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D7" w:rsidRPr="00236D6D" w:rsidRDefault="00CD1393" w:rsidP="00426A9D">
      <w:pPr>
        <w:pStyle w:val="MINUTAS"/>
        <w:spacing w:before="120"/>
        <w:ind w:left="1418" w:hanging="1418"/>
        <w:jc w:val="left"/>
        <w:rPr>
          <w:rFonts w:ascii="Century Gothic" w:hAnsi="Century Gothic" w:cs="Arial"/>
          <w:b/>
          <w:sz w:val="22"/>
          <w:szCs w:val="22"/>
          <w:lang w:val="es-ES"/>
        </w:rPr>
      </w:pPr>
      <w:r w:rsidRPr="00236D6D">
        <w:rPr>
          <w:rFonts w:ascii="Century Gothic" w:hAnsi="Century Gothic" w:cs="Arial"/>
          <w:b/>
          <w:noProof/>
          <w:sz w:val="22"/>
          <w:szCs w:val="22"/>
          <w:lang w:val="es-CO" w:eastAsia="es-CO"/>
        </w:rPr>
        <w:drawing>
          <wp:anchor distT="0" distB="0" distL="114300" distR="114300" simplePos="0" relativeHeight="251681792" behindDoc="0" locked="0" layoutInCell="1" allowOverlap="1">
            <wp:simplePos x="3086761" y="2119505"/>
            <wp:positionH relativeFrom="column">
              <wp:posOffset>3066793</wp:posOffset>
            </wp:positionH>
            <wp:positionV relativeFrom="paragraph">
              <wp:align>top</wp:align>
            </wp:positionV>
            <wp:extent cx="1880828" cy="1571625"/>
            <wp:effectExtent l="0" t="0" r="5715" b="0"/>
            <wp:wrapSquare wrapText="bothSides"/>
            <wp:docPr id="1" name="Imagen 1" descr="ESCUD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828" cy="1571625"/>
                    </a:xfrm>
                    <a:prstGeom prst="rect">
                      <a:avLst/>
                    </a:prstGeom>
                    <a:noFill/>
                    <a:ln w="9525">
                      <a:noFill/>
                      <a:miter lim="800000"/>
                      <a:headEnd/>
                      <a:tailEnd/>
                    </a:ln>
                  </pic:spPr>
                </pic:pic>
              </a:graphicData>
            </a:graphic>
          </wp:anchor>
        </w:drawing>
      </w:r>
      <w:r w:rsidR="00426A9D">
        <w:rPr>
          <w:rFonts w:ascii="Century Gothic" w:hAnsi="Century Gothic" w:cs="Arial"/>
          <w:b/>
          <w:sz w:val="22"/>
          <w:szCs w:val="22"/>
          <w:lang w:val="es-ES"/>
        </w:rPr>
        <w:br w:type="textWrapping" w:clear="all"/>
      </w:r>
    </w:p>
    <w:p w:rsidR="00BB65D7" w:rsidRPr="00236D6D" w:rsidRDefault="00BB65D7">
      <w:pPr>
        <w:pStyle w:val="MINUTAS"/>
        <w:spacing w:before="120"/>
        <w:ind w:left="0"/>
        <w:rPr>
          <w:rFonts w:ascii="Century Gothic" w:hAnsi="Century Gothic" w:cs="Arial"/>
          <w:b/>
          <w:sz w:val="22"/>
          <w:szCs w:val="22"/>
          <w:lang w:val="es-ES"/>
        </w:rPr>
      </w:pPr>
    </w:p>
    <w:p w:rsidR="00BB65D7" w:rsidRPr="00236D6D" w:rsidRDefault="00BB65D7">
      <w:pPr>
        <w:pStyle w:val="MINUTAS"/>
        <w:tabs>
          <w:tab w:val="left" w:pos="2355"/>
        </w:tabs>
        <w:spacing w:before="120"/>
        <w:ind w:left="0"/>
        <w:rPr>
          <w:rFonts w:ascii="Century Gothic" w:hAnsi="Century Gothic" w:cs="Arial"/>
          <w:b/>
          <w:sz w:val="22"/>
          <w:szCs w:val="22"/>
          <w:lang w:val="es-ES"/>
        </w:rPr>
      </w:pPr>
    </w:p>
    <w:p w:rsidR="004F2303" w:rsidRPr="00236D6D" w:rsidRDefault="004F2303" w:rsidP="00795D7F">
      <w:pPr>
        <w:pStyle w:val="MINUTAS"/>
        <w:spacing w:before="120"/>
        <w:ind w:left="0"/>
        <w:jc w:val="center"/>
        <w:rPr>
          <w:rFonts w:ascii="Century Gothic" w:hAnsi="Century Gothic" w:cs="Arial"/>
          <w:b/>
          <w:sz w:val="22"/>
          <w:szCs w:val="22"/>
          <w:lang w:val="es-ES"/>
        </w:rPr>
      </w:pPr>
    </w:p>
    <w:p w:rsidR="00BB65D7" w:rsidRPr="00236D6D" w:rsidRDefault="00BB65D7">
      <w:pPr>
        <w:rPr>
          <w:rFonts w:ascii="Century Gothic" w:hAnsi="Century Gothic" w:cs="Arial"/>
          <w:sz w:val="22"/>
          <w:szCs w:val="22"/>
          <w:lang w:val="es-CO"/>
        </w:rPr>
      </w:pPr>
    </w:p>
    <w:p w:rsidR="00BB65D7" w:rsidRPr="00236D6D" w:rsidRDefault="00BB65D7">
      <w:pPr>
        <w:rPr>
          <w:rFonts w:ascii="Century Gothic" w:hAnsi="Century Gothic" w:cs="Arial"/>
          <w:sz w:val="22"/>
          <w:szCs w:val="22"/>
          <w:lang w:val="es-CO"/>
        </w:rPr>
      </w:pPr>
    </w:p>
    <w:p w:rsidR="00BB65D7" w:rsidRPr="00236D6D" w:rsidRDefault="00BB65D7">
      <w:pPr>
        <w:rPr>
          <w:rFonts w:ascii="Century Gothic" w:hAnsi="Century Gothic" w:cs="Arial"/>
          <w:sz w:val="22"/>
          <w:szCs w:val="22"/>
          <w:lang w:val="es-CO"/>
        </w:rPr>
      </w:pPr>
    </w:p>
    <w:p w:rsidR="00BB65D7" w:rsidRPr="00236D6D" w:rsidRDefault="00BB65D7">
      <w:pPr>
        <w:rPr>
          <w:rFonts w:ascii="Century Gothic" w:hAnsi="Century Gothic" w:cs="Arial"/>
          <w:sz w:val="22"/>
          <w:szCs w:val="22"/>
          <w:lang w:val="es-CO"/>
        </w:rPr>
      </w:pPr>
    </w:p>
    <w:p w:rsidR="00006C73" w:rsidRPr="003F4281" w:rsidRDefault="00006C73" w:rsidP="00006C73">
      <w:pPr>
        <w:pStyle w:val="Ttulo1"/>
        <w:jc w:val="center"/>
        <w:rPr>
          <w:rFonts w:ascii="Century Gothic" w:hAnsi="Century Gothic" w:cs="Arial"/>
          <w:b/>
          <w:sz w:val="22"/>
          <w:szCs w:val="22"/>
          <w:lang w:val="es-CO"/>
        </w:rPr>
      </w:pPr>
      <w:r w:rsidRPr="003F4281">
        <w:rPr>
          <w:rFonts w:ascii="Century Gothic" w:hAnsi="Century Gothic" w:cs="Arial"/>
          <w:b/>
          <w:sz w:val="22"/>
          <w:szCs w:val="22"/>
          <w:lang w:val="es-CO"/>
        </w:rPr>
        <w:t>PROCESO DE SELECCIÓN ABREVIADA DE MENOR CUANTÍA</w:t>
      </w:r>
    </w:p>
    <w:p w:rsidR="00006C73" w:rsidRPr="003F4281" w:rsidRDefault="00006C73" w:rsidP="00006C73">
      <w:pPr>
        <w:pStyle w:val="Ttulo1"/>
        <w:jc w:val="center"/>
        <w:rPr>
          <w:rFonts w:ascii="Century Gothic" w:hAnsi="Century Gothic" w:cs="Arial"/>
          <w:b/>
          <w:sz w:val="22"/>
          <w:szCs w:val="22"/>
          <w:lang w:val="es-CO"/>
        </w:rPr>
      </w:pPr>
    </w:p>
    <w:p w:rsidR="00006C73" w:rsidRPr="003F4281" w:rsidRDefault="00006C73" w:rsidP="00006C73">
      <w:pPr>
        <w:rPr>
          <w:rFonts w:ascii="Century Gothic" w:hAnsi="Century Gothic"/>
          <w:sz w:val="22"/>
          <w:szCs w:val="22"/>
          <w:lang w:val="es-CO"/>
        </w:rPr>
      </w:pPr>
    </w:p>
    <w:p w:rsidR="00006C73" w:rsidRPr="003F4281" w:rsidRDefault="00006C73" w:rsidP="00006C73">
      <w:pPr>
        <w:rPr>
          <w:rFonts w:ascii="Century Gothic" w:hAnsi="Century Gothic"/>
          <w:sz w:val="22"/>
          <w:szCs w:val="22"/>
          <w:lang w:val="es-CO"/>
        </w:rPr>
      </w:pPr>
    </w:p>
    <w:p w:rsidR="00006C73" w:rsidRPr="003F4281" w:rsidRDefault="00C50970" w:rsidP="00006C73">
      <w:pPr>
        <w:pStyle w:val="Ttulo1"/>
        <w:jc w:val="center"/>
        <w:rPr>
          <w:rFonts w:ascii="Century Gothic" w:hAnsi="Century Gothic" w:cs="Arial"/>
          <w:b/>
          <w:sz w:val="22"/>
          <w:szCs w:val="22"/>
          <w:lang w:val="es-CO"/>
        </w:rPr>
      </w:pPr>
      <w:r>
        <w:rPr>
          <w:rFonts w:ascii="Century Gothic" w:hAnsi="Century Gothic" w:cs="Arial"/>
          <w:b/>
          <w:sz w:val="22"/>
          <w:szCs w:val="22"/>
          <w:lang w:val="es-CO"/>
        </w:rPr>
        <w:t>NÚMERO SA</w:t>
      </w:r>
      <w:r w:rsidRPr="006F0C30">
        <w:rPr>
          <w:rFonts w:ascii="Century Gothic" w:hAnsi="Century Gothic" w:cs="Arial"/>
          <w:b/>
          <w:color w:val="FF0000"/>
          <w:sz w:val="22"/>
          <w:szCs w:val="22"/>
          <w:lang w:val="es-CO"/>
        </w:rPr>
        <w:t>– 201</w:t>
      </w:r>
      <w:r w:rsidR="006F0C30" w:rsidRPr="006F0C30">
        <w:rPr>
          <w:rFonts w:ascii="Century Gothic" w:hAnsi="Century Gothic" w:cs="Arial"/>
          <w:b/>
          <w:color w:val="FF0000"/>
          <w:sz w:val="22"/>
          <w:szCs w:val="22"/>
          <w:lang w:val="es-CO"/>
        </w:rPr>
        <w:t>x</w:t>
      </w:r>
      <w:r w:rsidR="00B41C5D" w:rsidRPr="006F0C30">
        <w:rPr>
          <w:rFonts w:ascii="Century Gothic" w:hAnsi="Century Gothic" w:cs="Arial"/>
          <w:b/>
          <w:color w:val="FF0000"/>
          <w:sz w:val="22"/>
          <w:szCs w:val="22"/>
          <w:lang w:val="es-CO"/>
        </w:rPr>
        <w:t>–</w:t>
      </w:r>
      <w:r w:rsidR="00006C73" w:rsidRPr="006F0C30">
        <w:rPr>
          <w:rFonts w:ascii="Century Gothic" w:hAnsi="Century Gothic" w:cs="Arial"/>
          <w:b/>
          <w:color w:val="FF0000"/>
          <w:sz w:val="22"/>
          <w:szCs w:val="22"/>
          <w:lang w:val="es-CO"/>
        </w:rPr>
        <w:t xml:space="preserve"> </w:t>
      </w:r>
      <w:r w:rsidR="000A2BC8" w:rsidRPr="006F0C30">
        <w:rPr>
          <w:rFonts w:ascii="Century Gothic" w:hAnsi="Century Gothic" w:cs="Arial"/>
          <w:b/>
          <w:color w:val="FF0000"/>
          <w:sz w:val="22"/>
          <w:szCs w:val="22"/>
          <w:lang w:val="es-CO"/>
        </w:rPr>
        <w:t>0</w:t>
      </w:r>
      <w:r w:rsidR="006F0C30" w:rsidRPr="006F0C30">
        <w:rPr>
          <w:rFonts w:ascii="Century Gothic" w:hAnsi="Century Gothic" w:cs="Arial"/>
          <w:b/>
          <w:color w:val="FF0000"/>
          <w:sz w:val="22"/>
          <w:szCs w:val="22"/>
          <w:lang w:val="es-CO"/>
        </w:rPr>
        <w:t>xx</w:t>
      </w:r>
    </w:p>
    <w:p w:rsidR="00006C73" w:rsidRPr="003F4281" w:rsidRDefault="00006C73" w:rsidP="00006C73">
      <w:pPr>
        <w:pStyle w:val="Ttulo1"/>
        <w:jc w:val="center"/>
        <w:rPr>
          <w:rFonts w:ascii="Century Gothic" w:hAnsi="Century Gothic" w:cs="Arial"/>
          <w:b/>
          <w:sz w:val="22"/>
          <w:szCs w:val="22"/>
          <w:lang w:val="es-CO"/>
        </w:rPr>
      </w:pPr>
    </w:p>
    <w:p w:rsidR="00006C73" w:rsidRPr="003F4281" w:rsidRDefault="00006C73" w:rsidP="00006C73">
      <w:pPr>
        <w:pStyle w:val="Ttulo1"/>
        <w:jc w:val="center"/>
        <w:rPr>
          <w:rFonts w:ascii="Century Gothic" w:hAnsi="Century Gothic" w:cs="Arial"/>
          <w:b/>
          <w:sz w:val="22"/>
          <w:szCs w:val="22"/>
          <w:lang w:val="es-CO"/>
        </w:rPr>
      </w:pPr>
    </w:p>
    <w:p w:rsidR="00006C73" w:rsidRPr="003F4281" w:rsidRDefault="00006C73" w:rsidP="00006C73">
      <w:pPr>
        <w:rPr>
          <w:rFonts w:ascii="Century Gothic" w:hAnsi="Century Gothic"/>
          <w:sz w:val="22"/>
          <w:szCs w:val="22"/>
          <w:lang w:val="es-CO"/>
        </w:rPr>
      </w:pPr>
    </w:p>
    <w:p w:rsidR="00006C73" w:rsidRPr="003F4281" w:rsidRDefault="00006C73" w:rsidP="00006C73">
      <w:pPr>
        <w:rPr>
          <w:rFonts w:ascii="Century Gothic" w:hAnsi="Century Gothic"/>
          <w:sz w:val="22"/>
          <w:szCs w:val="22"/>
          <w:lang w:val="es-CO"/>
        </w:rPr>
      </w:pPr>
    </w:p>
    <w:p w:rsidR="00006C73" w:rsidRPr="003F4281" w:rsidRDefault="00006C73" w:rsidP="00006C73">
      <w:pPr>
        <w:rPr>
          <w:rFonts w:ascii="Century Gothic" w:hAnsi="Century Gothic"/>
          <w:sz w:val="22"/>
          <w:szCs w:val="22"/>
          <w:lang w:val="es-CO"/>
        </w:rPr>
      </w:pPr>
    </w:p>
    <w:p w:rsidR="00006C73" w:rsidRPr="003F4281" w:rsidRDefault="00006C73" w:rsidP="00006C73">
      <w:pPr>
        <w:pStyle w:val="Ttulo1"/>
        <w:jc w:val="center"/>
        <w:rPr>
          <w:rFonts w:ascii="Century Gothic" w:hAnsi="Century Gothic" w:cs="Arial"/>
          <w:b/>
          <w:sz w:val="22"/>
          <w:szCs w:val="22"/>
          <w:lang w:val="es-CO"/>
        </w:rPr>
      </w:pPr>
    </w:p>
    <w:p w:rsidR="006F0C30" w:rsidRPr="006F0C30" w:rsidRDefault="006F0C30" w:rsidP="006F0C30">
      <w:pPr>
        <w:widowControl w:val="0"/>
        <w:ind w:left="4332" w:right="4323"/>
        <w:jc w:val="center"/>
        <w:rPr>
          <w:rFonts w:ascii="Century Gothic" w:eastAsia="Century Gothic" w:hAnsi="Century Gothic" w:cs="Century Gothic"/>
          <w:color w:val="FF0000"/>
          <w:sz w:val="22"/>
          <w:szCs w:val="22"/>
          <w:lang w:eastAsia="en-US"/>
        </w:rPr>
      </w:pPr>
      <w:r w:rsidRPr="006F0C30">
        <w:rPr>
          <w:rFonts w:ascii="Century Gothic" w:eastAsia="Century Gothic" w:hAnsi="Century Gothic" w:cs="Century Gothic"/>
          <w:b/>
          <w:bCs/>
          <w:color w:val="FF0000"/>
          <w:spacing w:val="-1"/>
          <w:sz w:val="22"/>
          <w:szCs w:val="22"/>
          <w:lang w:eastAsia="en-US"/>
        </w:rPr>
        <w:t>OB</w:t>
      </w:r>
      <w:r w:rsidRPr="006F0C30">
        <w:rPr>
          <w:rFonts w:ascii="Century Gothic" w:eastAsia="Century Gothic" w:hAnsi="Century Gothic" w:cs="Century Gothic"/>
          <w:b/>
          <w:bCs/>
          <w:color w:val="FF0000"/>
          <w:sz w:val="22"/>
          <w:szCs w:val="22"/>
          <w:lang w:eastAsia="en-US"/>
        </w:rPr>
        <w:t>JE</w:t>
      </w:r>
      <w:r w:rsidRPr="006F0C30">
        <w:rPr>
          <w:rFonts w:ascii="Century Gothic" w:eastAsia="Century Gothic" w:hAnsi="Century Gothic" w:cs="Century Gothic"/>
          <w:b/>
          <w:bCs/>
          <w:color w:val="FF0000"/>
          <w:spacing w:val="1"/>
          <w:sz w:val="22"/>
          <w:szCs w:val="22"/>
          <w:lang w:eastAsia="en-US"/>
        </w:rPr>
        <w:t>T</w:t>
      </w:r>
      <w:r w:rsidRPr="006F0C30">
        <w:rPr>
          <w:rFonts w:ascii="Century Gothic" w:eastAsia="Century Gothic" w:hAnsi="Century Gothic" w:cs="Century Gothic"/>
          <w:b/>
          <w:bCs/>
          <w:color w:val="FF0000"/>
          <w:spacing w:val="-1"/>
          <w:sz w:val="22"/>
          <w:szCs w:val="22"/>
          <w:lang w:eastAsia="en-US"/>
        </w:rPr>
        <w:t>O</w:t>
      </w:r>
      <w:r w:rsidRPr="006F0C30">
        <w:rPr>
          <w:rFonts w:ascii="Century Gothic" w:eastAsia="Century Gothic" w:hAnsi="Century Gothic" w:cs="Century Gothic"/>
          <w:b/>
          <w:bCs/>
          <w:color w:val="FF0000"/>
          <w:sz w:val="22"/>
          <w:szCs w:val="22"/>
          <w:lang w:eastAsia="en-US"/>
        </w:rPr>
        <w:t>:</w:t>
      </w:r>
    </w:p>
    <w:p w:rsidR="006F0C30" w:rsidRPr="006F0C30" w:rsidRDefault="006F0C30" w:rsidP="006F0C30">
      <w:pPr>
        <w:widowControl w:val="0"/>
        <w:autoSpaceDE w:val="0"/>
        <w:autoSpaceDN w:val="0"/>
        <w:adjustRightInd w:val="0"/>
        <w:spacing w:after="200" w:line="276" w:lineRule="auto"/>
        <w:jc w:val="both"/>
        <w:rPr>
          <w:rFonts w:ascii="Century Gothic" w:eastAsia="Calibri" w:hAnsi="Century Gothic" w:cs="Arial"/>
          <w:caps/>
          <w:color w:val="FF0000"/>
          <w:sz w:val="22"/>
          <w:szCs w:val="22"/>
          <w:lang w:val="es-CO" w:eastAsia="en-US"/>
        </w:rPr>
      </w:pPr>
      <w:r w:rsidRPr="006F0C30">
        <w:rPr>
          <w:rFonts w:ascii="Century Gothic" w:eastAsia="Calibri" w:hAnsi="Century Gothic" w:cs="Arial"/>
          <w:caps/>
          <w:color w:val="FF0000"/>
          <w:sz w:val="22"/>
          <w:szCs w:val="22"/>
          <w:lang w:val="es-CO" w:eastAsia="en-US"/>
        </w:rPr>
        <w:t>XXXXXXXXXXXXXXXXXXXXXXXXXXXXXXXXXXXXXXXXXXXXXXXXXXXXXXXXXXXXXXXXXXXXXXX</w:t>
      </w:r>
    </w:p>
    <w:p w:rsidR="006F0C30" w:rsidRPr="006F0C30" w:rsidRDefault="006F0C30" w:rsidP="006F0C30">
      <w:pPr>
        <w:widowControl w:val="0"/>
        <w:spacing w:before="8" w:line="160" w:lineRule="exact"/>
        <w:rPr>
          <w:rFonts w:ascii="Century Gothic" w:eastAsia="Calibri" w:hAnsi="Century Gothic"/>
          <w:sz w:val="16"/>
          <w:szCs w:val="16"/>
          <w:lang w:val="es-CO"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color w:val="FF0000"/>
          <w:lang w:eastAsia="en-US"/>
        </w:rPr>
      </w:pPr>
    </w:p>
    <w:p w:rsidR="006F0C30" w:rsidRPr="006F0C30" w:rsidRDefault="006F0C30" w:rsidP="006F0C30">
      <w:pPr>
        <w:widowControl w:val="0"/>
        <w:ind w:left="2818" w:right="2812"/>
        <w:jc w:val="center"/>
        <w:rPr>
          <w:rFonts w:ascii="Century Gothic" w:eastAsia="Century Gothic" w:hAnsi="Century Gothic" w:cs="Century Gothic"/>
          <w:sz w:val="22"/>
          <w:szCs w:val="22"/>
          <w:lang w:eastAsia="en-US"/>
        </w:rPr>
      </w:pPr>
      <w:r w:rsidRPr="006F0C30">
        <w:rPr>
          <w:rFonts w:ascii="Century Gothic" w:eastAsia="Century Gothic" w:hAnsi="Century Gothic" w:cs="Century Gothic"/>
          <w:b/>
          <w:bCs/>
          <w:color w:val="FF0000"/>
          <w:spacing w:val="1"/>
          <w:sz w:val="22"/>
          <w:szCs w:val="22"/>
          <w:lang w:eastAsia="en-US"/>
        </w:rPr>
        <w:t>P</w:t>
      </w:r>
      <w:r w:rsidRPr="006F0C30">
        <w:rPr>
          <w:rFonts w:ascii="Century Gothic" w:eastAsia="Century Gothic" w:hAnsi="Century Gothic" w:cs="Century Gothic"/>
          <w:b/>
          <w:bCs/>
          <w:color w:val="FF0000"/>
          <w:spacing w:val="-1"/>
          <w:sz w:val="22"/>
          <w:szCs w:val="22"/>
          <w:lang w:eastAsia="en-US"/>
        </w:rPr>
        <w:t>RO</w:t>
      </w:r>
      <w:r w:rsidRPr="006F0C30">
        <w:rPr>
          <w:rFonts w:ascii="Century Gothic" w:eastAsia="Century Gothic" w:hAnsi="Century Gothic" w:cs="Century Gothic"/>
          <w:b/>
          <w:bCs/>
          <w:color w:val="FF0000"/>
          <w:sz w:val="22"/>
          <w:szCs w:val="22"/>
          <w:lang w:eastAsia="en-US"/>
        </w:rPr>
        <w:t>YE</w:t>
      </w:r>
      <w:r w:rsidRPr="006F0C30">
        <w:rPr>
          <w:rFonts w:ascii="Century Gothic" w:eastAsia="Century Gothic" w:hAnsi="Century Gothic" w:cs="Century Gothic"/>
          <w:b/>
          <w:bCs/>
          <w:color w:val="FF0000"/>
          <w:spacing w:val="-2"/>
          <w:sz w:val="22"/>
          <w:szCs w:val="22"/>
          <w:lang w:eastAsia="en-US"/>
        </w:rPr>
        <w:t>C</w:t>
      </w:r>
      <w:r w:rsidRPr="006F0C30">
        <w:rPr>
          <w:rFonts w:ascii="Century Gothic" w:eastAsia="Century Gothic" w:hAnsi="Century Gothic" w:cs="Century Gothic"/>
          <w:b/>
          <w:bCs/>
          <w:color w:val="FF0000"/>
          <w:spacing w:val="1"/>
          <w:sz w:val="22"/>
          <w:szCs w:val="22"/>
          <w:lang w:eastAsia="en-US"/>
        </w:rPr>
        <w:t>T</w:t>
      </w:r>
      <w:r w:rsidRPr="006F0C30">
        <w:rPr>
          <w:rFonts w:ascii="Century Gothic" w:eastAsia="Century Gothic" w:hAnsi="Century Gothic" w:cs="Century Gothic"/>
          <w:b/>
          <w:bCs/>
          <w:color w:val="FF0000"/>
          <w:sz w:val="22"/>
          <w:szCs w:val="22"/>
          <w:lang w:eastAsia="en-US"/>
        </w:rPr>
        <w:t>O /</w:t>
      </w:r>
      <w:r w:rsidRPr="006F0C30">
        <w:rPr>
          <w:rFonts w:ascii="Century Gothic" w:eastAsia="Century Gothic" w:hAnsi="Century Gothic" w:cs="Century Gothic"/>
          <w:b/>
          <w:bCs/>
          <w:color w:val="FF0000"/>
          <w:spacing w:val="-2"/>
          <w:sz w:val="22"/>
          <w:szCs w:val="22"/>
          <w:lang w:eastAsia="en-US"/>
        </w:rPr>
        <w:t xml:space="preserve"> </w:t>
      </w:r>
      <w:r w:rsidRPr="006F0C30">
        <w:rPr>
          <w:rFonts w:ascii="Century Gothic" w:eastAsia="Century Gothic" w:hAnsi="Century Gothic" w:cs="Century Gothic"/>
          <w:b/>
          <w:bCs/>
          <w:color w:val="FF0000"/>
          <w:spacing w:val="1"/>
          <w:sz w:val="22"/>
          <w:szCs w:val="22"/>
          <w:lang w:eastAsia="en-US"/>
        </w:rPr>
        <w:t>P</w:t>
      </w:r>
      <w:r w:rsidRPr="006F0C30">
        <w:rPr>
          <w:rFonts w:ascii="Century Gothic" w:eastAsia="Century Gothic" w:hAnsi="Century Gothic" w:cs="Century Gothic"/>
          <w:b/>
          <w:bCs/>
          <w:color w:val="FF0000"/>
          <w:spacing w:val="-1"/>
          <w:sz w:val="22"/>
          <w:szCs w:val="22"/>
          <w:lang w:eastAsia="en-US"/>
        </w:rPr>
        <w:t>L</w:t>
      </w:r>
      <w:r w:rsidRPr="006F0C30">
        <w:rPr>
          <w:rFonts w:ascii="Century Gothic" w:eastAsia="Century Gothic" w:hAnsi="Century Gothic" w:cs="Century Gothic"/>
          <w:b/>
          <w:bCs/>
          <w:color w:val="FF0000"/>
          <w:sz w:val="22"/>
          <w:szCs w:val="22"/>
          <w:lang w:eastAsia="en-US"/>
        </w:rPr>
        <w:t>IE</w:t>
      </w:r>
      <w:r w:rsidRPr="006F0C30">
        <w:rPr>
          <w:rFonts w:ascii="Century Gothic" w:eastAsia="Century Gothic" w:hAnsi="Century Gothic" w:cs="Century Gothic"/>
          <w:b/>
          <w:bCs/>
          <w:color w:val="FF0000"/>
          <w:spacing w:val="-1"/>
          <w:sz w:val="22"/>
          <w:szCs w:val="22"/>
          <w:lang w:eastAsia="en-US"/>
        </w:rPr>
        <w:t>G</w:t>
      </w:r>
      <w:r w:rsidRPr="006F0C30">
        <w:rPr>
          <w:rFonts w:ascii="Century Gothic" w:eastAsia="Century Gothic" w:hAnsi="Century Gothic" w:cs="Century Gothic"/>
          <w:b/>
          <w:bCs/>
          <w:color w:val="FF0000"/>
          <w:sz w:val="22"/>
          <w:szCs w:val="22"/>
          <w:lang w:eastAsia="en-US"/>
        </w:rPr>
        <w:t>O</w:t>
      </w:r>
      <w:r w:rsidRPr="006F0C30">
        <w:rPr>
          <w:rFonts w:ascii="Century Gothic" w:eastAsia="Century Gothic" w:hAnsi="Century Gothic" w:cs="Century Gothic"/>
          <w:b/>
          <w:bCs/>
          <w:color w:val="FF0000"/>
          <w:spacing w:val="-3"/>
          <w:sz w:val="22"/>
          <w:szCs w:val="22"/>
          <w:lang w:eastAsia="en-US"/>
        </w:rPr>
        <w:t xml:space="preserve"> </w:t>
      </w:r>
      <w:r w:rsidRPr="006F0C30">
        <w:rPr>
          <w:rFonts w:ascii="Century Gothic" w:eastAsia="Century Gothic" w:hAnsi="Century Gothic" w:cs="Century Gothic"/>
          <w:b/>
          <w:bCs/>
          <w:spacing w:val="-1"/>
          <w:sz w:val="22"/>
          <w:szCs w:val="22"/>
          <w:lang w:eastAsia="en-US"/>
        </w:rPr>
        <w:t>D</w:t>
      </w:r>
      <w:r w:rsidRPr="006F0C30">
        <w:rPr>
          <w:rFonts w:ascii="Century Gothic" w:eastAsia="Century Gothic" w:hAnsi="Century Gothic" w:cs="Century Gothic"/>
          <w:b/>
          <w:bCs/>
          <w:sz w:val="22"/>
          <w:szCs w:val="22"/>
          <w:lang w:eastAsia="en-US"/>
        </w:rPr>
        <w:t>E</w:t>
      </w:r>
      <w:r w:rsidRPr="006F0C30">
        <w:rPr>
          <w:rFonts w:ascii="Century Gothic" w:eastAsia="Century Gothic" w:hAnsi="Century Gothic" w:cs="Century Gothic"/>
          <w:b/>
          <w:bCs/>
          <w:spacing w:val="-2"/>
          <w:sz w:val="22"/>
          <w:szCs w:val="22"/>
          <w:lang w:eastAsia="en-US"/>
        </w:rPr>
        <w:t xml:space="preserve"> </w:t>
      </w:r>
      <w:r w:rsidRPr="006F0C30">
        <w:rPr>
          <w:rFonts w:ascii="Century Gothic" w:eastAsia="Century Gothic" w:hAnsi="Century Gothic" w:cs="Century Gothic"/>
          <w:b/>
          <w:bCs/>
          <w:sz w:val="22"/>
          <w:szCs w:val="22"/>
          <w:lang w:eastAsia="en-US"/>
        </w:rPr>
        <w:t>C</w:t>
      </w:r>
      <w:r w:rsidRPr="006F0C30">
        <w:rPr>
          <w:rFonts w:ascii="Century Gothic" w:eastAsia="Century Gothic" w:hAnsi="Century Gothic" w:cs="Century Gothic"/>
          <w:b/>
          <w:bCs/>
          <w:spacing w:val="-1"/>
          <w:sz w:val="22"/>
          <w:szCs w:val="22"/>
          <w:lang w:eastAsia="en-US"/>
        </w:rPr>
        <w:t>O</w:t>
      </w:r>
      <w:r w:rsidRPr="006F0C30">
        <w:rPr>
          <w:rFonts w:ascii="Century Gothic" w:eastAsia="Century Gothic" w:hAnsi="Century Gothic" w:cs="Century Gothic"/>
          <w:b/>
          <w:bCs/>
          <w:sz w:val="22"/>
          <w:szCs w:val="22"/>
          <w:lang w:eastAsia="en-US"/>
        </w:rPr>
        <w:t>N</w:t>
      </w:r>
      <w:r w:rsidRPr="006F0C30">
        <w:rPr>
          <w:rFonts w:ascii="Century Gothic" w:eastAsia="Century Gothic" w:hAnsi="Century Gothic" w:cs="Century Gothic"/>
          <w:b/>
          <w:bCs/>
          <w:spacing w:val="-1"/>
          <w:sz w:val="22"/>
          <w:szCs w:val="22"/>
          <w:lang w:eastAsia="en-US"/>
        </w:rPr>
        <w:t>D</w:t>
      </w:r>
      <w:r w:rsidRPr="006F0C30">
        <w:rPr>
          <w:rFonts w:ascii="Century Gothic" w:eastAsia="Century Gothic" w:hAnsi="Century Gothic" w:cs="Century Gothic"/>
          <w:b/>
          <w:bCs/>
          <w:sz w:val="22"/>
          <w:szCs w:val="22"/>
          <w:lang w:eastAsia="en-US"/>
        </w:rPr>
        <w:t>I</w:t>
      </w:r>
      <w:r w:rsidRPr="006F0C30">
        <w:rPr>
          <w:rFonts w:ascii="Century Gothic" w:eastAsia="Century Gothic" w:hAnsi="Century Gothic" w:cs="Century Gothic"/>
          <w:b/>
          <w:bCs/>
          <w:spacing w:val="-2"/>
          <w:sz w:val="22"/>
          <w:szCs w:val="22"/>
          <w:lang w:eastAsia="en-US"/>
        </w:rPr>
        <w:t>C</w:t>
      </w:r>
      <w:r w:rsidRPr="006F0C30">
        <w:rPr>
          <w:rFonts w:ascii="Century Gothic" w:eastAsia="Century Gothic" w:hAnsi="Century Gothic" w:cs="Century Gothic"/>
          <w:b/>
          <w:bCs/>
          <w:sz w:val="22"/>
          <w:szCs w:val="22"/>
          <w:lang w:eastAsia="en-US"/>
        </w:rPr>
        <w:t>I</w:t>
      </w:r>
      <w:r w:rsidRPr="006F0C30">
        <w:rPr>
          <w:rFonts w:ascii="Century Gothic" w:eastAsia="Century Gothic" w:hAnsi="Century Gothic" w:cs="Century Gothic"/>
          <w:b/>
          <w:bCs/>
          <w:spacing w:val="-1"/>
          <w:sz w:val="22"/>
          <w:szCs w:val="22"/>
          <w:lang w:eastAsia="en-US"/>
        </w:rPr>
        <w:t>O</w:t>
      </w:r>
      <w:r w:rsidRPr="006F0C30">
        <w:rPr>
          <w:rFonts w:ascii="Century Gothic" w:eastAsia="Century Gothic" w:hAnsi="Century Gothic" w:cs="Century Gothic"/>
          <w:b/>
          <w:bCs/>
          <w:sz w:val="22"/>
          <w:szCs w:val="22"/>
          <w:lang w:eastAsia="en-US"/>
        </w:rPr>
        <w:t>N</w:t>
      </w:r>
      <w:r w:rsidRPr="006F0C30">
        <w:rPr>
          <w:rFonts w:ascii="Century Gothic" w:eastAsia="Century Gothic" w:hAnsi="Century Gothic" w:cs="Century Gothic"/>
          <w:b/>
          <w:bCs/>
          <w:spacing w:val="-2"/>
          <w:sz w:val="22"/>
          <w:szCs w:val="22"/>
          <w:lang w:eastAsia="en-US"/>
        </w:rPr>
        <w:t>E</w:t>
      </w:r>
      <w:r w:rsidRPr="006F0C30">
        <w:rPr>
          <w:rFonts w:ascii="Century Gothic" w:eastAsia="Century Gothic" w:hAnsi="Century Gothic" w:cs="Century Gothic"/>
          <w:b/>
          <w:bCs/>
          <w:sz w:val="22"/>
          <w:szCs w:val="22"/>
          <w:lang w:eastAsia="en-US"/>
        </w:rPr>
        <w:t>S</w:t>
      </w: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line="200" w:lineRule="exact"/>
        <w:rPr>
          <w:rFonts w:ascii="Century Gothic" w:eastAsia="Calibri" w:hAnsi="Century Gothic"/>
          <w:lang w:eastAsia="en-US"/>
        </w:rPr>
      </w:pPr>
    </w:p>
    <w:p w:rsidR="006F0C30" w:rsidRPr="006F0C30" w:rsidRDefault="006F0C30" w:rsidP="006F0C30">
      <w:pPr>
        <w:widowControl w:val="0"/>
        <w:spacing w:before="17" w:line="220" w:lineRule="exact"/>
        <w:rPr>
          <w:rFonts w:ascii="Century Gothic" w:eastAsia="Calibri" w:hAnsi="Century Gothic"/>
          <w:sz w:val="22"/>
          <w:szCs w:val="22"/>
          <w:lang w:eastAsia="en-US"/>
        </w:rPr>
      </w:pPr>
    </w:p>
    <w:p w:rsidR="006F0C30" w:rsidRPr="006F0C30" w:rsidRDefault="006F0C30" w:rsidP="006F0C30">
      <w:pPr>
        <w:widowControl w:val="0"/>
        <w:spacing w:after="200" w:line="276" w:lineRule="auto"/>
        <w:jc w:val="center"/>
        <w:rPr>
          <w:rFonts w:ascii="Century Gothic" w:eastAsia="Calibri" w:hAnsi="Century Gothic" w:cs="Arial"/>
          <w:b/>
          <w:color w:val="FF0000"/>
          <w:sz w:val="22"/>
          <w:szCs w:val="22"/>
          <w:lang w:val="es-CO" w:eastAsia="en-US"/>
        </w:rPr>
      </w:pPr>
      <w:r w:rsidRPr="006F0C30">
        <w:rPr>
          <w:rFonts w:ascii="Century Gothic" w:eastAsia="Calibri" w:hAnsi="Century Gothic" w:cs="Arial"/>
          <w:b/>
          <w:sz w:val="22"/>
          <w:szCs w:val="22"/>
          <w:lang w:val="es-CO" w:eastAsia="en-US"/>
        </w:rPr>
        <w:t xml:space="preserve">San Juan de Pasto, </w:t>
      </w:r>
      <w:r w:rsidRPr="006F0C30">
        <w:rPr>
          <w:rFonts w:ascii="Century Gothic" w:eastAsia="Calibri" w:hAnsi="Century Gothic" w:cs="Arial"/>
          <w:b/>
          <w:color w:val="FF0000"/>
          <w:sz w:val="22"/>
          <w:szCs w:val="22"/>
          <w:lang w:val="es-CO" w:eastAsia="en-US"/>
        </w:rPr>
        <w:t>XX de XXXXXX de 201X</w:t>
      </w:r>
    </w:p>
    <w:p w:rsidR="006F0C30" w:rsidRDefault="006F0C30" w:rsidP="006F0C30">
      <w:pPr>
        <w:widowControl w:val="0"/>
        <w:jc w:val="center"/>
        <w:rPr>
          <w:rFonts w:ascii="Century Gothic" w:eastAsia="Century Gothic" w:hAnsi="Century Gothic" w:cs="Century Gothic"/>
          <w:sz w:val="22"/>
          <w:szCs w:val="22"/>
          <w:lang w:val="es-CO" w:eastAsia="en-US"/>
        </w:rPr>
      </w:pPr>
    </w:p>
    <w:p w:rsidR="006F0C30" w:rsidRPr="006F0C30" w:rsidRDefault="006F0C30" w:rsidP="006F0C30">
      <w:pPr>
        <w:rPr>
          <w:rFonts w:ascii="Century Gothic" w:eastAsia="Century Gothic" w:hAnsi="Century Gothic" w:cs="Century Gothic"/>
          <w:sz w:val="22"/>
          <w:szCs w:val="22"/>
          <w:lang w:val="es-CO" w:eastAsia="en-US"/>
        </w:rPr>
      </w:pPr>
    </w:p>
    <w:p w:rsidR="006F0C30" w:rsidRDefault="006F0C30" w:rsidP="006F0C30">
      <w:pPr>
        <w:rPr>
          <w:rFonts w:ascii="Century Gothic" w:eastAsia="Century Gothic" w:hAnsi="Century Gothic" w:cs="Century Gothic"/>
          <w:sz w:val="22"/>
          <w:szCs w:val="22"/>
          <w:lang w:val="es-CO" w:eastAsia="en-US"/>
        </w:rPr>
      </w:pPr>
    </w:p>
    <w:p w:rsidR="006F0C30" w:rsidRDefault="006F0C30" w:rsidP="006F0C30">
      <w:pPr>
        <w:tabs>
          <w:tab w:val="left" w:pos="6707"/>
        </w:tabs>
        <w:rPr>
          <w:rFonts w:ascii="Century Gothic" w:eastAsia="Century Gothic" w:hAnsi="Century Gothic" w:cs="Century Gothic"/>
          <w:sz w:val="22"/>
          <w:szCs w:val="22"/>
          <w:lang w:val="es-CO" w:eastAsia="en-US"/>
        </w:rPr>
      </w:pPr>
      <w:r>
        <w:rPr>
          <w:rFonts w:ascii="Century Gothic" w:eastAsia="Century Gothic" w:hAnsi="Century Gothic" w:cs="Century Gothic"/>
          <w:sz w:val="22"/>
          <w:szCs w:val="22"/>
          <w:lang w:val="es-CO" w:eastAsia="en-US"/>
        </w:rPr>
        <w:tab/>
      </w:r>
    </w:p>
    <w:p w:rsidR="006F0C30" w:rsidRPr="006F0C30" w:rsidRDefault="006F0C30" w:rsidP="006F0C30">
      <w:pPr>
        <w:tabs>
          <w:tab w:val="left" w:pos="6707"/>
        </w:tabs>
        <w:rPr>
          <w:rFonts w:ascii="Century Gothic" w:eastAsia="Century Gothic" w:hAnsi="Century Gothic" w:cs="Century Gothic"/>
          <w:sz w:val="22"/>
          <w:szCs w:val="22"/>
          <w:lang w:val="es-CO" w:eastAsia="en-US"/>
        </w:rPr>
        <w:sectPr w:rsidR="006F0C30" w:rsidRPr="006F0C30" w:rsidSect="006F0C30">
          <w:headerReference w:type="default" r:id="rId10"/>
          <w:footerReference w:type="default" r:id="rId11"/>
          <w:pgSz w:w="12240" w:h="20160"/>
          <w:pgMar w:top="1580" w:right="1020" w:bottom="280" w:left="1600" w:header="720" w:footer="720" w:gutter="0"/>
          <w:cols w:space="720"/>
        </w:sectPr>
      </w:pPr>
      <w:r>
        <w:rPr>
          <w:rFonts w:ascii="Century Gothic" w:eastAsia="Century Gothic" w:hAnsi="Century Gothic" w:cs="Century Gothic"/>
          <w:sz w:val="22"/>
          <w:szCs w:val="22"/>
          <w:lang w:val="es-CO" w:eastAsia="en-US"/>
        </w:rPr>
        <w:tab/>
      </w:r>
    </w:p>
    <w:p w:rsidR="008F42E8" w:rsidRPr="006F0C30" w:rsidRDefault="008F42E8">
      <w:pPr>
        <w:jc w:val="center"/>
        <w:rPr>
          <w:rFonts w:ascii="Century Gothic" w:hAnsi="Century Gothic" w:cs="Arial"/>
          <w:sz w:val="22"/>
          <w:szCs w:val="22"/>
          <w:lang w:val="es-CO"/>
        </w:rPr>
      </w:pPr>
    </w:p>
    <w:p w:rsidR="00236D6D" w:rsidRPr="00236D6D" w:rsidRDefault="00236D6D" w:rsidP="00236D6D">
      <w:pPr>
        <w:jc w:val="center"/>
        <w:rPr>
          <w:rFonts w:ascii="Century Gothic" w:hAnsi="Century Gothic" w:cs="Arial"/>
          <w:b/>
          <w:sz w:val="22"/>
          <w:szCs w:val="22"/>
          <w:lang w:val="es-CO"/>
        </w:rPr>
      </w:pPr>
      <w:r w:rsidRPr="00236D6D">
        <w:rPr>
          <w:rFonts w:ascii="Century Gothic" w:hAnsi="Century Gothic" w:cs="Arial"/>
          <w:b/>
          <w:sz w:val="22"/>
          <w:szCs w:val="22"/>
          <w:lang w:val="es-CO"/>
        </w:rPr>
        <w:t>CAPITULO I</w:t>
      </w:r>
    </w:p>
    <w:p w:rsidR="00236D6D" w:rsidRPr="00236D6D" w:rsidRDefault="00236D6D" w:rsidP="00236D6D">
      <w:pPr>
        <w:jc w:val="center"/>
        <w:rPr>
          <w:rFonts w:ascii="Century Gothic" w:hAnsi="Century Gothic" w:cs="Arial"/>
          <w:b/>
          <w:sz w:val="22"/>
          <w:szCs w:val="22"/>
          <w:lang w:val="es-CO"/>
        </w:rPr>
      </w:pPr>
      <w:r w:rsidRPr="00236D6D">
        <w:rPr>
          <w:rFonts w:ascii="Century Gothic" w:hAnsi="Century Gothic" w:cs="Arial"/>
          <w:b/>
          <w:sz w:val="22"/>
          <w:szCs w:val="22"/>
          <w:lang w:val="es-CO"/>
        </w:rPr>
        <w:t xml:space="preserve">INFORMACIÓN GENERAL </w:t>
      </w:r>
    </w:p>
    <w:p w:rsidR="00236D6D" w:rsidRPr="00236D6D" w:rsidRDefault="00236D6D" w:rsidP="00236D6D">
      <w:pPr>
        <w:autoSpaceDE w:val="0"/>
        <w:autoSpaceDN w:val="0"/>
        <w:adjustRightInd w:val="0"/>
        <w:jc w:val="both"/>
        <w:rPr>
          <w:rFonts w:ascii="Century Gothic" w:hAnsi="Century Gothic" w:cs="Arial"/>
          <w:sz w:val="22"/>
          <w:szCs w:val="22"/>
          <w:lang w:val="es-CO"/>
        </w:rPr>
      </w:pPr>
    </w:p>
    <w:p w:rsidR="006F0C30" w:rsidRPr="00236D6D" w:rsidRDefault="00B41C5D" w:rsidP="006F0C30">
      <w:pPr>
        <w:jc w:val="center"/>
        <w:rPr>
          <w:rFonts w:ascii="Century Gothic" w:hAnsi="Century Gothic" w:cs="Arial"/>
          <w:b/>
          <w:sz w:val="22"/>
          <w:szCs w:val="22"/>
          <w:lang w:val="es-CO"/>
        </w:rPr>
      </w:pPr>
      <w:r>
        <w:rPr>
          <w:rFonts w:ascii="Century Gothic" w:hAnsi="Century Gothic" w:cs="Arial"/>
          <w:b/>
          <w:sz w:val="22"/>
          <w:szCs w:val="22"/>
          <w:lang w:val="es-CO"/>
        </w:rPr>
        <w:t xml:space="preserve">1.1. </w:t>
      </w:r>
      <w:r w:rsidR="00236D6D" w:rsidRPr="003B4516">
        <w:rPr>
          <w:rFonts w:ascii="Century Gothic" w:hAnsi="Century Gothic" w:cs="Arial"/>
          <w:b/>
          <w:sz w:val="22"/>
          <w:szCs w:val="22"/>
          <w:lang w:val="es-CO"/>
        </w:rPr>
        <w:t>OBJETO</w:t>
      </w:r>
      <w:r w:rsidR="00236D6D" w:rsidRPr="003B4516">
        <w:rPr>
          <w:rFonts w:ascii="Century Gothic" w:hAnsi="Century Gothic" w:cs="Arial"/>
          <w:sz w:val="22"/>
          <w:szCs w:val="22"/>
          <w:lang w:val="es-CO"/>
        </w:rPr>
        <w:t>:</w:t>
      </w:r>
      <w:r w:rsidR="00510B71" w:rsidRPr="00510B71">
        <w:rPr>
          <w:rFonts w:ascii="Century Gothic" w:hAnsi="Century Gothic" w:cs="Arial"/>
          <w:caps/>
          <w:sz w:val="22"/>
          <w:szCs w:val="22"/>
          <w:lang w:val="es-CO"/>
        </w:rPr>
        <w:t xml:space="preserve"> </w:t>
      </w:r>
      <w:r w:rsidR="006F0C30" w:rsidRPr="00236D6D">
        <w:rPr>
          <w:rFonts w:ascii="Century Gothic" w:hAnsi="Century Gothic" w:cs="Arial"/>
          <w:b/>
          <w:sz w:val="22"/>
          <w:szCs w:val="22"/>
          <w:lang w:val="es-CO"/>
        </w:rPr>
        <w:t xml:space="preserve">INFORMACIÓN GENERAL </w:t>
      </w:r>
    </w:p>
    <w:p w:rsidR="006F0C30" w:rsidRPr="00236D6D" w:rsidRDefault="006F0C30" w:rsidP="006F0C30">
      <w:pPr>
        <w:autoSpaceDE w:val="0"/>
        <w:autoSpaceDN w:val="0"/>
        <w:adjustRightInd w:val="0"/>
        <w:jc w:val="both"/>
        <w:rPr>
          <w:rFonts w:ascii="Century Gothic" w:hAnsi="Century Gothic" w:cs="Arial"/>
          <w:sz w:val="22"/>
          <w:szCs w:val="22"/>
          <w:lang w:val="es-CO"/>
        </w:rPr>
      </w:pPr>
    </w:p>
    <w:p w:rsidR="006F0C30" w:rsidRPr="006F0C30" w:rsidRDefault="006F0C30" w:rsidP="000D24F6">
      <w:pPr>
        <w:numPr>
          <w:ilvl w:val="1"/>
          <w:numId w:val="31"/>
        </w:numPr>
        <w:autoSpaceDE w:val="0"/>
        <w:autoSpaceDN w:val="0"/>
        <w:adjustRightInd w:val="0"/>
        <w:ind w:left="0" w:firstLine="0"/>
        <w:jc w:val="both"/>
        <w:rPr>
          <w:rFonts w:ascii="Century Gothic" w:hAnsi="Century Gothic" w:cs="Arial"/>
          <w:b/>
          <w:color w:val="FF0000"/>
          <w:sz w:val="22"/>
          <w:szCs w:val="22"/>
          <w:lang w:val="es-CO"/>
        </w:rPr>
      </w:pPr>
      <w:r w:rsidRPr="00236D6D">
        <w:rPr>
          <w:rFonts w:ascii="Century Gothic" w:hAnsi="Century Gothic" w:cs="Arial"/>
          <w:b/>
          <w:sz w:val="22"/>
          <w:szCs w:val="22"/>
          <w:lang w:val="es-CO"/>
        </w:rPr>
        <w:t>OBJETO</w:t>
      </w:r>
      <w:r w:rsidRPr="00236D6D">
        <w:rPr>
          <w:rFonts w:ascii="Century Gothic" w:hAnsi="Century Gothic" w:cs="Arial"/>
          <w:sz w:val="22"/>
          <w:szCs w:val="22"/>
          <w:lang w:val="es-CO"/>
        </w:rPr>
        <w:t>:</w:t>
      </w:r>
      <w:r w:rsidRPr="00236D6D">
        <w:rPr>
          <w:rFonts w:ascii="Century Gothic" w:hAnsi="Century Gothic" w:cs="Arial"/>
          <w:color w:val="FF0000"/>
          <w:sz w:val="22"/>
          <w:szCs w:val="22"/>
        </w:rPr>
        <w:t>XXXXXXXXXXXXXXXXXXXXXXXXXXXXXXXXXXXXXXXXXXXXXXXXXXXXXXXXXXXXXXXXXXXXXXXXXXXXXX</w:t>
      </w:r>
    </w:p>
    <w:p w:rsidR="006F0C30" w:rsidRDefault="006F0C30" w:rsidP="006F0C30">
      <w:pPr>
        <w:autoSpaceDE w:val="0"/>
        <w:autoSpaceDN w:val="0"/>
        <w:adjustRightInd w:val="0"/>
        <w:jc w:val="both"/>
        <w:rPr>
          <w:rFonts w:ascii="Century Gothic" w:hAnsi="Century Gothic" w:cs="Arial"/>
          <w:color w:val="FF0000"/>
          <w:sz w:val="22"/>
          <w:szCs w:val="22"/>
        </w:rPr>
      </w:pPr>
    </w:p>
    <w:p w:rsidR="006F0C30" w:rsidRPr="00F8336A" w:rsidRDefault="006F0C30" w:rsidP="006F0C30">
      <w:pPr>
        <w:spacing w:before="19" w:line="240" w:lineRule="exact"/>
        <w:rPr>
          <w:rFonts w:ascii="Century Gothic" w:hAnsi="Century Gothic"/>
          <w:color w:val="FF0000"/>
          <w:sz w:val="24"/>
          <w:szCs w:val="24"/>
        </w:rPr>
      </w:pPr>
      <w:r w:rsidRPr="00F8336A">
        <w:rPr>
          <w:rFonts w:ascii="Century Gothic" w:hAnsi="Century Gothic" w:cs="Arial"/>
          <w:b/>
          <w:bCs/>
        </w:rPr>
        <w:t>ALCANCE:</w:t>
      </w:r>
      <w:r w:rsidRPr="00F8336A">
        <w:rPr>
          <w:rFonts w:ascii="Century Gothic" w:hAnsi="Century Gothic" w:cs="Arial"/>
          <w:bCs/>
        </w:rPr>
        <w:t xml:space="preserve"> </w:t>
      </w:r>
      <w:r w:rsidRPr="00F8336A">
        <w:rPr>
          <w:rFonts w:ascii="Century Gothic" w:hAnsi="Century Gothic"/>
          <w:color w:val="FF0000"/>
          <w:sz w:val="24"/>
          <w:szCs w:val="24"/>
        </w:rPr>
        <w:t>(EL SIGUIENTE DESCRIPCIÓN DEL TEXTO ES A MANERA DE EJEMPLO:)</w:t>
      </w:r>
    </w:p>
    <w:p w:rsidR="006F0C30" w:rsidRPr="00F8336A" w:rsidRDefault="006F0C30" w:rsidP="006F0C30">
      <w:pPr>
        <w:autoSpaceDE w:val="0"/>
        <w:autoSpaceDN w:val="0"/>
        <w:adjustRightInd w:val="0"/>
        <w:ind w:right="182"/>
        <w:jc w:val="both"/>
        <w:rPr>
          <w:rFonts w:ascii="Century Gothic" w:hAnsi="Century Gothic" w:cs="Arial"/>
          <w:color w:val="FF0000"/>
        </w:rPr>
      </w:pPr>
      <w:r w:rsidRPr="00F8336A">
        <w:rPr>
          <w:rFonts w:ascii="Century Gothic" w:hAnsi="Century Gothic" w:cs="Arial"/>
          <w:bCs/>
          <w:color w:val="FF0000"/>
        </w:rPr>
        <w:t>El alcance del proyecto se ejecutará</w:t>
      </w:r>
      <w:r w:rsidRPr="00F8336A">
        <w:rPr>
          <w:rFonts w:ascii="Century Gothic" w:hAnsi="Century Gothic" w:cs="Arial"/>
          <w:b/>
          <w:bCs/>
          <w:color w:val="FF0000"/>
        </w:rPr>
        <w:t xml:space="preserve"> </w:t>
      </w:r>
      <w:r w:rsidRPr="00F8336A">
        <w:rPr>
          <w:rFonts w:ascii="Century Gothic" w:hAnsi="Century Gothic" w:cs="Arial"/>
          <w:color w:val="FF0000"/>
        </w:rPr>
        <w:t>de acuerdo con la descripción, especificaciones y demás disposiciones establecidas en el pliego de Condiciones, en especial las consignadas en el Anexo Técnico, Cuadro de Cantidades y presupuesto y de acuerdo con la descripción, especificaciones y condiciones establecidas, los estudios previos, así como la oferta presentada por el contratista y aceptada por la Entidad y los demás documentos que forman parte del proceso de selección.</w:t>
      </w:r>
    </w:p>
    <w:p w:rsidR="006F0C30" w:rsidRPr="006F0C30" w:rsidRDefault="006F0C30" w:rsidP="006F0C30">
      <w:pPr>
        <w:autoSpaceDE w:val="0"/>
        <w:autoSpaceDN w:val="0"/>
        <w:adjustRightInd w:val="0"/>
        <w:jc w:val="both"/>
        <w:rPr>
          <w:rFonts w:ascii="Century Gothic" w:hAnsi="Century Gothic" w:cs="Arial"/>
          <w:b/>
          <w:color w:val="FF0000"/>
          <w:sz w:val="22"/>
          <w:szCs w:val="22"/>
        </w:rPr>
      </w:pPr>
    </w:p>
    <w:p w:rsidR="006F0C30" w:rsidRPr="00236D6D" w:rsidRDefault="006F0C30" w:rsidP="006F0C30">
      <w:pPr>
        <w:autoSpaceDE w:val="0"/>
        <w:autoSpaceDN w:val="0"/>
        <w:adjustRightInd w:val="0"/>
        <w:jc w:val="both"/>
        <w:rPr>
          <w:rFonts w:ascii="Century Gothic" w:hAnsi="Century Gothic" w:cs="Arial"/>
          <w:b/>
          <w:sz w:val="22"/>
          <w:szCs w:val="22"/>
          <w:lang w:val="es-CO"/>
        </w:rPr>
      </w:pPr>
    </w:p>
    <w:p w:rsidR="006F0C30" w:rsidRPr="00236D6D" w:rsidRDefault="006F0C30" w:rsidP="000D24F6">
      <w:pPr>
        <w:numPr>
          <w:ilvl w:val="1"/>
          <w:numId w:val="31"/>
        </w:numPr>
        <w:autoSpaceDE w:val="0"/>
        <w:autoSpaceDN w:val="0"/>
        <w:adjustRightInd w:val="0"/>
        <w:ind w:left="0" w:firstLine="0"/>
        <w:jc w:val="both"/>
        <w:rPr>
          <w:rFonts w:ascii="Century Gothic" w:hAnsi="Century Gothic" w:cs="Arial"/>
          <w:b/>
          <w:sz w:val="22"/>
          <w:szCs w:val="22"/>
          <w:lang w:val="es-CO"/>
        </w:rPr>
      </w:pPr>
      <w:r w:rsidRPr="00236D6D">
        <w:rPr>
          <w:rFonts w:ascii="Century Gothic" w:hAnsi="Century Gothic" w:cs="Arial"/>
          <w:b/>
          <w:sz w:val="22"/>
          <w:szCs w:val="22"/>
          <w:lang w:val="es-CO"/>
        </w:rPr>
        <w:t>CRONOGRAMA DEL PROCESO</w:t>
      </w:r>
      <w:r>
        <w:rPr>
          <w:rFonts w:ascii="Century Gothic" w:hAnsi="Century Gothic" w:cs="Arial"/>
          <w:b/>
          <w:sz w:val="22"/>
          <w:szCs w:val="22"/>
          <w:lang w:val="es-CO"/>
        </w:rPr>
        <w:t>:</w:t>
      </w:r>
    </w:p>
    <w:p w:rsidR="006F0C30" w:rsidRPr="00236D6D" w:rsidRDefault="006F0C30" w:rsidP="006F0C30">
      <w:pPr>
        <w:jc w:val="both"/>
        <w:rPr>
          <w:rFonts w:ascii="Century Gothic" w:hAnsi="Century Gothic" w:cs="Arial"/>
          <w:b/>
          <w:i/>
          <w:iCs/>
          <w:sz w:val="22"/>
          <w:szCs w:val="22"/>
          <w:lang w:val="es-CO"/>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8"/>
        <w:gridCol w:w="3455"/>
        <w:gridCol w:w="2391"/>
      </w:tblGrid>
      <w:tr w:rsidR="006F0C30" w:rsidRPr="00AF3FE3" w:rsidTr="006F0C30">
        <w:trPr>
          <w:trHeight w:val="379"/>
          <w:jc w:val="center"/>
        </w:trPr>
        <w:tc>
          <w:tcPr>
            <w:tcW w:w="3588" w:type="dxa"/>
            <w:vAlign w:val="center"/>
          </w:tcPr>
          <w:p w:rsidR="006F0C30" w:rsidRPr="00AF3FE3" w:rsidRDefault="006F0C30" w:rsidP="006F0C30">
            <w:pPr>
              <w:keepNext/>
              <w:jc w:val="center"/>
              <w:outlineLvl w:val="7"/>
              <w:rPr>
                <w:rFonts w:ascii="Century Gothic" w:hAnsi="Century Gothic" w:cs="Arial"/>
                <w:b/>
                <w:lang w:val="es-CO"/>
              </w:rPr>
            </w:pPr>
            <w:r w:rsidRPr="00AF3FE3">
              <w:rPr>
                <w:rFonts w:ascii="Century Gothic" w:hAnsi="Century Gothic" w:cs="Arial"/>
                <w:b/>
                <w:lang w:val="es-CO"/>
              </w:rPr>
              <w:t>ACTIVIDAD</w:t>
            </w:r>
          </w:p>
        </w:tc>
        <w:tc>
          <w:tcPr>
            <w:tcW w:w="3455" w:type="dxa"/>
            <w:vAlign w:val="center"/>
          </w:tcPr>
          <w:p w:rsidR="006F0C30" w:rsidRPr="00AF3FE3" w:rsidRDefault="006F0C30" w:rsidP="006F0C30">
            <w:pPr>
              <w:jc w:val="center"/>
              <w:rPr>
                <w:rFonts w:ascii="Century Gothic" w:hAnsi="Century Gothic" w:cs="Arial"/>
                <w:b/>
                <w:lang w:val="es-MX"/>
              </w:rPr>
            </w:pPr>
            <w:r w:rsidRPr="00AF3FE3">
              <w:rPr>
                <w:rFonts w:ascii="Century Gothic" w:hAnsi="Century Gothic" w:cs="Arial"/>
                <w:b/>
                <w:lang w:val="es-MX"/>
              </w:rPr>
              <w:t>FECHA, HORA Y LUGAR</w:t>
            </w:r>
          </w:p>
        </w:tc>
        <w:tc>
          <w:tcPr>
            <w:tcW w:w="2391" w:type="dxa"/>
            <w:vAlign w:val="center"/>
          </w:tcPr>
          <w:p w:rsidR="006F0C30" w:rsidRPr="00AF3FE3" w:rsidRDefault="006F0C30" w:rsidP="006F0C30">
            <w:pPr>
              <w:keepNext/>
              <w:jc w:val="center"/>
              <w:outlineLvl w:val="7"/>
              <w:rPr>
                <w:rFonts w:ascii="Century Gothic" w:hAnsi="Century Gothic" w:cs="Arial"/>
                <w:b/>
                <w:lang w:val="es-CO"/>
              </w:rPr>
            </w:pPr>
            <w:r w:rsidRPr="00AF3FE3">
              <w:rPr>
                <w:rFonts w:ascii="Century Gothic" w:hAnsi="Century Gothic" w:cs="Arial"/>
                <w:b/>
                <w:lang w:val="es-CO"/>
              </w:rPr>
              <w:t>RESPONSABLE</w:t>
            </w:r>
          </w:p>
        </w:tc>
      </w:tr>
      <w:tr w:rsidR="006F0C30" w:rsidRPr="00AF3FE3" w:rsidTr="006F0C30">
        <w:trPr>
          <w:trHeight w:val="859"/>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 xml:space="preserve">1. </w:t>
            </w:r>
            <w:r w:rsidRPr="00F1476B">
              <w:rPr>
                <w:rFonts w:ascii="Century Gothic" w:hAnsi="Century Gothic" w:cs="Arial"/>
                <w:color w:val="FF0000"/>
                <w:lang w:val="es-CO" w:eastAsia="es-CO"/>
              </w:rPr>
              <w:t>Publicación aviso convocatoria pública y proyecto de pliego de condiciones (SECOP-PUC. carteleras Alcaldía)</w:t>
            </w:r>
          </w:p>
        </w:tc>
        <w:tc>
          <w:tcPr>
            <w:tcW w:w="3455" w:type="dxa"/>
            <w:vAlign w:val="center"/>
          </w:tcPr>
          <w:p w:rsidR="006F0C30" w:rsidRPr="00F1476B" w:rsidRDefault="006F0C30" w:rsidP="006F0C30">
            <w:pPr>
              <w:autoSpaceDE w:val="0"/>
              <w:autoSpaceDN w:val="0"/>
              <w:adjustRightInd w:val="0"/>
              <w:jc w:val="center"/>
              <w:rPr>
                <w:rFonts w:ascii="Century Gothic" w:hAnsi="Century Gothic" w:cs="Arial"/>
                <w:color w:val="FF0000"/>
                <w:lang w:val="es-CO" w:eastAsia="es-CO"/>
              </w:rPr>
            </w:pPr>
            <w:r w:rsidRPr="00F1476B">
              <w:rPr>
                <w:rFonts w:ascii="Century Gothic" w:hAnsi="Century Gothic" w:cs="Arial"/>
                <w:color w:val="FF0000"/>
                <w:lang w:val="es-CO" w:eastAsia="es-CO"/>
              </w:rPr>
              <w:t>XX de XXXX</w:t>
            </w:r>
            <w:r>
              <w:rPr>
                <w:rFonts w:ascii="Century Gothic" w:hAnsi="Century Gothic" w:cs="Arial"/>
                <w:color w:val="FF0000"/>
                <w:lang w:val="es-CO" w:eastAsia="es-CO"/>
              </w:rPr>
              <w:t xml:space="preserve"> de XXX</w:t>
            </w:r>
            <w:r w:rsidRPr="00F1476B">
              <w:rPr>
                <w:rFonts w:ascii="Century Gothic" w:hAnsi="Century Gothic" w:cs="Arial"/>
                <w:color w:val="FF0000"/>
                <w:lang w:val="es-CO" w:eastAsia="es-CO"/>
              </w:rPr>
              <w:t>X Portal Único de Contratación www.colombiacompra.gov.co</w:t>
            </w:r>
          </w:p>
          <w:p w:rsidR="006F0C30" w:rsidRPr="00F1476B" w:rsidRDefault="006F0C30" w:rsidP="006F0C30">
            <w:pPr>
              <w:jc w:val="center"/>
              <w:rPr>
                <w:rFonts w:ascii="Century Gothic" w:hAnsi="Century Gothic" w:cs="Arial"/>
                <w:b/>
                <w:color w:val="FF0000"/>
                <w:lang w:val="es-MX"/>
              </w:rPr>
            </w:pPr>
          </w:p>
        </w:tc>
        <w:tc>
          <w:tcPr>
            <w:tcW w:w="2391" w:type="dxa"/>
            <w:vAlign w:val="center"/>
          </w:tcPr>
          <w:p w:rsidR="006F0C30" w:rsidRPr="00F1476B" w:rsidRDefault="006F0C30" w:rsidP="006F0C30">
            <w:pPr>
              <w:keepNext/>
              <w:jc w:val="center"/>
              <w:outlineLvl w:val="7"/>
              <w:rPr>
                <w:rFonts w:ascii="Century Gothic" w:hAnsi="Century Gothic" w:cs="Arial"/>
                <w:b/>
                <w:color w:val="FF0000"/>
                <w:lang w:val="es-CO"/>
              </w:rPr>
            </w:pPr>
            <w:r w:rsidRPr="00F1476B">
              <w:rPr>
                <w:rFonts w:ascii="Century Gothic" w:hAnsi="Century Gothic" w:cs="Arial"/>
                <w:color w:val="FF0000"/>
                <w:lang w:val="es-CO" w:eastAsia="es-CO"/>
              </w:rPr>
              <w:t>Departamento Administrativo de Contratación Pública Subsecretaría de Sistemas de Información</w:t>
            </w:r>
          </w:p>
        </w:tc>
      </w:tr>
      <w:tr w:rsidR="006F0C30" w:rsidRPr="00AF3FE3" w:rsidTr="006F0C30">
        <w:trPr>
          <w:trHeight w:val="450"/>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 xml:space="preserve">2. </w:t>
            </w:r>
            <w:r w:rsidRPr="00F1476B">
              <w:rPr>
                <w:rFonts w:ascii="Century Gothic" w:hAnsi="Century Gothic" w:cs="Arial"/>
                <w:color w:val="FF0000"/>
                <w:lang w:val="es-CO" w:eastAsia="es-CO"/>
              </w:rPr>
              <w:t>Recepción de observaciones y sugerencias al proyecto de pliego de condiciones.</w:t>
            </w:r>
          </w:p>
        </w:tc>
        <w:tc>
          <w:tcPr>
            <w:tcW w:w="3455" w:type="dxa"/>
            <w:vAlign w:val="center"/>
          </w:tcPr>
          <w:p w:rsidR="006F0C30" w:rsidRPr="00F1476B" w:rsidRDefault="006F0C30" w:rsidP="006F0C30">
            <w:pPr>
              <w:jc w:val="center"/>
              <w:rPr>
                <w:rFonts w:ascii="Century Gothic" w:hAnsi="Century Gothic" w:cs="Arial"/>
                <w:b/>
                <w:color w:val="FF0000"/>
                <w:lang w:val="es-MX"/>
              </w:rPr>
            </w:pPr>
            <w:r>
              <w:rPr>
                <w:rFonts w:ascii="Century Gothic" w:hAnsi="Century Gothic" w:cs="Arial"/>
                <w:color w:val="FF0000"/>
                <w:lang w:val="es-CO" w:eastAsia="es-CO"/>
              </w:rPr>
              <w:t>Del XX al XX de X</w:t>
            </w:r>
            <w:r w:rsidRPr="00F1476B">
              <w:rPr>
                <w:rFonts w:ascii="Century Gothic" w:hAnsi="Century Gothic" w:cs="Arial"/>
                <w:color w:val="FF0000"/>
                <w:lang w:val="es-CO" w:eastAsia="es-CO"/>
              </w:rPr>
              <w:t>XXX</w:t>
            </w:r>
            <w:r>
              <w:rPr>
                <w:rFonts w:ascii="Century Gothic" w:hAnsi="Century Gothic" w:cs="Arial"/>
                <w:color w:val="FF0000"/>
                <w:lang w:val="es-CO" w:eastAsia="es-CO"/>
              </w:rPr>
              <w:t xml:space="preserve"> de XXX</w:t>
            </w:r>
            <w:r w:rsidRPr="00F1476B">
              <w:rPr>
                <w:rFonts w:ascii="Century Gothic" w:hAnsi="Century Gothic" w:cs="Arial"/>
                <w:color w:val="FF0000"/>
                <w:lang w:val="es-CO" w:eastAsia="es-CO"/>
              </w:rPr>
              <w:t xml:space="preserve">X. Correo electrónico </w:t>
            </w:r>
            <w:hyperlink r:id="rId12" w:history="1">
              <w:r w:rsidRPr="00F1476B">
                <w:rPr>
                  <w:rStyle w:val="Hipervnculo"/>
                  <w:rFonts w:ascii="Century Gothic" w:hAnsi="Century Gothic" w:cs="Arial"/>
                  <w:color w:val="FF0000"/>
                  <w:lang w:val="es-CO" w:eastAsia="es-CO"/>
                </w:rPr>
                <w:t>licitaciones@pasto.gov.co</w:t>
              </w:r>
            </w:hyperlink>
            <w:r w:rsidRPr="00F1476B">
              <w:rPr>
                <w:rFonts w:ascii="Century Gothic" w:hAnsi="Century Gothic" w:cs="Arial"/>
                <w:color w:val="FF0000"/>
                <w:lang w:val="es-CO" w:eastAsia="es-CO"/>
              </w:rPr>
              <w:t xml:space="preserve"> o en la Secretaría del D.A.C.P. (MÍNIMO 5 DÍAS HÁBILES )</w:t>
            </w:r>
          </w:p>
        </w:tc>
        <w:tc>
          <w:tcPr>
            <w:tcW w:w="2391" w:type="dxa"/>
            <w:vAlign w:val="center"/>
          </w:tcPr>
          <w:p w:rsidR="006F0C30" w:rsidRPr="00F1476B" w:rsidRDefault="006F0C30" w:rsidP="006F0C30">
            <w:pPr>
              <w:keepNext/>
              <w:jc w:val="center"/>
              <w:outlineLvl w:val="7"/>
              <w:rPr>
                <w:rFonts w:ascii="Century Gothic" w:hAnsi="Century Gothic" w:cs="Arial"/>
                <w:b/>
                <w:color w:val="FF0000"/>
                <w:lang w:val="es-CO"/>
              </w:rPr>
            </w:pPr>
            <w:r w:rsidRPr="00F1476B">
              <w:rPr>
                <w:rFonts w:ascii="Century Gothic" w:hAnsi="Century Gothic" w:cs="Arial"/>
                <w:color w:val="FF0000"/>
                <w:lang w:val="es-CO" w:eastAsia="es-CO"/>
              </w:rPr>
              <w:t>Secretaría Departamento Administrativo de Contratación Pública</w:t>
            </w:r>
          </w:p>
        </w:tc>
      </w:tr>
      <w:tr w:rsidR="006F0C30" w:rsidRPr="00AF3FE3" w:rsidTr="006F0C30">
        <w:trPr>
          <w:trHeight w:val="921"/>
          <w:jc w:val="center"/>
        </w:trPr>
        <w:tc>
          <w:tcPr>
            <w:tcW w:w="3588" w:type="dxa"/>
          </w:tcPr>
          <w:p w:rsidR="006F0C30" w:rsidRPr="00F1476B" w:rsidRDefault="006F0C30" w:rsidP="006F0C30">
            <w:pPr>
              <w:jc w:val="center"/>
              <w:rPr>
                <w:rFonts w:ascii="Century Gothic" w:hAnsi="Century Gothic" w:cs="Arial"/>
                <w:bCs/>
                <w:color w:val="FF0000"/>
                <w:lang w:val="es-CO"/>
              </w:rPr>
            </w:pPr>
          </w:p>
          <w:p w:rsidR="006F0C30" w:rsidRPr="00F1476B" w:rsidRDefault="006F0C30" w:rsidP="006F0C30">
            <w:pPr>
              <w:jc w:val="center"/>
              <w:rPr>
                <w:rFonts w:ascii="Century Gothic" w:hAnsi="Century Gothic" w:cs="Arial"/>
                <w:bCs/>
                <w:iCs/>
                <w:color w:val="FF0000"/>
                <w:lang w:val="es-CO"/>
              </w:rPr>
            </w:pPr>
            <w:r w:rsidRPr="00F1476B">
              <w:rPr>
                <w:rFonts w:ascii="Century Gothic" w:hAnsi="Century Gothic" w:cs="Arial"/>
                <w:bCs/>
                <w:color w:val="FF0000"/>
                <w:lang w:val="es-CO"/>
              </w:rPr>
              <w:t xml:space="preserve">3. </w:t>
            </w:r>
            <w:r w:rsidRPr="00F1476B">
              <w:rPr>
                <w:rFonts w:ascii="Century Gothic" w:hAnsi="Century Gothic" w:cs="Arial"/>
                <w:color w:val="FF0000"/>
                <w:lang w:val="es-CO" w:eastAsia="es-CO"/>
              </w:rPr>
              <w:t>Revisión de observaciones y apreciaciones. Elaboración del pliego de condiciones definitivo.</w:t>
            </w:r>
          </w:p>
        </w:tc>
        <w:tc>
          <w:tcPr>
            <w:tcW w:w="3455" w:type="dxa"/>
            <w:vAlign w:val="center"/>
          </w:tcPr>
          <w:p w:rsidR="006F0C30" w:rsidRPr="00F1476B" w:rsidRDefault="006F0C30" w:rsidP="006F0C30">
            <w:pPr>
              <w:jc w:val="center"/>
              <w:rPr>
                <w:rFonts w:ascii="Century Gothic" w:hAnsi="Century Gothic" w:cs="Arial"/>
                <w:b/>
                <w:color w:val="FF0000"/>
                <w:lang w:val="es-MX"/>
              </w:rPr>
            </w:pPr>
            <w:r w:rsidRPr="00F1476B">
              <w:rPr>
                <w:rFonts w:ascii="Century Gothic" w:hAnsi="Century Gothic" w:cs="Arial"/>
                <w:color w:val="FF0000"/>
                <w:lang w:val="es-CO" w:eastAsia="es-CO"/>
              </w:rPr>
              <w:t xml:space="preserve">Del XX de XXXX de </w:t>
            </w:r>
            <w:r>
              <w:rPr>
                <w:rFonts w:ascii="Century Gothic" w:hAnsi="Century Gothic" w:cs="Arial"/>
                <w:color w:val="FF0000"/>
                <w:lang w:val="es-CO" w:eastAsia="es-CO"/>
              </w:rPr>
              <w:t>XXX</w:t>
            </w:r>
            <w:r w:rsidRPr="00F1476B">
              <w:rPr>
                <w:rFonts w:ascii="Century Gothic" w:hAnsi="Century Gothic" w:cs="Arial"/>
                <w:color w:val="FF0000"/>
                <w:lang w:val="es-CO" w:eastAsia="es-CO"/>
              </w:rPr>
              <w:t xml:space="preserve">X al XX de XXXX de 201X. Alcaldía Municipal de Pasto. </w:t>
            </w:r>
          </w:p>
        </w:tc>
        <w:tc>
          <w:tcPr>
            <w:tcW w:w="2391" w:type="dxa"/>
            <w:vAlign w:val="center"/>
          </w:tcPr>
          <w:p w:rsidR="006F0C30" w:rsidRPr="00F1476B" w:rsidRDefault="006F0C30" w:rsidP="006F0C30">
            <w:pPr>
              <w:keepNext/>
              <w:jc w:val="center"/>
              <w:outlineLvl w:val="7"/>
              <w:rPr>
                <w:rFonts w:ascii="Century Gothic" w:hAnsi="Century Gothic" w:cs="Arial"/>
                <w:b/>
                <w:color w:val="FF0000"/>
                <w:lang w:val="es-CO"/>
              </w:rPr>
            </w:pPr>
            <w:r w:rsidRPr="00F1476B">
              <w:rPr>
                <w:rFonts w:ascii="Century Gothic" w:hAnsi="Century Gothic" w:cs="Arial"/>
                <w:color w:val="FF0000"/>
                <w:lang w:val="es-CO" w:eastAsia="es-CO"/>
              </w:rPr>
              <w:t>Secretaría de Infraestructura Municipal y Departamento Administrativo de Contratación Pública</w:t>
            </w:r>
          </w:p>
        </w:tc>
      </w:tr>
      <w:tr w:rsidR="006F0C30" w:rsidRPr="00AF3FE3" w:rsidTr="006F0C30">
        <w:trPr>
          <w:trHeight w:val="671"/>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4. Manifestación a limitación a Mipymes</w:t>
            </w:r>
          </w:p>
        </w:tc>
        <w:tc>
          <w:tcPr>
            <w:tcW w:w="3455" w:type="dxa"/>
            <w:vAlign w:val="center"/>
          </w:tcPr>
          <w:p w:rsidR="006F0C30" w:rsidRPr="00F1476B" w:rsidRDefault="006F0C30" w:rsidP="006F0C30">
            <w:pPr>
              <w:autoSpaceDE w:val="0"/>
              <w:autoSpaceDN w:val="0"/>
              <w:adjustRightInd w:val="0"/>
              <w:jc w:val="center"/>
              <w:rPr>
                <w:rFonts w:ascii="Century Gothic" w:hAnsi="Century Gothic" w:cs="Arial"/>
                <w:color w:val="FF0000"/>
                <w:lang w:val="es-CO" w:eastAsia="es-CO"/>
              </w:rPr>
            </w:pPr>
            <w:r w:rsidRPr="00F1476B">
              <w:rPr>
                <w:rFonts w:ascii="Century Gothic" w:hAnsi="Century Gothic" w:cs="Arial"/>
                <w:color w:val="FF0000"/>
                <w:lang w:val="es-CO" w:eastAsia="es-CO"/>
              </w:rPr>
              <w:t xml:space="preserve">Del XX de XXXX de </w:t>
            </w:r>
            <w:r>
              <w:rPr>
                <w:rFonts w:ascii="Century Gothic" w:hAnsi="Century Gothic" w:cs="Arial"/>
                <w:color w:val="FF0000"/>
                <w:lang w:val="es-CO" w:eastAsia="es-CO"/>
              </w:rPr>
              <w:t>XXX</w:t>
            </w:r>
            <w:r w:rsidRPr="00F1476B">
              <w:rPr>
                <w:rFonts w:ascii="Century Gothic" w:hAnsi="Century Gothic" w:cs="Arial"/>
                <w:color w:val="FF0000"/>
                <w:lang w:val="es-CO" w:eastAsia="es-CO"/>
              </w:rPr>
              <w:t>X hasta las XX</w:t>
            </w:r>
            <w:proofErr w:type="gramStart"/>
            <w:r w:rsidRPr="00F1476B">
              <w:rPr>
                <w:rFonts w:ascii="Century Gothic" w:hAnsi="Century Gothic" w:cs="Arial"/>
                <w:color w:val="FF0000"/>
                <w:lang w:val="es-CO" w:eastAsia="es-CO"/>
              </w:rPr>
              <w:t>:XX</w:t>
            </w:r>
            <w:proofErr w:type="gramEnd"/>
            <w:r w:rsidRPr="00F1476B">
              <w:rPr>
                <w:rFonts w:ascii="Century Gothic" w:hAnsi="Century Gothic" w:cs="Arial"/>
                <w:color w:val="FF0000"/>
                <w:lang w:val="es-CO" w:eastAsia="es-CO"/>
              </w:rPr>
              <w:t xml:space="preserve"> am del XX de XXXX de 2014. Secretaria del D.A.C.P.</w:t>
            </w:r>
          </w:p>
        </w:tc>
        <w:tc>
          <w:tcPr>
            <w:tcW w:w="2391" w:type="dxa"/>
            <w:vAlign w:val="center"/>
          </w:tcPr>
          <w:p w:rsidR="006F0C30" w:rsidRPr="00F1476B" w:rsidRDefault="006F0C30" w:rsidP="006F0C30">
            <w:pPr>
              <w:keepNext/>
              <w:jc w:val="center"/>
              <w:outlineLvl w:val="7"/>
              <w:rPr>
                <w:rFonts w:ascii="Century Gothic" w:hAnsi="Century Gothic" w:cs="Arial"/>
                <w:b/>
                <w:color w:val="FF0000"/>
                <w:lang w:val="es-CO"/>
              </w:rPr>
            </w:pPr>
            <w:r w:rsidRPr="00F1476B">
              <w:rPr>
                <w:rFonts w:ascii="Century Gothic" w:hAnsi="Century Gothic" w:cs="Arial"/>
                <w:color w:val="FF0000"/>
                <w:lang w:val="es-CO" w:eastAsia="es-CO"/>
              </w:rPr>
              <w:t>Departamento Administrativo de Contratación Pública</w:t>
            </w:r>
          </w:p>
        </w:tc>
      </w:tr>
      <w:tr w:rsidR="006F0C30" w:rsidRPr="00AF3FE3" w:rsidTr="006F0C30">
        <w:trPr>
          <w:trHeight w:val="644"/>
          <w:jc w:val="center"/>
        </w:trPr>
        <w:tc>
          <w:tcPr>
            <w:tcW w:w="3588" w:type="dxa"/>
          </w:tcPr>
          <w:p w:rsidR="006F0C30" w:rsidRPr="00F1476B" w:rsidRDefault="006F0C30" w:rsidP="006F0C30">
            <w:pPr>
              <w:keepNext/>
              <w:jc w:val="center"/>
              <w:outlineLvl w:val="7"/>
              <w:rPr>
                <w:rFonts w:ascii="Century Gothic" w:hAnsi="Century Gothic" w:cs="Arial"/>
                <w:color w:val="FF0000"/>
                <w:lang w:val="es-CO"/>
              </w:rPr>
            </w:pPr>
            <w:r w:rsidRPr="00F1476B">
              <w:rPr>
                <w:rFonts w:ascii="Century Gothic" w:hAnsi="Century Gothic" w:cs="Arial"/>
                <w:bCs/>
                <w:color w:val="FF0000"/>
                <w:lang w:val="es-CO"/>
              </w:rPr>
              <w:t xml:space="preserve">5. </w:t>
            </w:r>
            <w:r w:rsidRPr="00F1476B">
              <w:rPr>
                <w:rFonts w:ascii="Century Gothic" w:hAnsi="Century Gothic" w:cs="Arial"/>
                <w:bCs/>
                <w:iCs/>
                <w:color w:val="FF0000"/>
                <w:lang w:val="es-CO"/>
              </w:rPr>
              <w:t>Emisión y Publicación del Acto administrativo que ordena la apertura del proceso de contratación.</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color w:val="FF0000"/>
                <w:lang w:val="es-CO" w:eastAsia="es-CO"/>
              </w:rPr>
              <w:t xml:space="preserve">XX de XXXX </w:t>
            </w:r>
            <w:r w:rsidRPr="00F1476B">
              <w:rPr>
                <w:rFonts w:ascii="Century Gothic" w:hAnsi="Century Gothic" w:cs="Arial"/>
                <w:bCs/>
                <w:color w:val="FF0000"/>
                <w:lang w:val="es-MX"/>
              </w:rPr>
              <w:t xml:space="preserve">de </w:t>
            </w:r>
            <w:r>
              <w:rPr>
                <w:rFonts w:ascii="Century Gothic" w:hAnsi="Century Gothic" w:cs="Arial"/>
                <w:bCs/>
                <w:color w:val="FF0000"/>
                <w:lang w:val="es-MX"/>
              </w:rPr>
              <w:t>XXX</w:t>
            </w:r>
            <w:r w:rsidRPr="00F1476B">
              <w:rPr>
                <w:rFonts w:ascii="Century Gothic" w:hAnsi="Century Gothic" w:cs="Arial"/>
                <w:bCs/>
                <w:color w:val="FF0000"/>
                <w:lang w:val="es-MX"/>
              </w:rPr>
              <w:t xml:space="preserve">X. </w:t>
            </w:r>
            <w:r w:rsidRPr="00F1476B">
              <w:rPr>
                <w:rFonts w:ascii="Century Gothic" w:hAnsi="Century Gothic" w:cs="Arial"/>
                <w:bCs/>
                <w:color w:val="FF0000"/>
                <w:lang w:val="es-CO"/>
              </w:rPr>
              <w:t xml:space="preserve">Portal Único de Contratación </w:t>
            </w:r>
            <w:hyperlink r:id="rId13" w:history="1">
              <w:r w:rsidRPr="00F1476B">
                <w:rPr>
                  <w:rStyle w:val="Hipervnculo"/>
                  <w:rFonts w:ascii="Century Gothic" w:hAnsi="Century Gothic" w:cs="Arial"/>
                  <w:bCs/>
                  <w:color w:val="FF0000"/>
                  <w:lang w:val="es-CO"/>
                </w:rPr>
                <w:t>www.colombiacompra.gov.co</w:t>
              </w:r>
            </w:hyperlink>
          </w:p>
        </w:tc>
        <w:tc>
          <w:tcPr>
            <w:tcW w:w="2391" w:type="dxa"/>
          </w:tcPr>
          <w:p w:rsidR="006F0C30" w:rsidRPr="00F1476B" w:rsidRDefault="006F0C30" w:rsidP="006F0C30">
            <w:pPr>
              <w:keepNext/>
              <w:jc w:val="center"/>
              <w:outlineLvl w:val="7"/>
              <w:rPr>
                <w:rFonts w:ascii="Century Gothic" w:hAnsi="Century Gothic" w:cs="Arial"/>
                <w:bCs/>
                <w:color w:val="FF0000"/>
                <w:lang w:val="es-CO"/>
              </w:rPr>
            </w:pPr>
            <w:r w:rsidRPr="00F1476B">
              <w:rPr>
                <w:rFonts w:ascii="Century Gothic" w:hAnsi="Century Gothic" w:cs="Arial"/>
                <w:bCs/>
                <w:color w:val="FF0000"/>
                <w:lang w:val="es-CO"/>
              </w:rPr>
              <w:t>Departamento Administrativo de Contratación Pública</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6. Publicación del Pliego de condiciones definitivo (SECOP – PUC).</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color w:val="FF0000"/>
                <w:lang w:val="es-CO" w:eastAsia="es-CO"/>
              </w:rPr>
              <w:t xml:space="preserve">XX de XXXX </w:t>
            </w:r>
            <w:r w:rsidRPr="00F1476B">
              <w:rPr>
                <w:rFonts w:ascii="Century Gothic" w:hAnsi="Century Gothic" w:cs="Arial"/>
                <w:bCs/>
                <w:color w:val="FF0000"/>
                <w:lang w:val="es-CO"/>
              </w:rPr>
              <w:t xml:space="preserve">de </w:t>
            </w:r>
            <w:r>
              <w:rPr>
                <w:rFonts w:ascii="Century Gothic" w:hAnsi="Century Gothic" w:cs="Arial"/>
                <w:bCs/>
                <w:color w:val="FF0000"/>
                <w:lang w:val="es-CO"/>
              </w:rPr>
              <w:t>XXX</w:t>
            </w:r>
            <w:r w:rsidRPr="00F1476B">
              <w:rPr>
                <w:rFonts w:ascii="Century Gothic" w:hAnsi="Century Gothic" w:cs="Arial"/>
                <w:bCs/>
                <w:color w:val="FF0000"/>
                <w:lang w:val="es-CO"/>
              </w:rPr>
              <w:t>X</w:t>
            </w:r>
          </w:p>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CO"/>
              </w:rPr>
              <w:t xml:space="preserve">Portal Único de Contratación </w:t>
            </w:r>
            <w:hyperlink r:id="rId14" w:history="1">
              <w:r w:rsidRPr="00F1476B">
                <w:rPr>
                  <w:rStyle w:val="Hipervnculo"/>
                  <w:rFonts w:ascii="Century Gothic" w:hAnsi="Century Gothic" w:cs="Arial"/>
                  <w:bCs/>
                  <w:color w:val="FF0000"/>
                  <w:lang w:val="es-CO"/>
                </w:rPr>
                <w:t>www.colombiacompra.gov.co</w:t>
              </w:r>
            </w:hyperlink>
          </w:p>
        </w:tc>
        <w:tc>
          <w:tcPr>
            <w:tcW w:w="2391" w:type="dxa"/>
          </w:tcPr>
          <w:p w:rsidR="006F0C30" w:rsidRPr="00F1476B" w:rsidRDefault="006F0C30" w:rsidP="006F0C30">
            <w:pPr>
              <w:keepNext/>
              <w:jc w:val="center"/>
              <w:outlineLvl w:val="7"/>
              <w:rPr>
                <w:rFonts w:ascii="Century Gothic" w:hAnsi="Century Gothic" w:cs="Arial"/>
                <w:bCs/>
                <w:color w:val="FF0000"/>
                <w:lang w:val="es-CO"/>
              </w:rPr>
            </w:pPr>
            <w:r w:rsidRPr="00F1476B">
              <w:rPr>
                <w:rFonts w:ascii="Century Gothic" w:hAnsi="Century Gothic" w:cs="Arial"/>
                <w:bCs/>
                <w:color w:val="FF0000"/>
                <w:lang w:val="es-CO"/>
              </w:rPr>
              <w:t>Subsecretaría de Sistemas de Información</w:t>
            </w:r>
          </w:p>
        </w:tc>
      </w:tr>
      <w:tr w:rsidR="006F0C30" w:rsidRPr="00AF3FE3" w:rsidTr="006F0C30">
        <w:trPr>
          <w:trHeight w:val="255"/>
          <w:jc w:val="center"/>
        </w:trPr>
        <w:tc>
          <w:tcPr>
            <w:tcW w:w="3588"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7. Manifestación de interés de posibles oferentes – Inscripción.</w:t>
            </w:r>
          </w:p>
        </w:tc>
        <w:tc>
          <w:tcPr>
            <w:tcW w:w="3455"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 xml:space="preserve">Del XX de XXXX hasta las XX:XX a.m. del XX de XXXX de </w:t>
            </w:r>
            <w:r>
              <w:rPr>
                <w:rFonts w:ascii="Century Gothic" w:hAnsi="Century Gothic"/>
                <w:color w:val="FF0000"/>
                <w:sz w:val="20"/>
                <w:szCs w:val="20"/>
              </w:rPr>
              <w:t>XXX</w:t>
            </w:r>
            <w:r w:rsidRPr="00F1476B">
              <w:rPr>
                <w:rFonts w:ascii="Century Gothic" w:hAnsi="Century Gothic"/>
                <w:color w:val="FF0000"/>
                <w:sz w:val="20"/>
                <w:szCs w:val="20"/>
              </w:rPr>
              <w:t>X</w:t>
            </w:r>
          </w:p>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Departamento Administrativo de Contratación Pública.</w:t>
            </w:r>
          </w:p>
        </w:tc>
        <w:tc>
          <w:tcPr>
            <w:tcW w:w="2391"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Secretaría Departamento Administrativo de Contratación Pública.</w:t>
            </w:r>
          </w:p>
        </w:tc>
      </w:tr>
      <w:tr w:rsidR="006F0C30" w:rsidRPr="00AF3FE3" w:rsidTr="006F0C30">
        <w:trPr>
          <w:trHeight w:val="255"/>
          <w:jc w:val="center"/>
        </w:trPr>
        <w:tc>
          <w:tcPr>
            <w:tcW w:w="3588"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8. Audiencia pública de Sorteo de posibles oferentes. (solo si existe más de 10 inscritos)</w:t>
            </w:r>
          </w:p>
        </w:tc>
        <w:tc>
          <w:tcPr>
            <w:tcW w:w="3455"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 xml:space="preserve">XX de XXXX de </w:t>
            </w:r>
            <w:r>
              <w:rPr>
                <w:rFonts w:ascii="Century Gothic" w:hAnsi="Century Gothic"/>
                <w:color w:val="FF0000"/>
                <w:sz w:val="20"/>
                <w:szCs w:val="20"/>
              </w:rPr>
              <w:t>XXXX</w:t>
            </w:r>
            <w:r w:rsidRPr="00F1476B">
              <w:rPr>
                <w:rFonts w:ascii="Century Gothic" w:hAnsi="Century Gothic"/>
                <w:color w:val="FF0000"/>
                <w:sz w:val="20"/>
                <w:szCs w:val="20"/>
              </w:rPr>
              <w:t xml:space="preserve"> a las XX</w:t>
            </w:r>
            <w:proofErr w:type="gramStart"/>
            <w:r w:rsidRPr="00F1476B">
              <w:rPr>
                <w:rFonts w:ascii="Century Gothic" w:hAnsi="Century Gothic"/>
                <w:color w:val="FF0000"/>
                <w:sz w:val="20"/>
                <w:szCs w:val="20"/>
              </w:rPr>
              <w:t>:XX</w:t>
            </w:r>
            <w:proofErr w:type="gramEnd"/>
            <w:r w:rsidRPr="00F1476B">
              <w:rPr>
                <w:rFonts w:ascii="Century Gothic" w:hAnsi="Century Gothic"/>
                <w:color w:val="FF0000"/>
                <w:sz w:val="20"/>
                <w:szCs w:val="20"/>
              </w:rPr>
              <w:t xml:space="preserve"> a.m. Sala de audiencias D.A.C.P. de la Alcaldía Municipal de Pasto CAM Anganoy.</w:t>
            </w:r>
          </w:p>
        </w:tc>
        <w:tc>
          <w:tcPr>
            <w:tcW w:w="2391"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Departamento Administrativo de Contratación Pública</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lastRenderedPageBreak/>
              <w:t>9. Audiencia pública de aclaración de pliegos y estimación y asignación de riesgos.</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color w:val="FF0000"/>
                <w:lang w:val="es-CO" w:eastAsia="es-CO"/>
              </w:rPr>
              <w:t>XX de XXX</w:t>
            </w:r>
            <w:r w:rsidRPr="00F1476B">
              <w:rPr>
                <w:rFonts w:ascii="Century Gothic" w:hAnsi="Century Gothic" w:cs="Arial"/>
                <w:bCs/>
                <w:color w:val="FF0000"/>
                <w:lang w:val="es-MX"/>
              </w:rPr>
              <w:t xml:space="preserve"> de </w:t>
            </w:r>
            <w:r>
              <w:rPr>
                <w:rFonts w:ascii="Century Gothic" w:hAnsi="Century Gothic" w:cs="Arial"/>
                <w:bCs/>
                <w:color w:val="FF0000"/>
                <w:lang w:val="es-MX"/>
              </w:rPr>
              <w:t>XXXX</w:t>
            </w:r>
            <w:r w:rsidRPr="00F1476B">
              <w:rPr>
                <w:rFonts w:ascii="Century Gothic" w:hAnsi="Century Gothic" w:cs="Arial"/>
                <w:bCs/>
                <w:color w:val="FF0000"/>
                <w:lang w:val="es-MX"/>
              </w:rPr>
              <w:t xml:space="preserve"> XX</w:t>
            </w:r>
            <w:proofErr w:type="gramStart"/>
            <w:r w:rsidRPr="00F1476B">
              <w:rPr>
                <w:rFonts w:ascii="Century Gothic" w:hAnsi="Century Gothic" w:cs="Arial"/>
                <w:bCs/>
                <w:color w:val="FF0000"/>
                <w:lang w:val="es-MX"/>
              </w:rPr>
              <w:t>:XX</w:t>
            </w:r>
            <w:proofErr w:type="gramEnd"/>
            <w:r w:rsidRPr="00F1476B">
              <w:rPr>
                <w:rFonts w:ascii="Century Gothic" w:hAnsi="Century Gothic" w:cs="Arial"/>
                <w:bCs/>
                <w:color w:val="FF0000"/>
                <w:lang w:val="es-MX"/>
              </w:rPr>
              <w:t xml:space="preserve"> a.m.  Sala de Audiencias </w:t>
            </w:r>
            <w:r w:rsidRPr="00F1476B">
              <w:rPr>
                <w:rFonts w:ascii="Century Gothic" w:hAnsi="Century Gothic" w:cs="Arial"/>
                <w:bCs/>
                <w:color w:val="FF0000"/>
                <w:lang w:val="es-CO"/>
              </w:rPr>
              <w:t>Departamento Administrativo de Contratación Pública-</w:t>
            </w:r>
            <w:r w:rsidRPr="00F1476B">
              <w:rPr>
                <w:rFonts w:ascii="Century Gothic" w:hAnsi="Century Gothic" w:cs="Arial"/>
                <w:bCs/>
                <w:color w:val="FF0000"/>
                <w:lang w:val="es-MX"/>
              </w:rPr>
              <w:t xml:space="preserve"> DACP </w:t>
            </w:r>
            <w:r w:rsidRPr="00F1476B">
              <w:rPr>
                <w:rFonts w:ascii="Century Gothic" w:hAnsi="Century Gothic" w:cs="Arial"/>
                <w:color w:val="FF0000"/>
                <w:lang w:val="es-MX"/>
              </w:rPr>
              <w:t>Alcaldía Municipal C.A.M.-Anganoy</w:t>
            </w:r>
          </w:p>
        </w:tc>
        <w:tc>
          <w:tcPr>
            <w:tcW w:w="2391" w:type="dxa"/>
          </w:tcPr>
          <w:p w:rsidR="006F0C30" w:rsidRPr="00F1476B" w:rsidRDefault="006F0C30" w:rsidP="006F0C30">
            <w:pPr>
              <w:keepNext/>
              <w:jc w:val="center"/>
              <w:outlineLvl w:val="7"/>
              <w:rPr>
                <w:rFonts w:ascii="Century Gothic" w:hAnsi="Century Gothic" w:cs="Arial"/>
                <w:bCs/>
                <w:color w:val="FF0000"/>
                <w:lang w:val="es-CO"/>
              </w:rPr>
            </w:pPr>
            <w:r w:rsidRPr="00F1476B">
              <w:rPr>
                <w:rFonts w:ascii="Century Gothic" w:hAnsi="Century Gothic" w:cs="Arial"/>
                <w:bCs/>
                <w:color w:val="FF0000"/>
                <w:lang w:val="es-CO"/>
              </w:rPr>
              <w:t>Comité Asesor Evaluador</w:t>
            </w:r>
          </w:p>
        </w:tc>
      </w:tr>
      <w:tr w:rsidR="006F0C30" w:rsidRPr="00AF3FE3" w:rsidTr="006F0C30">
        <w:trPr>
          <w:trHeight w:val="659"/>
          <w:jc w:val="center"/>
        </w:trPr>
        <w:tc>
          <w:tcPr>
            <w:tcW w:w="3588"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10. Visita al sitio de la obra. (SOLO EN CONTRATACIÓN DE OBRAS)</w:t>
            </w:r>
          </w:p>
        </w:tc>
        <w:tc>
          <w:tcPr>
            <w:tcW w:w="3455"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 xml:space="preserve">XX de Enero de </w:t>
            </w:r>
            <w:r>
              <w:rPr>
                <w:rFonts w:ascii="Century Gothic" w:hAnsi="Century Gothic"/>
                <w:color w:val="FF0000"/>
                <w:sz w:val="20"/>
                <w:szCs w:val="20"/>
              </w:rPr>
              <w:t>XXX</w:t>
            </w:r>
            <w:r w:rsidRPr="00F1476B">
              <w:rPr>
                <w:rFonts w:ascii="Century Gothic" w:hAnsi="Century Gothic"/>
                <w:color w:val="FF0000"/>
                <w:sz w:val="20"/>
                <w:szCs w:val="20"/>
              </w:rPr>
              <w:t>X XX</w:t>
            </w:r>
            <w:proofErr w:type="gramStart"/>
            <w:r w:rsidRPr="00F1476B">
              <w:rPr>
                <w:rFonts w:ascii="Century Gothic" w:hAnsi="Century Gothic"/>
                <w:color w:val="FF0000"/>
                <w:sz w:val="20"/>
                <w:szCs w:val="20"/>
              </w:rPr>
              <w:t>:XX</w:t>
            </w:r>
            <w:proofErr w:type="gramEnd"/>
            <w:r w:rsidRPr="00F1476B">
              <w:rPr>
                <w:rFonts w:ascii="Century Gothic" w:hAnsi="Century Gothic"/>
                <w:color w:val="FF0000"/>
                <w:sz w:val="20"/>
                <w:szCs w:val="20"/>
              </w:rPr>
              <w:t xml:space="preserve"> a.m. Sitio de reunión: Secretaría de XXXXXXXXX Alcaldía Municipal CAM-Anganoy.</w:t>
            </w:r>
          </w:p>
        </w:tc>
        <w:tc>
          <w:tcPr>
            <w:tcW w:w="2391" w:type="dxa"/>
          </w:tcPr>
          <w:p w:rsidR="006F0C30" w:rsidRPr="00F1476B" w:rsidRDefault="006F0C30" w:rsidP="006F0C30">
            <w:pPr>
              <w:pStyle w:val="Default"/>
              <w:jc w:val="center"/>
              <w:rPr>
                <w:rFonts w:ascii="Century Gothic" w:hAnsi="Century Gothic"/>
                <w:color w:val="FF0000"/>
                <w:sz w:val="20"/>
                <w:szCs w:val="20"/>
              </w:rPr>
            </w:pPr>
            <w:r w:rsidRPr="00F1476B">
              <w:rPr>
                <w:rFonts w:ascii="Century Gothic" w:hAnsi="Century Gothic"/>
                <w:color w:val="FF0000"/>
                <w:sz w:val="20"/>
                <w:szCs w:val="20"/>
              </w:rPr>
              <w:t>Secretario de XXXXXXXX o su delegado.</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11. Recepción de ofertas.</w:t>
            </w:r>
          </w:p>
          <w:p w:rsidR="006F0C30" w:rsidRPr="00F1476B" w:rsidRDefault="006F0C30" w:rsidP="006F0C30">
            <w:pPr>
              <w:jc w:val="center"/>
              <w:rPr>
                <w:rFonts w:ascii="Century Gothic" w:hAnsi="Century Gothic" w:cs="Arial"/>
                <w:bCs/>
                <w:color w:val="FF0000"/>
                <w:lang w:val="es-CO"/>
              </w:rPr>
            </w:pP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color w:val="FF0000"/>
                <w:lang w:val="es-CO" w:eastAsia="es-CO"/>
              </w:rPr>
              <w:t>Del XX de XX</w:t>
            </w:r>
            <w:r w:rsidRPr="00F1476B">
              <w:rPr>
                <w:rFonts w:ascii="Century Gothic" w:hAnsi="Century Gothic" w:cs="Arial"/>
                <w:bCs/>
                <w:color w:val="FF0000"/>
                <w:lang w:val="es-CO"/>
              </w:rPr>
              <w:t xml:space="preserve"> hasta las </w:t>
            </w:r>
            <w:r w:rsidRPr="00F1476B">
              <w:rPr>
                <w:rFonts w:ascii="Century Gothic" w:hAnsi="Century Gothic" w:cs="Arial"/>
                <w:bCs/>
                <w:color w:val="FF0000"/>
                <w:lang w:val="es-MX"/>
              </w:rPr>
              <w:t>XX</w:t>
            </w:r>
            <w:proofErr w:type="gramStart"/>
            <w:r w:rsidRPr="00F1476B">
              <w:rPr>
                <w:rFonts w:ascii="Century Gothic" w:hAnsi="Century Gothic" w:cs="Arial"/>
                <w:bCs/>
                <w:color w:val="FF0000"/>
                <w:lang w:val="es-MX"/>
              </w:rPr>
              <w:t>:XX</w:t>
            </w:r>
            <w:proofErr w:type="gramEnd"/>
            <w:r w:rsidRPr="00F1476B">
              <w:rPr>
                <w:rFonts w:ascii="Century Gothic" w:hAnsi="Century Gothic" w:cs="Arial"/>
                <w:bCs/>
                <w:color w:val="FF0000"/>
                <w:lang w:val="es-MX"/>
              </w:rPr>
              <w:t xml:space="preserve"> a.m./pm d</w:t>
            </w:r>
            <w:r w:rsidRPr="00F1476B">
              <w:rPr>
                <w:rFonts w:ascii="Century Gothic" w:hAnsi="Century Gothic" w:cs="Arial"/>
                <w:bCs/>
                <w:color w:val="FF0000"/>
                <w:lang w:val="es-CO"/>
              </w:rPr>
              <w:t>el XX</w:t>
            </w:r>
            <w:r w:rsidRPr="00F1476B">
              <w:rPr>
                <w:rFonts w:ascii="Century Gothic" w:hAnsi="Century Gothic" w:cs="Arial"/>
                <w:color w:val="FF0000"/>
                <w:lang w:val="es-CO" w:eastAsia="es-CO"/>
              </w:rPr>
              <w:t xml:space="preserve"> de XXXX</w:t>
            </w:r>
            <w:r w:rsidRPr="00F1476B">
              <w:rPr>
                <w:rFonts w:ascii="Century Gothic" w:hAnsi="Century Gothic" w:cs="Arial"/>
                <w:bCs/>
                <w:color w:val="FF0000"/>
                <w:lang w:val="es-CO"/>
              </w:rPr>
              <w:t xml:space="preserve"> de </w:t>
            </w:r>
            <w:r>
              <w:rPr>
                <w:rFonts w:ascii="Century Gothic" w:hAnsi="Century Gothic" w:cs="Arial"/>
                <w:bCs/>
                <w:color w:val="FF0000"/>
                <w:lang w:val="es-CO"/>
              </w:rPr>
              <w:t>XXX</w:t>
            </w:r>
            <w:r w:rsidRPr="00F1476B">
              <w:rPr>
                <w:rFonts w:ascii="Century Gothic" w:hAnsi="Century Gothic" w:cs="Arial"/>
                <w:bCs/>
                <w:color w:val="FF0000"/>
                <w:lang w:val="es-CO"/>
              </w:rPr>
              <w:t>X. Secretaría Departamento Administrativo de Contratación Pública-DACP</w:t>
            </w:r>
          </w:p>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color w:val="FF0000"/>
                <w:lang w:val="es-MX"/>
              </w:rPr>
              <w:t>Alcaldía Municipal CAM – Anganoy.</w:t>
            </w:r>
          </w:p>
        </w:tc>
        <w:tc>
          <w:tcPr>
            <w:tcW w:w="2391" w:type="dxa"/>
          </w:tcPr>
          <w:p w:rsidR="006F0C30" w:rsidRPr="00F1476B" w:rsidRDefault="006F0C30" w:rsidP="006F0C30">
            <w:pPr>
              <w:keepNext/>
              <w:jc w:val="center"/>
              <w:outlineLvl w:val="7"/>
              <w:rPr>
                <w:rFonts w:ascii="Century Gothic" w:hAnsi="Century Gothic" w:cs="Arial"/>
                <w:bCs/>
                <w:color w:val="FF0000"/>
                <w:lang w:val="es-CO"/>
              </w:rPr>
            </w:pPr>
            <w:r w:rsidRPr="00F1476B">
              <w:rPr>
                <w:rFonts w:ascii="Century Gothic" w:hAnsi="Century Gothic" w:cs="Arial"/>
                <w:bCs/>
                <w:color w:val="FF0000"/>
                <w:lang w:val="es-CO"/>
              </w:rPr>
              <w:t>Secretaría Departamento Administrativo de Contratación Pública</w:t>
            </w:r>
            <w:r w:rsidRPr="00F1476B">
              <w:rPr>
                <w:rFonts w:ascii="Century Gothic" w:hAnsi="Century Gothic" w:cs="Arial"/>
                <w:color w:val="FF0000"/>
                <w:lang w:val="es-CO" w:eastAsia="es-CO"/>
              </w:rPr>
              <w:t>-DACP</w:t>
            </w:r>
          </w:p>
          <w:p w:rsidR="006F0C30" w:rsidRPr="00F1476B" w:rsidRDefault="006F0C30" w:rsidP="006F0C30">
            <w:pPr>
              <w:keepNext/>
              <w:jc w:val="center"/>
              <w:outlineLvl w:val="7"/>
              <w:rPr>
                <w:rFonts w:ascii="Century Gothic" w:hAnsi="Century Gothic" w:cs="Arial"/>
                <w:bCs/>
                <w:color w:val="FF0000"/>
                <w:lang w:val="es-CO"/>
              </w:rPr>
            </w:pPr>
          </w:p>
        </w:tc>
      </w:tr>
      <w:tr w:rsidR="006F0C30" w:rsidRPr="00AF3FE3" w:rsidTr="006F0C30">
        <w:trPr>
          <w:trHeight w:val="984"/>
          <w:jc w:val="center"/>
        </w:trPr>
        <w:tc>
          <w:tcPr>
            <w:tcW w:w="3588" w:type="dxa"/>
          </w:tcPr>
          <w:p w:rsidR="006F0C30" w:rsidRPr="00F1476B" w:rsidRDefault="006F0C30" w:rsidP="006F0C30">
            <w:pPr>
              <w:jc w:val="center"/>
              <w:rPr>
                <w:rFonts w:ascii="Century Gothic" w:hAnsi="Century Gothic"/>
                <w:color w:val="FF0000"/>
              </w:rPr>
            </w:pPr>
            <w:r w:rsidRPr="00F1476B">
              <w:rPr>
                <w:rFonts w:ascii="Century Gothic" w:hAnsi="Century Gothic" w:cs="Arial"/>
                <w:bCs/>
                <w:color w:val="FF0000"/>
                <w:lang w:val="es-CO"/>
              </w:rPr>
              <w:t>12. Cierre de la convocatoria pública y Audiencia pública de apertura de propuestas</w:t>
            </w:r>
          </w:p>
        </w:tc>
        <w:tc>
          <w:tcPr>
            <w:tcW w:w="3455" w:type="dxa"/>
          </w:tcPr>
          <w:p w:rsidR="006F0C30" w:rsidRPr="00F1476B" w:rsidRDefault="006F0C30" w:rsidP="006F0C30">
            <w:pPr>
              <w:jc w:val="center"/>
              <w:rPr>
                <w:rFonts w:ascii="Century Gothic" w:hAnsi="Century Gothic"/>
                <w:color w:val="FF0000"/>
              </w:rPr>
            </w:pPr>
            <w:r w:rsidRPr="00F1476B">
              <w:rPr>
                <w:rFonts w:ascii="Century Gothic" w:hAnsi="Century Gothic" w:cs="Arial"/>
                <w:color w:val="FF0000"/>
              </w:rPr>
              <w:t xml:space="preserve">XX de XXXX de </w:t>
            </w:r>
            <w:r>
              <w:rPr>
                <w:rFonts w:ascii="Century Gothic" w:hAnsi="Century Gothic" w:cs="Arial"/>
                <w:color w:val="FF0000"/>
              </w:rPr>
              <w:t>XXX</w:t>
            </w:r>
            <w:r w:rsidRPr="00F1476B">
              <w:rPr>
                <w:rFonts w:ascii="Century Gothic" w:hAnsi="Century Gothic" w:cs="Arial"/>
                <w:color w:val="FF0000"/>
              </w:rPr>
              <w:t>X XX:X a.m</w:t>
            </w:r>
            <w:r w:rsidRPr="00F1476B">
              <w:rPr>
                <w:rFonts w:ascii="Century Gothic" w:hAnsi="Century Gothic"/>
                <w:color w:val="FF0000"/>
              </w:rPr>
              <w:t>./pm</w:t>
            </w:r>
          </w:p>
          <w:p w:rsidR="006F0C30" w:rsidRPr="00F1476B" w:rsidRDefault="006F0C30" w:rsidP="006F0C30">
            <w:pPr>
              <w:jc w:val="center"/>
              <w:rPr>
                <w:rFonts w:ascii="Century Gothic" w:hAnsi="Century Gothic"/>
                <w:color w:val="FF0000"/>
              </w:rPr>
            </w:pPr>
            <w:r w:rsidRPr="00F1476B">
              <w:rPr>
                <w:rFonts w:ascii="Century Gothic" w:hAnsi="Century Gothic" w:cs="Arial"/>
                <w:bCs/>
                <w:color w:val="FF0000"/>
                <w:lang w:val="es-CO"/>
              </w:rPr>
              <w:t xml:space="preserve">Secretaría Departamento Administrativo de Contratación Pública-D.A.C.P. </w:t>
            </w:r>
            <w:r w:rsidRPr="00F1476B">
              <w:rPr>
                <w:rFonts w:ascii="Century Gothic" w:hAnsi="Century Gothic" w:cs="Arial"/>
                <w:color w:val="FF0000"/>
                <w:lang w:val="es-MX"/>
              </w:rPr>
              <w:t>Alcaldía Municipal C.A.M</w:t>
            </w:r>
            <w:proofErr w:type="gramStart"/>
            <w:r w:rsidRPr="00F1476B">
              <w:rPr>
                <w:rFonts w:ascii="Century Gothic" w:hAnsi="Century Gothic" w:cs="Arial"/>
                <w:color w:val="FF0000"/>
                <w:lang w:val="es-MX"/>
              </w:rPr>
              <w:t>.–</w:t>
            </w:r>
            <w:proofErr w:type="gramEnd"/>
            <w:r w:rsidRPr="00F1476B">
              <w:rPr>
                <w:rFonts w:ascii="Century Gothic" w:hAnsi="Century Gothic" w:cs="Arial"/>
                <w:color w:val="FF0000"/>
                <w:lang w:val="es-MX"/>
              </w:rPr>
              <w:t>Anganoy.</w:t>
            </w:r>
          </w:p>
        </w:tc>
        <w:tc>
          <w:tcPr>
            <w:tcW w:w="2391" w:type="dxa"/>
          </w:tcPr>
          <w:p w:rsidR="006F0C30" w:rsidRPr="00F1476B" w:rsidRDefault="006F0C30" w:rsidP="006F0C30">
            <w:pPr>
              <w:jc w:val="center"/>
              <w:rPr>
                <w:rFonts w:ascii="Century Gothic" w:hAnsi="Century Gothic"/>
                <w:color w:val="FF0000"/>
              </w:rPr>
            </w:pPr>
            <w:r w:rsidRPr="00F1476B">
              <w:rPr>
                <w:rFonts w:ascii="Century Gothic" w:hAnsi="Century Gothic" w:cs="Arial"/>
                <w:bCs/>
                <w:color w:val="FF0000"/>
                <w:lang w:val="es-CO"/>
              </w:rPr>
              <w:t>Departamento Administrativo de Contratación Pública</w:t>
            </w:r>
            <w:r w:rsidRPr="00F1476B">
              <w:rPr>
                <w:rFonts w:ascii="Century Gothic" w:hAnsi="Century Gothic" w:cs="Arial"/>
                <w:color w:val="FF0000"/>
                <w:lang w:val="es-CO" w:eastAsia="es-CO"/>
              </w:rPr>
              <w:t>-DACP</w:t>
            </w:r>
            <w:r w:rsidRPr="00F1476B">
              <w:rPr>
                <w:rFonts w:ascii="Century Gothic" w:hAnsi="Century Gothic" w:cs="Arial"/>
                <w:bCs/>
                <w:color w:val="FF0000"/>
                <w:lang w:val="es-CO"/>
              </w:rPr>
              <w:t>.</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p>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13. Verificación de los requisitos habilitantes y Evaluación de propuestas</w:t>
            </w:r>
          </w:p>
        </w:tc>
        <w:tc>
          <w:tcPr>
            <w:tcW w:w="3455" w:type="dxa"/>
          </w:tcPr>
          <w:p w:rsidR="006F0C30" w:rsidRPr="00F1476B" w:rsidRDefault="006F0C30" w:rsidP="006F0C30">
            <w:pPr>
              <w:jc w:val="center"/>
              <w:rPr>
                <w:rFonts w:ascii="Century Gothic" w:hAnsi="Century Gothic" w:cs="Arial"/>
                <w:bCs/>
                <w:color w:val="FF0000"/>
                <w:lang w:val="es-CO"/>
              </w:rPr>
            </w:pPr>
          </w:p>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MX"/>
              </w:rPr>
              <w:t xml:space="preserve">Del XX al XX de XXXX de </w:t>
            </w:r>
            <w:r>
              <w:rPr>
                <w:rFonts w:ascii="Century Gothic" w:hAnsi="Century Gothic" w:cs="Arial"/>
                <w:bCs/>
                <w:color w:val="FF0000"/>
                <w:lang w:val="es-MX"/>
              </w:rPr>
              <w:t>XXX</w:t>
            </w:r>
            <w:r w:rsidRPr="00F1476B">
              <w:rPr>
                <w:rFonts w:ascii="Century Gothic" w:hAnsi="Century Gothic" w:cs="Arial"/>
                <w:bCs/>
                <w:color w:val="FF0000"/>
                <w:lang w:val="es-MX"/>
              </w:rPr>
              <w:t>X. Alcaldía Municipal de Pasto.</w:t>
            </w:r>
          </w:p>
          <w:p w:rsidR="006F0C30" w:rsidRPr="00F1476B" w:rsidRDefault="006F0C30" w:rsidP="006F0C30">
            <w:pPr>
              <w:jc w:val="center"/>
              <w:rPr>
                <w:rFonts w:ascii="Century Gothic" w:hAnsi="Century Gothic" w:cs="Arial"/>
                <w:bCs/>
                <w:color w:val="FF0000"/>
                <w:lang w:val="es-MX"/>
              </w:rPr>
            </w:pPr>
          </w:p>
        </w:tc>
        <w:tc>
          <w:tcPr>
            <w:tcW w:w="2391" w:type="dxa"/>
          </w:tcPr>
          <w:p w:rsidR="006F0C30" w:rsidRPr="00F1476B" w:rsidRDefault="006F0C30" w:rsidP="006F0C30">
            <w:pPr>
              <w:jc w:val="center"/>
              <w:rPr>
                <w:rFonts w:ascii="Century Gothic" w:hAnsi="Century Gothic" w:cs="Arial"/>
                <w:bCs/>
                <w:color w:val="FF0000"/>
                <w:lang w:val="es-CO"/>
              </w:rPr>
            </w:pPr>
          </w:p>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Comité asesor Evaluador.</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14. Entrega del Informe de Evaluación y  Publicación del informe de verificación de requisitos habilitantes.</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CO"/>
              </w:rPr>
              <w:t xml:space="preserve">XX de XXXX de </w:t>
            </w:r>
            <w:r>
              <w:rPr>
                <w:rFonts w:ascii="Century Gothic" w:hAnsi="Century Gothic" w:cs="Arial"/>
                <w:bCs/>
                <w:color w:val="FF0000"/>
                <w:lang w:val="es-CO"/>
              </w:rPr>
              <w:t>XXX</w:t>
            </w:r>
            <w:r w:rsidRPr="00F1476B">
              <w:rPr>
                <w:rFonts w:ascii="Century Gothic" w:hAnsi="Century Gothic" w:cs="Arial"/>
                <w:bCs/>
                <w:color w:val="FF0000"/>
                <w:lang w:val="es-CO"/>
              </w:rPr>
              <w:t>X</w:t>
            </w:r>
          </w:p>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CO"/>
              </w:rPr>
              <w:t xml:space="preserve">Portal Único de Contratación </w:t>
            </w:r>
            <w:hyperlink r:id="rId15" w:history="1">
              <w:r w:rsidRPr="00F1476B">
                <w:rPr>
                  <w:rStyle w:val="Hipervnculo"/>
                  <w:rFonts w:ascii="Century Gothic" w:hAnsi="Century Gothic" w:cs="Arial"/>
                  <w:bCs/>
                  <w:color w:val="FF0000"/>
                  <w:lang w:val="es-CO"/>
                </w:rPr>
                <w:t>www.colombiacompra.gov.co</w:t>
              </w:r>
            </w:hyperlink>
          </w:p>
        </w:tc>
        <w:tc>
          <w:tcPr>
            <w:tcW w:w="2391"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Departamento Administrativo de Contratación Pública</w:t>
            </w:r>
            <w:r w:rsidRPr="00F1476B">
              <w:rPr>
                <w:rFonts w:ascii="Century Gothic" w:hAnsi="Century Gothic" w:cs="Arial"/>
                <w:color w:val="FF0000"/>
                <w:lang w:val="es-CO" w:eastAsia="es-CO"/>
              </w:rPr>
              <w:t>-DACP</w:t>
            </w:r>
            <w:r w:rsidRPr="00F1476B">
              <w:rPr>
                <w:rFonts w:ascii="Century Gothic" w:hAnsi="Century Gothic" w:cs="Arial"/>
                <w:bCs/>
                <w:color w:val="FF0000"/>
                <w:lang w:val="es-CO"/>
              </w:rPr>
              <w:t>.</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15. Traslado del informe de verificación de requisitos habilitantes y plazo para subsanar.</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MX"/>
              </w:rPr>
              <w:t xml:space="preserve">Del XX de XXXX al XX de XXX de </w:t>
            </w:r>
            <w:r>
              <w:rPr>
                <w:rFonts w:ascii="Century Gothic" w:hAnsi="Century Gothic" w:cs="Arial"/>
                <w:bCs/>
                <w:color w:val="FF0000"/>
                <w:lang w:val="es-MX"/>
              </w:rPr>
              <w:t>XXX</w:t>
            </w:r>
            <w:r w:rsidRPr="00F1476B">
              <w:rPr>
                <w:rFonts w:ascii="Century Gothic" w:hAnsi="Century Gothic" w:cs="Arial"/>
                <w:bCs/>
                <w:color w:val="FF0000"/>
                <w:lang w:val="es-MX"/>
              </w:rPr>
              <w:t>X.</w:t>
            </w:r>
          </w:p>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 xml:space="preserve">Portal Único de Contratación </w:t>
            </w:r>
            <w:hyperlink r:id="rId16" w:history="1">
              <w:r w:rsidRPr="00F1476B">
                <w:rPr>
                  <w:rStyle w:val="Hipervnculo"/>
                  <w:rFonts w:ascii="Century Gothic" w:hAnsi="Century Gothic" w:cs="Arial"/>
                  <w:bCs/>
                  <w:color w:val="FF0000"/>
                  <w:lang w:val="es-CO"/>
                </w:rPr>
                <w:t>www.colombiacompra.gov.co</w:t>
              </w:r>
            </w:hyperlink>
          </w:p>
        </w:tc>
        <w:tc>
          <w:tcPr>
            <w:tcW w:w="2391"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Secretaria Departamento Administrativo de Contratación Pública</w:t>
            </w:r>
            <w:r w:rsidRPr="00F1476B">
              <w:rPr>
                <w:rFonts w:ascii="Century Gothic" w:hAnsi="Century Gothic" w:cs="Arial"/>
                <w:color w:val="FF0000"/>
                <w:lang w:val="es-CO" w:eastAsia="es-CO"/>
              </w:rPr>
              <w:t>-DACP</w:t>
            </w:r>
            <w:r w:rsidRPr="00F1476B">
              <w:rPr>
                <w:rFonts w:ascii="Century Gothic" w:hAnsi="Century Gothic" w:cs="Arial"/>
                <w:bCs/>
                <w:color w:val="FF0000"/>
                <w:lang w:val="es-CO"/>
              </w:rPr>
              <w:t>.</w:t>
            </w:r>
          </w:p>
        </w:tc>
      </w:tr>
      <w:tr w:rsidR="006F0C30" w:rsidRPr="00AF3FE3" w:rsidTr="006F0C30">
        <w:trPr>
          <w:trHeight w:val="255"/>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16. Publicación del listado definitivo de habilitados.</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MX"/>
              </w:rPr>
              <w:t xml:space="preserve">XX de XXXX de </w:t>
            </w:r>
            <w:r>
              <w:rPr>
                <w:rFonts w:ascii="Century Gothic" w:hAnsi="Century Gothic" w:cs="Arial"/>
                <w:bCs/>
                <w:color w:val="FF0000"/>
                <w:lang w:val="es-MX"/>
              </w:rPr>
              <w:t>XXX</w:t>
            </w:r>
            <w:r w:rsidRPr="00F1476B">
              <w:rPr>
                <w:rFonts w:ascii="Century Gothic" w:hAnsi="Century Gothic" w:cs="Arial"/>
                <w:bCs/>
                <w:color w:val="FF0000"/>
                <w:lang w:val="es-MX"/>
              </w:rPr>
              <w:t>X</w:t>
            </w:r>
          </w:p>
        </w:tc>
        <w:tc>
          <w:tcPr>
            <w:tcW w:w="2391"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Comité asesor Evaluador.</w:t>
            </w:r>
          </w:p>
        </w:tc>
      </w:tr>
      <w:tr w:rsidR="006F0C30" w:rsidRPr="00AF3FE3" w:rsidTr="006F0C30">
        <w:trPr>
          <w:trHeight w:val="993"/>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 xml:space="preserve">17. </w:t>
            </w:r>
            <w:r w:rsidRPr="00F1476B">
              <w:rPr>
                <w:rFonts w:ascii="Century Gothic" w:hAnsi="Century Gothic" w:cs="Arial"/>
                <w:color w:val="FF0000"/>
              </w:rPr>
              <w:t>Audiencia pública de sorteo de factor de formula y aplicación de los factores de calificación. Adjudicación del contrato ó declaratoria de desierta del proceso.</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MX"/>
              </w:rPr>
              <w:t xml:space="preserve">XX de XXX de </w:t>
            </w:r>
            <w:r>
              <w:rPr>
                <w:rFonts w:ascii="Century Gothic" w:hAnsi="Century Gothic" w:cs="Arial"/>
                <w:bCs/>
                <w:color w:val="FF0000"/>
                <w:lang w:val="es-MX"/>
              </w:rPr>
              <w:t>XXX</w:t>
            </w:r>
            <w:r w:rsidRPr="00F1476B">
              <w:rPr>
                <w:rFonts w:ascii="Century Gothic" w:hAnsi="Century Gothic" w:cs="Arial"/>
                <w:bCs/>
                <w:color w:val="FF0000"/>
                <w:lang w:val="es-MX"/>
              </w:rPr>
              <w:t>X</w:t>
            </w:r>
          </w:p>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MX"/>
              </w:rPr>
              <w:t xml:space="preserve">XX:XX a.m./pm Sala de Audiencias D.A.C.P. </w:t>
            </w:r>
            <w:r w:rsidRPr="00F1476B">
              <w:rPr>
                <w:rFonts w:ascii="Century Gothic" w:hAnsi="Century Gothic" w:cs="Arial"/>
                <w:color w:val="FF0000"/>
                <w:lang w:val="es-MX"/>
              </w:rPr>
              <w:t>Alcaldía Municipal CAM-Anganoy</w:t>
            </w:r>
          </w:p>
        </w:tc>
        <w:tc>
          <w:tcPr>
            <w:tcW w:w="2391"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Director Departamento Administrativo de Contratación Pública</w:t>
            </w:r>
            <w:r w:rsidRPr="00F1476B">
              <w:rPr>
                <w:rFonts w:ascii="Century Gothic" w:hAnsi="Century Gothic" w:cs="Arial"/>
                <w:color w:val="FF0000"/>
                <w:lang w:val="es-CO" w:eastAsia="es-CO"/>
              </w:rPr>
              <w:t xml:space="preserve"> -</w:t>
            </w:r>
          </w:p>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Comité asesor Evaluador.</w:t>
            </w:r>
          </w:p>
        </w:tc>
      </w:tr>
      <w:tr w:rsidR="006F0C30" w:rsidRPr="00AF3FE3" w:rsidTr="006F0C30">
        <w:trPr>
          <w:trHeight w:val="360"/>
          <w:jc w:val="center"/>
        </w:trPr>
        <w:tc>
          <w:tcPr>
            <w:tcW w:w="3588"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18.</w:t>
            </w:r>
            <w:r w:rsidRPr="00F1476B">
              <w:rPr>
                <w:rFonts w:ascii="Century Gothic" w:hAnsi="Century Gothic" w:cs="Arial"/>
                <w:bCs/>
                <w:iCs/>
                <w:color w:val="FF0000"/>
                <w:lang w:val="es-CO"/>
              </w:rPr>
              <w:t xml:space="preserve"> Suscripción del contrato</w:t>
            </w:r>
          </w:p>
        </w:tc>
        <w:tc>
          <w:tcPr>
            <w:tcW w:w="3455" w:type="dxa"/>
          </w:tcPr>
          <w:p w:rsidR="006F0C30" w:rsidRPr="00F1476B" w:rsidRDefault="006F0C30" w:rsidP="006F0C30">
            <w:pPr>
              <w:jc w:val="center"/>
              <w:rPr>
                <w:rFonts w:ascii="Century Gothic" w:hAnsi="Century Gothic" w:cs="Arial"/>
                <w:bCs/>
                <w:color w:val="FF0000"/>
              </w:rPr>
            </w:pPr>
            <w:r w:rsidRPr="00F1476B">
              <w:rPr>
                <w:rFonts w:ascii="Century Gothic" w:hAnsi="Century Gothic" w:cs="Arial"/>
                <w:bCs/>
                <w:color w:val="FF0000"/>
                <w:lang w:val="es-MX"/>
              </w:rPr>
              <w:t>Dentro de los 3 días hábiles posteriores a la adjudicación del contrato.</w:t>
            </w:r>
          </w:p>
        </w:tc>
        <w:tc>
          <w:tcPr>
            <w:tcW w:w="2391"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Despacho Alcalde.</w:t>
            </w:r>
          </w:p>
        </w:tc>
      </w:tr>
      <w:tr w:rsidR="006F0C30" w:rsidRPr="00AF3FE3" w:rsidTr="006F0C30">
        <w:trPr>
          <w:trHeight w:val="360"/>
          <w:jc w:val="center"/>
        </w:trPr>
        <w:tc>
          <w:tcPr>
            <w:tcW w:w="3588" w:type="dxa"/>
          </w:tcPr>
          <w:p w:rsidR="006F0C30" w:rsidRPr="00F1476B" w:rsidRDefault="006F0C30" w:rsidP="006F0C30">
            <w:pPr>
              <w:ind w:left="709" w:hanging="709"/>
              <w:jc w:val="center"/>
              <w:rPr>
                <w:rFonts w:ascii="Century Gothic" w:hAnsi="Century Gothic" w:cs="Arial"/>
                <w:bCs/>
                <w:color w:val="FF0000"/>
                <w:lang w:val="es-CO"/>
              </w:rPr>
            </w:pPr>
            <w:r w:rsidRPr="00F1476B">
              <w:rPr>
                <w:rFonts w:ascii="Century Gothic" w:hAnsi="Century Gothic" w:cs="Arial"/>
                <w:bCs/>
                <w:color w:val="FF0000"/>
                <w:lang w:val="es-CO"/>
              </w:rPr>
              <w:t xml:space="preserve">19. </w:t>
            </w:r>
            <w:r w:rsidRPr="00F1476B">
              <w:rPr>
                <w:rFonts w:ascii="Century Gothic" w:hAnsi="Century Gothic" w:cs="Arial"/>
                <w:bCs/>
                <w:iCs/>
                <w:color w:val="FF0000"/>
                <w:lang w:val="es-CO"/>
              </w:rPr>
              <w:t>Legalización del contrato</w:t>
            </w:r>
          </w:p>
        </w:tc>
        <w:tc>
          <w:tcPr>
            <w:tcW w:w="3455" w:type="dxa"/>
          </w:tcPr>
          <w:p w:rsidR="006F0C30" w:rsidRPr="00F1476B" w:rsidRDefault="006F0C30" w:rsidP="006F0C30">
            <w:pPr>
              <w:jc w:val="center"/>
              <w:rPr>
                <w:rFonts w:ascii="Century Gothic" w:hAnsi="Century Gothic" w:cs="Arial"/>
                <w:bCs/>
                <w:color w:val="FF0000"/>
                <w:lang w:val="es-MX"/>
              </w:rPr>
            </w:pPr>
            <w:r w:rsidRPr="00F1476B">
              <w:rPr>
                <w:rFonts w:ascii="Century Gothic" w:hAnsi="Century Gothic" w:cs="Arial"/>
                <w:bCs/>
                <w:color w:val="FF0000"/>
                <w:lang w:val="es-MX"/>
              </w:rPr>
              <w:t>Dentro de los 2 días hábiles posteriores a la firma del contrato.</w:t>
            </w:r>
          </w:p>
        </w:tc>
        <w:tc>
          <w:tcPr>
            <w:tcW w:w="2391" w:type="dxa"/>
          </w:tcPr>
          <w:p w:rsidR="006F0C30" w:rsidRPr="00F1476B" w:rsidRDefault="006F0C30" w:rsidP="006F0C30">
            <w:pPr>
              <w:jc w:val="center"/>
              <w:rPr>
                <w:rFonts w:ascii="Century Gothic" w:hAnsi="Century Gothic" w:cs="Arial"/>
                <w:bCs/>
                <w:color w:val="FF0000"/>
                <w:lang w:val="es-CO"/>
              </w:rPr>
            </w:pPr>
            <w:r w:rsidRPr="00F1476B">
              <w:rPr>
                <w:rFonts w:ascii="Century Gothic" w:hAnsi="Century Gothic" w:cs="Arial"/>
                <w:bCs/>
                <w:color w:val="FF0000"/>
                <w:lang w:val="es-CO"/>
              </w:rPr>
              <w:t>Departamento Administrativo de Contratación Pública</w:t>
            </w:r>
            <w:r w:rsidRPr="00F1476B">
              <w:rPr>
                <w:rFonts w:ascii="Century Gothic" w:hAnsi="Century Gothic" w:cs="Arial"/>
                <w:color w:val="FF0000"/>
                <w:lang w:val="es-CO" w:eastAsia="es-CO"/>
              </w:rPr>
              <w:t>.</w:t>
            </w:r>
          </w:p>
        </w:tc>
      </w:tr>
    </w:tbl>
    <w:p w:rsidR="00351965" w:rsidRPr="00236D6D" w:rsidRDefault="00351965" w:rsidP="006F0C30">
      <w:pPr>
        <w:widowControl w:val="0"/>
        <w:autoSpaceDE w:val="0"/>
        <w:autoSpaceDN w:val="0"/>
        <w:adjustRightInd w:val="0"/>
        <w:jc w:val="both"/>
        <w:rPr>
          <w:rFonts w:ascii="Century Gothic" w:hAnsi="Century Gothic" w:cs="Arial"/>
          <w:i/>
          <w:iCs/>
          <w:sz w:val="22"/>
          <w:szCs w:val="22"/>
          <w:lang w:val="es-CO"/>
        </w:rPr>
      </w:pPr>
      <w:r w:rsidRPr="00236D6D">
        <w:rPr>
          <w:rFonts w:ascii="Century Gothic" w:hAnsi="Century Gothic" w:cs="Arial"/>
          <w:b/>
          <w:i/>
          <w:iCs/>
          <w:sz w:val="22"/>
          <w:szCs w:val="22"/>
          <w:lang w:val="es-CO"/>
        </w:rPr>
        <w:t>Nota</w:t>
      </w:r>
      <w:r w:rsidRPr="00236D6D">
        <w:rPr>
          <w:rFonts w:ascii="Century Gothic" w:hAnsi="Century Gothic" w:cs="Arial"/>
          <w:i/>
          <w:iCs/>
          <w:sz w:val="22"/>
          <w:szCs w:val="22"/>
          <w:lang w:val="es-CO"/>
        </w:rPr>
        <w:t>: Las fechas que se indican en el presente proyecto de pliego de condiciones son provisionales y solo serán aplicables las que se señalen en el “pliego de condiciones definitivo”. Aunado a lo anterior, de conformidad con lo dispuesto en el Inciso 2º del Art. 8º de la ley 1150 de 2007, no genera obligación para el Municipio a dar apertura al proceso de selección.</w:t>
      </w:r>
    </w:p>
    <w:p w:rsidR="00240762" w:rsidRPr="00810924" w:rsidRDefault="00240762" w:rsidP="00236D6D">
      <w:pPr>
        <w:jc w:val="both"/>
        <w:rPr>
          <w:rFonts w:ascii="Century Gothic" w:hAnsi="Century Gothic" w:cs="Arial"/>
          <w:b/>
          <w:i/>
          <w:iCs/>
          <w:sz w:val="22"/>
          <w:szCs w:val="22"/>
        </w:rPr>
      </w:pPr>
    </w:p>
    <w:p w:rsidR="00182DEA" w:rsidRPr="00182DEA" w:rsidRDefault="00182DEA" w:rsidP="00182DEA">
      <w:pPr>
        <w:widowControl w:val="0"/>
        <w:autoSpaceDE w:val="0"/>
        <w:autoSpaceDN w:val="0"/>
        <w:adjustRightInd w:val="0"/>
        <w:jc w:val="both"/>
        <w:rPr>
          <w:rFonts w:ascii="Century Gothic" w:hAnsi="Century Gothic" w:cs="Arial"/>
          <w:sz w:val="22"/>
          <w:szCs w:val="22"/>
        </w:rPr>
      </w:pPr>
      <w:r w:rsidRPr="00182DEA">
        <w:rPr>
          <w:rFonts w:ascii="Century Gothic" w:hAnsi="Century Gothic" w:cs="Arial"/>
          <w:sz w:val="22"/>
          <w:szCs w:val="22"/>
        </w:rPr>
        <w:t xml:space="preserve">Para todos los efectos de correspondencia electrónica se tendrá como dirección de </w:t>
      </w:r>
      <w:r w:rsidRPr="00182DEA">
        <w:rPr>
          <w:rFonts w:ascii="Century Gothic" w:hAnsi="Century Gothic" w:cs="Arial"/>
          <w:sz w:val="22"/>
          <w:szCs w:val="22"/>
        </w:rPr>
        <w:lastRenderedPageBreak/>
        <w:t xml:space="preserve">los proponentes la que indique en la oferta presentada y como la del Municipio </w:t>
      </w:r>
      <w:hyperlink r:id="rId17" w:history="1">
        <w:r w:rsidRPr="00182DEA">
          <w:rPr>
            <w:rStyle w:val="Hipervnculo"/>
            <w:rFonts w:ascii="Century Gothic" w:hAnsi="Century Gothic" w:cs="Arial"/>
            <w:sz w:val="22"/>
            <w:szCs w:val="22"/>
          </w:rPr>
          <w:t>licitaciones@pasto.gov.co</w:t>
        </w:r>
      </w:hyperlink>
    </w:p>
    <w:p w:rsidR="00182DEA" w:rsidRPr="00182DEA" w:rsidRDefault="00182DEA" w:rsidP="00182DEA">
      <w:pPr>
        <w:widowControl w:val="0"/>
        <w:autoSpaceDE w:val="0"/>
        <w:autoSpaceDN w:val="0"/>
        <w:adjustRightInd w:val="0"/>
        <w:jc w:val="both"/>
        <w:rPr>
          <w:rFonts w:ascii="Century Gothic" w:hAnsi="Century Gothic" w:cs="Arial"/>
          <w:sz w:val="22"/>
          <w:szCs w:val="22"/>
        </w:rPr>
      </w:pPr>
    </w:p>
    <w:p w:rsidR="00182DEA" w:rsidRPr="00182DEA" w:rsidRDefault="00182DEA" w:rsidP="00182DEA">
      <w:pPr>
        <w:widowControl w:val="0"/>
        <w:autoSpaceDE w:val="0"/>
        <w:autoSpaceDN w:val="0"/>
        <w:adjustRightInd w:val="0"/>
        <w:jc w:val="both"/>
        <w:rPr>
          <w:rFonts w:ascii="Century Gothic" w:hAnsi="Century Gothic" w:cs="Arial"/>
          <w:sz w:val="22"/>
          <w:szCs w:val="22"/>
        </w:rPr>
      </w:pPr>
      <w:r w:rsidRPr="00182DEA">
        <w:rPr>
          <w:rFonts w:ascii="Century Gothic" w:hAnsi="Century Gothic" w:cs="Arial"/>
          <w:sz w:val="22"/>
          <w:szCs w:val="22"/>
        </w:rPr>
        <w:t>El presente proceso de selección podrá ser suspendido por un término no superior a quince (15) días hábiles, señalando las razones en el acto motivado que así lo determine, cuando a juicio de la entidad se presenten circunstancias de interés público o general que requieran analizarse, y que puedan afectar la normal culminación del proceso. Este término podrá ser mayor si la entidad así lo requiere, de lo cual se dará cuenta en el acto que lo señale.</w:t>
      </w:r>
    </w:p>
    <w:p w:rsidR="00182DEA" w:rsidRPr="00182DEA" w:rsidRDefault="00182DEA" w:rsidP="00182DEA">
      <w:pPr>
        <w:widowControl w:val="0"/>
        <w:autoSpaceDE w:val="0"/>
        <w:autoSpaceDN w:val="0"/>
        <w:adjustRightInd w:val="0"/>
        <w:jc w:val="both"/>
        <w:rPr>
          <w:rFonts w:ascii="Century Gothic" w:hAnsi="Century Gothic" w:cs="Arial"/>
          <w:sz w:val="22"/>
          <w:szCs w:val="22"/>
        </w:rPr>
      </w:pPr>
    </w:p>
    <w:p w:rsidR="00182DEA" w:rsidRPr="00182DEA" w:rsidRDefault="00182DEA" w:rsidP="00182DEA">
      <w:pPr>
        <w:widowControl w:val="0"/>
        <w:autoSpaceDE w:val="0"/>
        <w:autoSpaceDN w:val="0"/>
        <w:adjustRightInd w:val="0"/>
        <w:jc w:val="both"/>
        <w:rPr>
          <w:rFonts w:ascii="Century Gothic" w:hAnsi="Century Gothic" w:cs="Arial"/>
          <w:sz w:val="22"/>
          <w:szCs w:val="22"/>
        </w:rPr>
      </w:pPr>
      <w:r w:rsidRPr="00182DEA">
        <w:rPr>
          <w:rFonts w:ascii="Century Gothic" w:hAnsi="Century Gothic" w:cs="Arial"/>
          <w:sz w:val="22"/>
          <w:szCs w:val="22"/>
        </w:rPr>
        <w:t xml:space="preserve">Las fechas antes indicadas podrán variar si así lo establece El Municipio, de acuerdo con la ley y con las condiciones previstas en el </w:t>
      </w:r>
      <w:r w:rsidRPr="00182DEA">
        <w:rPr>
          <w:rFonts w:ascii="Century Gothic" w:hAnsi="Century Gothic" w:cs="Arial"/>
          <w:bCs/>
          <w:sz w:val="22"/>
          <w:szCs w:val="22"/>
        </w:rPr>
        <w:t>pliego</w:t>
      </w:r>
      <w:r w:rsidRPr="00182DEA">
        <w:rPr>
          <w:rFonts w:ascii="Century Gothic" w:hAnsi="Century Gothic" w:cs="Arial"/>
          <w:sz w:val="22"/>
          <w:szCs w:val="22"/>
        </w:rPr>
        <w:t xml:space="preserve"> para la prórroga de los plazos de </w:t>
      </w:r>
      <w:smartTag w:uri="urn:schemas-microsoft-com:office:smarttags" w:element="PersonName">
        <w:smartTagPr>
          <w:attr w:name="ProductID" w:val="la Selecci￳n"/>
        </w:smartTagPr>
        <w:r w:rsidRPr="00182DEA">
          <w:rPr>
            <w:rFonts w:ascii="Century Gothic" w:hAnsi="Century Gothic" w:cs="Arial"/>
            <w:sz w:val="22"/>
            <w:szCs w:val="22"/>
          </w:rPr>
          <w:t>la Selección</w:t>
        </w:r>
      </w:smartTag>
      <w:r w:rsidRPr="00182DEA">
        <w:rPr>
          <w:rFonts w:ascii="Century Gothic" w:hAnsi="Century Gothic" w:cs="Arial"/>
          <w:sz w:val="22"/>
          <w:szCs w:val="22"/>
        </w:rPr>
        <w:t xml:space="preserve"> abreviada de menor cuantía, de lo cual se dará oportuno aviso a los interesados por los medios de publicación previstos en la normatividad vigente. De la misma manera, si  El Municipio llegara a reducir los plazos aquí establecidos para la presentación del informe de evaluación y para </w:t>
      </w:r>
      <w:smartTag w:uri="urn:schemas-microsoft-com:office:smarttags" w:element="PersonName">
        <w:smartTagPr>
          <w:attr w:name="ProductID" w:val="LA ADJUDICACIￓN"/>
        </w:smartTagPr>
        <w:r w:rsidRPr="00182DEA">
          <w:rPr>
            <w:rFonts w:ascii="Century Gothic" w:hAnsi="Century Gothic" w:cs="Arial"/>
            <w:sz w:val="22"/>
            <w:szCs w:val="22"/>
          </w:rPr>
          <w:t>la Adjudicación</w:t>
        </w:r>
      </w:smartTag>
      <w:r w:rsidRPr="00182DEA">
        <w:rPr>
          <w:rFonts w:ascii="Century Gothic" w:hAnsi="Century Gothic" w:cs="Arial"/>
          <w:sz w:val="22"/>
          <w:szCs w:val="22"/>
        </w:rPr>
        <w:t xml:space="preserve"> del </w:t>
      </w:r>
      <w:r w:rsidRPr="00182DEA">
        <w:rPr>
          <w:rFonts w:ascii="Century Gothic" w:hAnsi="Century Gothic" w:cs="Arial"/>
          <w:bCs/>
          <w:sz w:val="22"/>
          <w:szCs w:val="22"/>
        </w:rPr>
        <w:t>Contrato</w:t>
      </w:r>
      <w:r w:rsidRPr="00182DEA">
        <w:rPr>
          <w:rFonts w:ascii="Century Gothic" w:hAnsi="Century Gothic" w:cs="Arial"/>
          <w:sz w:val="22"/>
          <w:szCs w:val="22"/>
        </w:rPr>
        <w:t xml:space="preserve">, dará oportuno aviso a todos los </w:t>
      </w:r>
      <w:r w:rsidRPr="00182DEA">
        <w:rPr>
          <w:rFonts w:ascii="Century Gothic" w:hAnsi="Century Gothic" w:cs="Arial"/>
          <w:bCs/>
          <w:sz w:val="22"/>
          <w:szCs w:val="22"/>
        </w:rPr>
        <w:t>Interesados</w:t>
      </w:r>
      <w:r w:rsidRPr="00182DEA">
        <w:rPr>
          <w:rFonts w:ascii="Century Gothic" w:hAnsi="Century Gothic" w:cs="Arial"/>
          <w:sz w:val="22"/>
          <w:szCs w:val="22"/>
        </w:rPr>
        <w:t>.</w:t>
      </w:r>
    </w:p>
    <w:p w:rsidR="00182DEA" w:rsidRPr="00182DEA" w:rsidRDefault="00182DEA" w:rsidP="00182DEA">
      <w:pPr>
        <w:widowControl w:val="0"/>
        <w:autoSpaceDE w:val="0"/>
        <w:autoSpaceDN w:val="0"/>
        <w:adjustRightInd w:val="0"/>
        <w:jc w:val="both"/>
        <w:rPr>
          <w:rFonts w:ascii="Century Gothic" w:hAnsi="Century Gothic" w:cs="Arial"/>
          <w:sz w:val="22"/>
          <w:szCs w:val="22"/>
        </w:rPr>
      </w:pPr>
    </w:p>
    <w:p w:rsidR="00182DEA" w:rsidRPr="004457DD" w:rsidRDefault="00182DEA" w:rsidP="00182DEA">
      <w:pPr>
        <w:widowControl w:val="0"/>
        <w:autoSpaceDE w:val="0"/>
        <w:autoSpaceDN w:val="0"/>
        <w:adjustRightInd w:val="0"/>
        <w:jc w:val="both"/>
        <w:rPr>
          <w:rStyle w:val="Hipervnculo"/>
          <w:rFonts w:ascii="Century Gothic" w:hAnsi="Century Gothic" w:cs="Arial"/>
          <w:sz w:val="22"/>
          <w:szCs w:val="22"/>
        </w:rPr>
      </w:pPr>
      <w:r w:rsidRPr="00182DEA">
        <w:rPr>
          <w:rFonts w:ascii="Century Gothic" w:hAnsi="Century Gothic" w:cs="Arial"/>
          <w:sz w:val="22"/>
          <w:szCs w:val="22"/>
        </w:rPr>
        <w:t>Estas diligencias se llevarán a cabo en el DEPARTAMENTO ADMINISTRATIVO DE CONTRATACIÓN PÚBLICA del Municipio de Pasto, ubicado en el Centro Administrativo Municipal CAM Anganoy Los Rosales II de San Juan de Pasto (Nariño), Teléfono 7296091. Las actuaciones y expediente del proceso de selección permanecerán a disposición de los interesados de 8:00 a.m. a 12:00</w:t>
      </w:r>
      <w:r w:rsidR="0039477A">
        <w:rPr>
          <w:rFonts w:ascii="Century Gothic" w:hAnsi="Century Gothic" w:cs="Arial"/>
          <w:sz w:val="22"/>
          <w:szCs w:val="22"/>
        </w:rPr>
        <w:t xml:space="preserve"> </w:t>
      </w:r>
      <w:r w:rsidRPr="00182DEA">
        <w:rPr>
          <w:rFonts w:ascii="Century Gothic" w:hAnsi="Century Gothic" w:cs="Arial"/>
          <w:sz w:val="22"/>
          <w:szCs w:val="22"/>
        </w:rPr>
        <w:t>m y de 2:00 p.m. a 6:00 p.m. Las publicaciones de las actuaciones se realizarán en el Portal Único</w:t>
      </w:r>
      <w:r w:rsidRPr="004457DD">
        <w:rPr>
          <w:rFonts w:ascii="Century Gothic" w:hAnsi="Century Gothic" w:cs="Arial"/>
          <w:sz w:val="22"/>
          <w:szCs w:val="22"/>
        </w:rPr>
        <w:t xml:space="preserve"> de Contratación y en la página web de la MUNICIPIO DE PASTO: </w:t>
      </w:r>
      <w:hyperlink r:id="rId18" w:history="1">
        <w:r w:rsidRPr="004457DD">
          <w:rPr>
            <w:rStyle w:val="Hipervnculo"/>
            <w:rFonts w:ascii="Century Gothic" w:hAnsi="Century Gothic" w:cs="Arial"/>
            <w:sz w:val="22"/>
            <w:szCs w:val="22"/>
          </w:rPr>
          <w:t>www.pasto.gov.co</w:t>
        </w:r>
      </w:hyperlink>
    </w:p>
    <w:p w:rsidR="00236D6D" w:rsidRPr="00236D6D" w:rsidRDefault="00236D6D" w:rsidP="00236D6D">
      <w:pPr>
        <w:jc w:val="both"/>
        <w:rPr>
          <w:rFonts w:ascii="Century Gothic" w:hAnsi="Century Gothic" w:cs="Arial"/>
          <w:b/>
          <w:sz w:val="22"/>
          <w:szCs w:val="22"/>
          <w:lang w:val="es-CO"/>
        </w:rPr>
      </w:pPr>
    </w:p>
    <w:p w:rsidR="00236D6D" w:rsidRPr="000A2CB9" w:rsidRDefault="00236D6D" w:rsidP="003A0B29">
      <w:pPr>
        <w:numPr>
          <w:ilvl w:val="1"/>
          <w:numId w:val="3"/>
        </w:numPr>
        <w:ind w:left="0" w:right="49" w:firstLine="0"/>
        <w:jc w:val="both"/>
        <w:rPr>
          <w:rFonts w:ascii="Century Gothic" w:hAnsi="Century Gothic" w:cs="Arial"/>
          <w:sz w:val="22"/>
          <w:szCs w:val="22"/>
        </w:rPr>
      </w:pPr>
      <w:r w:rsidRPr="00236D6D">
        <w:rPr>
          <w:rFonts w:ascii="Century Gothic" w:hAnsi="Century Gothic" w:cs="Arial"/>
          <w:b/>
          <w:sz w:val="22"/>
          <w:szCs w:val="22"/>
          <w:lang w:val="es-CO"/>
        </w:rPr>
        <w:t xml:space="preserve">INFORMACIÓN Y CORRESPONDENCIA: </w:t>
      </w:r>
      <w:r w:rsidRPr="00236D6D">
        <w:rPr>
          <w:rFonts w:ascii="Century Gothic" w:hAnsi="Century Gothic" w:cs="Arial"/>
          <w:sz w:val="22"/>
          <w:szCs w:val="22"/>
        </w:rPr>
        <w:t xml:space="preserve">Los interesados en el presente proceso de contratación podrán consultar y acceder a la información sobre los estudios y documentos previos y el pliego de condiciones, desde la fecha de apertura del proceso, en la Secretaría del Departamento Administrativo de Contratación Pública de la Alcaldía Municipal de Pasto, ubicada en el Centro Administrativo Municipal - CAM, Sector Anganoy de la ciudad de San Juan de Pasto. Así mismo podrá consultarse o accederse a dicha información, de conformidad con el artículo </w:t>
      </w:r>
      <w:r w:rsidR="00F1476B" w:rsidRPr="00F1476B">
        <w:rPr>
          <w:rFonts w:ascii="Century Gothic" w:hAnsi="Century Gothic" w:cs="Arial"/>
          <w:sz w:val="22"/>
          <w:szCs w:val="22"/>
        </w:rPr>
        <w:t xml:space="preserve">2.2.1.1.1.7.1. </w:t>
      </w:r>
      <w:r w:rsidR="00F1476B">
        <w:rPr>
          <w:rFonts w:ascii="Century Gothic" w:hAnsi="Century Gothic" w:cs="Arial"/>
          <w:sz w:val="22"/>
          <w:szCs w:val="22"/>
        </w:rPr>
        <w:t xml:space="preserve"> del Decreto 1082 de 2015</w:t>
      </w:r>
      <w:r w:rsidRPr="00F1476B">
        <w:rPr>
          <w:rFonts w:ascii="Century Gothic" w:hAnsi="Century Gothic" w:cs="Arial"/>
          <w:sz w:val="22"/>
          <w:szCs w:val="22"/>
        </w:rPr>
        <w:t xml:space="preserve">, a través del Portal Único de Contratación (PUC) del Sistema Electrónico de Contratación Pública (SECOP): </w:t>
      </w:r>
      <w:hyperlink r:id="rId19" w:history="1">
        <w:r w:rsidRPr="00F1476B">
          <w:rPr>
            <w:rStyle w:val="Hipervnculo"/>
            <w:rFonts w:ascii="Century Gothic" w:hAnsi="Century Gothic" w:cs="Arial"/>
            <w:sz w:val="22"/>
            <w:szCs w:val="22"/>
          </w:rPr>
          <w:t>www.colombiacompra.gov.co</w:t>
        </w:r>
      </w:hyperlink>
      <w:r w:rsidRPr="00F1476B">
        <w:rPr>
          <w:rFonts w:ascii="Century Gothic" w:hAnsi="Century Gothic" w:cs="Arial"/>
          <w:sz w:val="22"/>
          <w:szCs w:val="22"/>
        </w:rPr>
        <w:t xml:space="preserve"> y la página Web del Municipio </w:t>
      </w:r>
      <w:hyperlink r:id="rId20" w:history="1">
        <w:r w:rsidRPr="00F1476B">
          <w:rPr>
            <w:rStyle w:val="Hipervnculo"/>
            <w:rFonts w:ascii="Century Gothic" w:hAnsi="Century Gothic" w:cs="Arial"/>
            <w:sz w:val="22"/>
            <w:szCs w:val="22"/>
          </w:rPr>
          <w:t>www.pasto.gov.co</w:t>
        </w:r>
      </w:hyperlink>
      <w:r w:rsidRPr="00F1476B">
        <w:rPr>
          <w:rFonts w:ascii="Century Gothic" w:hAnsi="Century Gothic" w:cs="Arial"/>
          <w:sz w:val="22"/>
          <w:szCs w:val="22"/>
        </w:rPr>
        <w:t xml:space="preserve"> Link: Contratación. </w:t>
      </w:r>
      <w:r w:rsidRPr="00F1476B">
        <w:rPr>
          <w:rFonts w:ascii="Century Gothic" w:hAnsi="Century Gothic" w:cs="Arial"/>
          <w:b/>
          <w:sz w:val="22"/>
          <w:szCs w:val="22"/>
          <w:u w:val="single"/>
        </w:rPr>
        <w:t>La remisión y radicación de la correspondencia relacionada con el presente proceso</w:t>
      </w:r>
      <w:r w:rsidRPr="00F1476B">
        <w:rPr>
          <w:rFonts w:ascii="Century Gothic" w:hAnsi="Century Gothic" w:cs="Arial"/>
          <w:b/>
          <w:bCs/>
          <w:sz w:val="22"/>
          <w:szCs w:val="22"/>
          <w:u w:val="single"/>
        </w:rPr>
        <w:t xml:space="preserve"> deberá hacerse única y exclusivamente en </w:t>
      </w:r>
      <w:r w:rsidRPr="00F1476B">
        <w:rPr>
          <w:rFonts w:ascii="Century Gothic" w:hAnsi="Century Gothic" w:cs="Arial"/>
          <w:b/>
          <w:sz w:val="22"/>
          <w:szCs w:val="22"/>
          <w:u w:val="single"/>
        </w:rPr>
        <w:t xml:space="preserve">el  </w:t>
      </w:r>
      <w:r w:rsidRPr="00F1476B">
        <w:rPr>
          <w:rFonts w:ascii="Century Gothic" w:hAnsi="Century Gothic" w:cs="Arial"/>
          <w:b/>
          <w:bCs/>
          <w:sz w:val="22"/>
          <w:szCs w:val="22"/>
          <w:u w:val="single"/>
        </w:rPr>
        <w:t>Departamento Administrativo  de  Contratación  Pública – DACP</w:t>
      </w:r>
      <w:r w:rsidRPr="00F1476B">
        <w:rPr>
          <w:rFonts w:ascii="Century Gothic" w:hAnsi="Century Gothic" w:cs="Arial"/>
          <w:b/>
          <w:bCs/>
          <w:sz w:val="22"/>
          <w:szCs w:val="22"/>
          <w:u w:val="single"/>
          <w:lang w:val="es-ES_tradnl"/>
        </w:rPr>
        <w:t>, ubicado en el  Centro  Administrativo  Municipal  CAM Anganoy Los Rosales II de San Juan de Pasto.</w:t>
      </w:r>
    </w:p>
    <w:p w:rsidR="000A2CB9" w:rsidRPr="003F31FD" w:rsidRDefault="000A2CB9" w:rsidP="000A2CB9">
      <w:pPr>
        <w:ind w:right="49"/>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El pliego de condiciones y demás documentos podrán ser consultados y bajados de Internet en la siguiente dirección: </w:t>
      </w:r>
      <w:hyperlink r:id="rId21" w:history="1">
        <w:r w:rsidRPr="003F31FD">
          <w:rPr>
            <w:rStyle w:val="Hipervnculo"/>
            <w:rFonts w:ascii="Century Gothic" w:hAnsi="Century Gothic" w:cs="Arial"/>
            <w:sz w:val="22"/>
            <w:szCs w:val="22"/>
          </w:rPr>
          <w:t>www.pasto.gov.co</w:t>
        </w:r>
      </w:hyperlink>
      <w:r w:rsidRPr="003F31FD">
        <w:rPr>
          <w:rFonts w:ascii="Century Gothic" w:hAnsi="Century Gothic" w:cs="Arial"/>
          <w:sz w:val="22"/>
          <w:szCs w:val="22"/>
        </w:rPr>
        <w:t xml:space="preserve">  o en el Portal Único de Contratación  </w:t>
      </w:r>
      <w:hyperlink r:id="rId22" w:history="1">
        <w:r w:rsidRPr="003F31FD">
          <w:rPr>
            <w:rStyle w:val="Hipervnculo"/>
            <w:rFonts w:ascii="Century Gothic" w:hAnsi="Century Gothic" w:cs="Arial"/>
            <w:sz w:val="22"/>
            <w:szCs w:val="22"/>
          </w:rPr>
          <w:t>www.contratos.gov.co</w:t>
        </w:r>
      </w:hyperlink>
      <w:r w:rsidRPr="003F31FD">
        <w:rPr>
          <w:rFonts w:ascii="Century Gothic" w:hAnsi="Century Gothic" w:cs="Arial"/>
          <w:sz w:val="22"/>
          <w:szCs w:val="22"/>
        </w:rPr>
        <w:t xml:space="preserve"> a partir del momento de su publicación. Las versiones que allí aparezcan de los documentos de </w:t>
      </w:r>
      <w:smartTag w:uri="urn:schemas-microsoft-com:office:smarttags" w:element="PersonName">
        <w:smartTagPr>
          <w:attr w:name="ProductID" w:val="la Selecci￳n"/>
        </w:smartTagPr>
        <w:r w:rsidRPr="003F31FD">
          <w:rPr>
            <w:rFonts w:ascii="Century Gothic" w:hAnsi="Century Gothic" w:cs="Arial"/>
            <w:sz w:val="22"/>
            <w:szCs w:val="22"/>
          </w:rPr>
          <w:t>la Selección</w:t>
        </w:r>
      </w:smartTag>
      <w:r w:rsidRPr="003F31FD">
        <w:rPr>
          <w:rFonts w:ascii="Century Gothic" w:hAnsi="Century Gothic" w:cs="Arial"/>
          <w:sz w:val="22"/>
          <w:szCs w:val="22"/>
        </w:rPr>
        <w:t xml:space="preserve"> abreviada de menor cuantía tienen el carácter de oficiales. No obstante lo anterior, quien lo desee podrá obtener a su costa las fotocopias pertinentes de los documentos.</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Adicionalmente, la consulta del pliego de Condiciones y los estudios previos en medio físico podrá efectuarse de lunes a viernes, en horario de oficina (8:00 a.m. a 12 m y de 2:00 p.m a 6:00 p.m.), en </w:t>
      </w:r>
      <w:r w:rsidRPr="003F31FD">
        <w:rPr>
          <w:rFonts w:ascii="Century Gothic" w:hAnsi="Century Gothic" w:cs="Arial"/>
          <w:spacing w:val="-1"/>
          <w:sz w:val="22"/>
          <w:szCs w:val="22"/>
        </w:rPr>
        <w:t>DEPARTAMENTO ADMINISTRATIVO DE CONTRATACIÓN PÚBLICA</w:t>
      </w:r>
      <w:r w:rsidRPr="003F31FD">
        <w:rPr>
          <w:rFonts w:ascii="Century Gothic" w:hAnsi="Century Gothic" w:cs="Arial"/>
          <w:sz w:val="22"/>
          <w:szCs w:val="22"/>
        </w:rPr>
        <w:t xml:space="preserve"> ubicado en el Centro Administrativo Municipal CAM Anganoy Los Rosales II de San Juan de Pasto (Nariño).</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En la dirección </w:t>
      </w:r>
      <w:hyperlink r:id="rId23" w:history="1">
        <w:r w:rsidRPr="003F31FD">
          <w:rPr>
            <w:rStyle w:val="Hipervnculo"/>
            <w:rFonts w:ascii="Century Gothic" w:hAnsi="Century Gothic" w:cs="Arial"/>
            <w:sz w:val="22"/>
            <w:szCs w:val="22"/>
          </w:rPr>
          <w:t>www.pasto.gov.co</w:t>
        </w:r>
      </w:hyperlink>
      <w:r w:rsidRPr="003F31FD">
        <w:rPr>
          <w:rFonts w:ascii="Century Gothic" w:hAnsi="Century Gothic" w:cs="Arial"/>
          <w:sz w:val="22"/>
          <w:szCs w:val="22"/>
        </w:rPr>
        <w:t xml:space="preserve"> y en el Portal Único de Contratación </w:t>
      </w:r>
      <w:hyperlink r:id="rId24" w:history="1">
        <w:r w:rsidRPr="003F31FD">
          <w:rPr>
            <w:rStyle w:val="Hipervnculo"/>
            <w:rFonts w:ascii="Century Gothic" w:hAnsi="Century Gothic" w:cs="Arial"/>
            <w:sz w:val="22"/>
            <w:szCs w:val="22"/>
          </w:rPr>
          <w:t>www.contratos.gov.co</w:t>
        </w:r>
      </w:hyperlink>
      <w:r w:rsidRPr="003F31FD">
        <w:rPr>
          <w:rFonts w:ascii="Century Gothic" w:hAnsi="Century Gothic" w:cs="Arial"/>
          <w:sz w:val="22"/>
          <w:szCs w:val="22"/>
        </w:rPr>
        <w:t>, se publicará: el aviso de convocatoria, el proyecto de pliego de Condiciones; las observaciones que al mismo se formulen y las respuestas de la entidad sobre éstas últimas; los estudios previos; el pliego de Condiciones definitivo; el acto que dispone la apertura del proceso y todos los demás actos administrativos que se produzcan durante este proceso de selección; las solicitudes de aclaraciones a los documentos de la selección y sus respuestas; las adendas, las actas de todas las audiencias, los informes de evaluación de las ofertas, las citaciones para las audiencias conformidad con el artículo 2.2.1.1.1.7.1 del Decreto 1082 de 2015.</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Dicho sitio constituye el mecanismo de comunicación de El Municipio con los interesados de la selección abreviada de menor cuantía, y los mensajes de datos por él transmitidos para este proceso tienen carácter oficial para el mismo. Se podrán publicar documentos escaneados o los archivos magnéticos idénticos sin firma, teniendo en cuenta la disponibilidad del servicio de escáner y la urgencia de publicación del documento.  </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Constituye obligación de los interesados el consultar de manera permanente la precitada dirección electrónica, sin perjuicio de acercarse al </w:t>
      </w:r>
      <w:r w:rsidRPr="003F31FD">
        <w:rPr>
          <w:rFonts w:ascii="Century Gothic" w:hAnsi="Century Gothic" w:cs="Arial"/>
          <w:spacing w:val="-1"/>
          <w:sz w:val="22"/>
          <w:szCs w:val="22"/>
        </w:rPr>
        <w:t>DEPARTAMENTO ADMINISTRATIVO DE CONTRATACIÓN PÚBLICA</w:t>
      </w:r>
      <w:r w:rsidRPr="003F31FD">
        <w:rPr>
          <w:rFonts w:ascii="Century Gothic" w:hAnsi="Century Gothic" w:cs="Arial"/>
          <w:sz w:val="22"/>
          <w:szCs w:val="22"/>
        </w:rPr>
        <w:t xml:space="preserve"> ubicado en el Centro Administrativo Municipal CAM Anganoy Los Rosales II de San Juan de Pasto (Nariño) y no será admisible como excusa de desconocimiento o desinformación la omisión de consultar en el sitio Web o en la precitada Sala.</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Las solicitudes a los proponentes para que aclaren o subsanen ofertas, serán realizadas por el Municipio mediante la publicación de los informes de evaluación o mediante comunicación remitida a la dirección física o electrónica suministrada por el Proponente en su oferta.</w:t>
      </w: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Será responsabilidad de los PROPONENTES solicitar por escrito cualquier aclaración que consideren necesaria en relación con la información y/o omisiones en el pliego de condiciones y cualquier inquietud o pregunta que puedan tener al respecto.</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Los PROPONENTES se entenderán notificados, y por lo tanto debidamente informados, de cualquier información adicional, interpretación, aclaración, adenda, modificación y/o cambio efectuado por El Municipio mediante la publicación que de ellos haga La Alcaldía en su Página Web: </w:t>
      </w:r>
      <w:hyperlink r:id="rId25" w:history="1">
        <w:r w:rsidRPr="003F31FD">
          <w:rPr>
            <w:rStyle w:val="Hipervnculo"/>
            <w:rFonts w:ascii="Century Gothic" w:hAnsi="Century Gothic" w:cs="Arial"/>
            <w:sz w:val="22"/>
            <w:szCs w:val="22"/>
          </w:rPr>
          <w:t>www.pasto.gov.co</w:t>
        </w:r>
      </w:hyperlink>
      <w:r w:rsidRPr="003F31FD">
        <w:rPr>
          <w:rFonts w:ascii="Century Gothic" w:hAnsi="Century Gothic" w:cs="Arial"/>
          <w:sz w:val="22"/>
          <w:szCs w:val="22"/>
        </w:rPr>
        <w:t xml:space="preserve">  y en el Portal Único de Contratación, </w:t>
      </w:r>
      <w:hyperlink r:id="rId26" w:history="1">
        <w:r w:rsidRPr="003F31FD">
          <w:rPr>
            <w:rStyle w:val="Hipervnculo"/>
            <w:rFonts w:ascii="Century Gothic" w:hAnsi="Century Gothic" w:cs="Arial"/>
            <w:sz w:val="22"/>
            <w:szCs w:val="22"/>
          </w:rPr>
          <w:t>www.contratos.gov.co</w:t>
        </w:r>
      </w:hyperlink>
      <w:r w:rsidRPr="003F31FD">
        <w:rPr>
          <w:rFonts w:ascii="Century Gothic" w:hAnsi="Century Gothic" w:cs="Arial"/>
          <w:sz w:val="22"/>
          <w:szCs w:val="22"/>
        </w:rPr>
        <w:t xml:space="preserve"> sin requerirse ningún procedimiento de comunicación adicional, pero sin perjuicio de la facultad de El Municipio de enviarlas por Correo Electrónico.</w:t>
      </w:r>
    </w:p>
    <w:p w:rsidR="003F31FD" w:rsidRPr="003F31FD" w:rsidRDefault="003F31FD" w:rsidP="003F31FD">
      <w:pPr>
        <w:pStyle w:val="Prrafodelista1"/>
        <w:spacing w:after="0" w:line="240" w:lineRule="auto"/>
        <w:ind w:left="0"/>
        <w:rPr>
          <w:rFonts w:ascii="Century Gothic" w:hAnsi="Century Gothic" w:cs="Arial"/>
        </w:rPr>
      </w:pPr>
    </w:p>
    <w:p w:rsidR="003F31FD" w:rsidRPr="003F31FD" w:rsidRDefault="003F31FD" w:rsidP="003F31FD">
      <w:pPr>
        <w:widowControl w:val="0"/>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La correspondencia deberá cumplir las siguientes reglas:</w:t>
      </w:r>
    </w:p>
    <w:p w:rsidR="003F31FD" w:rsidRPr="003F31FD" w:rsidRDefault="003F31FD" w:rsidP="003F31FD">
      <w:pPr>
        <w:widowControl w:val="0"/>
        <w:autoSpaceDE w:val="0"/>
        <w:autoSpaceDN w:val="0"/>
        <w:adjustRightInd w:val="0"/>
        <w:jc w:val="both"/>
        <w:rPr>
          <w:rFonts w:ascii="Century Gothic" w:hAnsi="Century Gothic" w:cs="Arial"/>
          <w:sz w:val="22"/>
          <w:szCs w:val="22"/>
        </w:rPr>
      </w:pPr>
    </w:p>
    <w:p w:rsidR="003F31FD" w:rsidRPr="003F31FD" w:rsidRDefault="003F31FD" w:rsidP="000D24F6">
      <w:pPr>
        <w:widowControl w:val="0"/>
        <w:numPr>
          <w:ilvl w:val="0"/>
          <w:numId w:val="8"/>
        </w:numPr>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Indicar con precisión el número de este proceso.</w:t>
      </w:r>
    </w:p>
    <w:p w:rsidR="003F31FD" w:rsidRPr="003F31FD" w:rsidRDefault="003F31FD" w:rsidP="000D24F6">
      <w:pPr>
        <w:widowControl w:val="0"/>
        <w:numPr>
          <w:ilvl w:val="0"/>
          <w:numId w:val="8"/>
        </w:numPr>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Referir el asunto clara y ampliamente.</w:t>
      </w:r>
    </w:p>
    <w:p w:rsidR="003F31FD" w:rsidRPr="003F31FD" w:rsidRDefault="003F31FD" w:rsidP="000D24F6">
      <w:pPr>
        <w:widowControl w:val="0"/>
        <w:numPr>
          <w:ilvl w:val="0"/>
          <w:numId w:val="8"/>
        </w:numPr>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Estar debidamente foliada o numerada.</w:t>
      </w:r>
    </w:p>
    <w:p w:rsidR="003F31FD" w:rsidRPr="003F31FD" w:rsidRDefault="003F31FD" w:rsidP="000D24F6">
      <w:pPr>
        <w:widowControl w:val="0"/>
        <w:numPr>
          <w:ilvl w:val="0"/>
          <w:numId w:val="8"/>
        </w:numPr>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Relacionar con precisión los documentos anexos.</w:t>
      </w:r>
    </w:p>
    <w:p w:rsidR="003F31FD" w:rsidRPr="003F31FD" w:rsidRDefault="003F31FD" w:rsidP="000D24F6">
      <w:pPr>
        <w:widowControl w:val="0"/>
        <w:numPr>
          <w:ilvl w:val="0"/>
          <w:numId w:val="8"/>
        </w:numPr>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Indicar el número de radicación y fecha de las comunicaciones a que se haga referencia.</w:t>
      </w:r>
    </w:p>
    <w:p w:rsidR="003F31FD" w:rsidRPr="003B4516" w:rsidRDefault="003F31FD" w:rsidP="000D24F6">
      <w:pPr>
        <w:widowControl w:val="0"/>
        <w:numPr>
          <w:ilvl w:val="0"/>
          <w:numId w:val="8"/>
        </w:numPr>
        <w:autoSpaceDE w:val="0"/>
        <w:autoSpaceDN w:val="0"/>
        <w:adjustRightInd w:val="0"/>
        <w:jc w:val="both"/>
        <w:rPr>
          <w:rFonts w:ascii="Century Gothic" w:hAnsi="Century Gothic" w:cs="Arial"/>
          <w:sz w:val="22"/>
          <w:szCs w:val="22"/>
        </w:rPr>
      </w:pPr>
      <w:r w:rsidRPr="003F31FD">
        <w:rPr>
          <w:rFonts w:ascii="Century Gothic" w:hAnsi="Century Gothic" w:cs="Arial"/>
          <w:sz w:val="22"/>
          <w:szCs w:val="22"/>
        </w:rPr>
        <w:t xml:space="preserve">Para efectos de organización, la recepción de documentos remitidos al correo electrónico </w:t>
      </w:r>
      <w:hyperlink r:id="rId27" w:history="1">
        <w:r w:rsidRPr="003F31FD">
          <w:rPr>
            <w:rStyle w:val="Hipervnculo"/>
            <w:rFonts w:ascii="Century Gothic" w:hAnsi="Century Gothic" w:cs="Arial"/>
            <w:sz w:val="22"/>
            <w:szCs w:val="22"/>
          </w:rPr>
          <w:t>licitaciones@pasto.gov.co</w:t>
        </w:r>
      </w:hyperlink>
      <w:r w:rsidRPr="003F31FD">
        <w:rPr>
          <w:rFonts w:ascii="Century Gothic" w:hAnsi="Century Gothic" w:cs="Arial"/>
          <w:sz w:val="22"/>
          <w:szCs w:val="22"/>
        </w:rPr>
        <w:t xml:space="preserve">, se entenderá que los mensajes de correo electrónico recibidos después de las 6:00 pm o en día no hábil, fueron radicados el día hábil inmediatamente siguiente. Para efectos de validez y eficacia de la </w:t>
      </w:r>
      <w:r w:rsidRPr="003F31FD">
        <w:rPr>
          <w:rFonts w:ascii="Century Gothic" w:hAnsi="Century Gothic" w:cs="Arial"/>
          <w:sz w:val="22"/>
          <w:szCs w:val="22"/>
        </w:rPr>
        <w:lastRenderedPageBreak/>
        <w:t xml:space="preserve">correspondencia, se observará lo traído por la Ley 527 de 1999. </w:t>
      </w:r>
    </w:p>
    <w:p w:rsidR="00236D6D" w:rsidRPr="003F31FD" w:rsidRDefault="00236D6D" w:rsidP="00236D6D">
      <w:pPr>
        <w:ind w:right="49"/>
        <w:jc w:val="both"/>
        <w:rPr>
          <w:rFonts w:ascii="Century Gothic" w:hAnsi="Century Gothic" w:cs="Arial"/>
          <w:b/>
          <w:bCs/>
          <w:sz w:val="22"/>
          <w:szCs w:val="22"/>
          <w:u w:val="single"/>
          <w:lang w:val="es-ES_tradnl"/>
        </w:rPr>
      </w:pPr>
    </w:p>
    <w:p w:rsidR="00236D6D" w:rsidRPr="006F0C30" w:rsidRDefault="00236D6D" w:rsidP="003A0B29">
      <w:pPr>
        <w:numPr>
          <w:ilvl w:val="1"/>
          <w:numId w:val="3"/>
        </w:numPr>
        <w:ind w:left="0" w:firstLine="0"/>
        <w:jc w:val="both"/>
        <w:rPr>
          <w:rFonts w:ascii="Century Gothic" w:hAnsi="Century Gothic" w:cs="Arial"/>
          <w:color w:val="FF0000"/>
          <w:sz w:val="22"/>
          <w:szCs w:val="22"/>
          <w:lang w:val="es-CO"/>
        </w:rPr>
      </w:pPr>
      <w:r w:rsidRPr="003F31FD">
        <w:rPr>
          <w:rFonts w:ascii="Century Gothic" w:hAnsi="Century Gothic" w:cs="Arial"/>
          <w:b/>
          <w:sz w:val="22"/>
          <w:szCs w:val="22"/>
          <w:lang w:val="es-CO"/>
        </w:rPr>
        <w:t xml:space="preserve">PROGRAMA PRESIDENCIAL “LUCHA CONTRA LA CORRUPCIÓN”: </w:t>
      </w:r>
      <w:r w:rsidRPr="003F31FD">
        <w:rPr>
          <w:rFonts w:ascii="Century Gothic" w:hAnsi="Century Gothic" w:cs="Arial"/>
          <w:sz w:val="22"/>
          <w:szCs w:val="22"/>
          <w:lang w:val="es-CO"/>
        </w:rPr>
        <w:t>En el evento que se conozcan hechos o casos de corrupción en las Entidades del Estado, se deben reportar al Programa Presidencial “</w:t>
      </w:r>
      <w:r w:rsidRPr="006F0C30">
        <w:rPr>
          <w:rFonts w:ascii="Century Gothic" w:hAnsi="Century Gothic" w:cs="Arial"/>
          <w:color w:val="FF0000"/>
          <w:sz w:val="22"/>
          <w:szCs w:val="22"/>
          <w:lang w:val="es-CO"/>
        </w:rPr>
        <w:t xml:space="preserve">LUCHA CONTRA LA CORRUPCIÓN”, a través de: los teléfonos números: (01) 5601095, (01) 5657649, (01) 5624128;  telefax número (01) 5658671;  línea transparente del programa a los números telefónicos: 9800913040 o (01) 5607556; correo electrónico en la dirección: </w:t>
      </w:r>
      <w:hyperlink r:id="rId28" w:history="1">
        <w:r w:rsidRPr="006F0C30">
          <w:rPr>
            <w:rStyle w:val="Hipervnculo"/>
            <w:rFonts w:ascii="Century Gothic" w:hAnsi="Century Gothic" w:cs="Arial"/>
            <w:color w:val="FF0000"/>
            <w:sz w:val="22"/>
            <w:szCs w:val="22"/>
            <w:lang w:val="es-CO"/>
          </w:rPr>
          <w:t>buzon1@presidencia.gov.co</w:t>
        </w:r>
      </w:hyperlink>
      <w:r w:rsidRPr="006F0C30">
        <w:rPr>
          <w:rFonts w:ascii="Century Gothic" w:hAnsi="Century Gothic" w:cs="Arial"/>
          <w:color w:val="FF0000"/>
          <w:sz w:val="22"/>
          <w:szCs w:val="22"/>
          <w:lang w:val="es-CO"/>
        </w:rPr>
        <w:t xml:space="preserve"> ; al sitio de denuncias del programa en la página de Internet: </w:t>
      </w:r>
      <w:hyperlink r:id="rId29" w:history="1">
        <w:r w:rsidRPr="006F0C30">
          <w:rPr>
            <w:rStyle w:val="Hipervnculo"/>
            <w:rFonts w:ascii="Century Gothic" w:hAnsi="Century Gothic" w:cs="Arial"/>
            <w:color w:val="FF0000"/>
            <w:sz w:val="22"/>
            <w:szCs w:val="22"/>
            <w:lang w:val="es-CO"/>
          </w:rPr>
          <w:t>www.anticorrupción.gov.co</w:t>
        </w:r>
      </w:hyperlink>
      <w:r w:rsidRPr="006F0C30">
        <w:rPr>
          <w:rFonts w:ascii="Century Gothic" w:hAnsi="Century Gothic" w:cs="Arial"/>
          <w:color w:val="FF0000"/>
          <w:sz w:val="22"/>
          <w:szCs w:val="22"/>
          <w:lang w:val="es-CO"/>
        </w:rPr>
        <w:t xml:space="preserve"> ; por correo o personalmente en la dirección: Calle 14 No. 7-19 Piso 9º, Bogotá, D.C. También podrá presentar sus quejas o reclamos a través de la línea gratuita de servicio al cliente de la Alcaldía Municipal No. 018000913724.</w:t>
      </w:r>
    </w:p>
    <w:p w:rsidR="00236D6D" w:rsidRPr="003F31FD" w:rsidRDefault="00236D6D" w:rsidP="00236D6D">
      <w:pPr>
        <w:jc w:val="both"/>
        <w:rPr>
          <w:rFonts w:ascii="Century Gothic" w:hAnsi="Century Gothic" w:cs="Arial"/>
          <w:sz w:val="22"/>
          <w:szCs w:val="22"/>
          <w:lang w:val="es-CO"/>
        </w:rPr>
      </w:pPr>
    </w:p>
    <w:p w:rsidR="00236D6D" w:rsidRPr="00236D6D" w:rsidRDefault="00236D6D" w:rsidP="003A0B29">
      <w:pPr>
        <w:pStyle w:val="Ttulo2"/>
        <w:numPr>
          <w:ilvl w:val="1"/>
          <w:numId w:val="3"/>
        </w:numPr>
        <w:ind w:left="0" w:hanging="11"/>
        <w:jc w:val="both"/>
        <w:rPr>
          <w:rFonts w:ascii="Century Gothic" w:hAnsi="Century Gothic" w:cs="Arial"/>
          <w:sz w:val="22"/>
          <w:szCs w:val="22"/>
        </w:rPr>
      </w:pPr>
      <w:r w:rsidRPr="003F31FD">
        <w:rPr>
          <w:rFonts w:ascii="Century Gothic" w:hAnsi="Century Gothic" w:cs="Arial"/>
          <w:sz w:val="22"/>
          <w:szCs w:val="22"/>
        </w:rPr>
        <w:t xml:space="preserve">CONVOCATORIA A LAS VEEDURÍAS CIUDADANAS: </w:t>
      </w:r>
      <w:r w:rsidRPr="003F31FD">
        <w:rPr>
          <w:rFonts w:ascii="Century Gothic" w:hAnsi="Century Gothic" w:cs="Arial"/>
          <w:b w:val="0"/>
          <w:sz w:val="22"/>
          <w:szCs w:val="22"/>
        </w:rPr>
        <w:t>La Alcaldía del Municipio de Pasto convoca a las veedurías ciudadanas, y en general a toda la comunidad interesada, para que ejerzan la vigilancia y control social en las diferentes etapas del proceso pre-contractual, contractual y post-contractual, del contrato que se pretende celebrar como resultado</w:t>
      </w:r>
      <w:r w:rsidRPr="00236D6D">
        <w:rPr>
          <w:rFonts w:ascii="Century Gothic" w:hAnsi="Century Gothic" w:cs="Arial"/>
          <w:b w:val="0"/>
          <w:sz w:val="22"/>
          <w:szCs w:val="22"/>
        </w:rPr>
        <w:t xml:space="preserve"> del presente proceso de selección.</w:t>
      </w:r>
    </w:p>
    <w:p w:rsidR="00236D6D" w:rsidRPr="00236D6D" w:rsidRDefault="00236D6D" w:rsidP="00236D6D">
      <w:pPr>
        <w:jc w:val="both"/>
        <w:rPr>
          <w:rFonts w:ascii="Century Gothic" w:hAnsi="Century Gothic" w:cs="Arial"/>
          <w:sz w:val="22"/>
          <w:szCs w:val="22"/>
          <w:lang w:val="es-MX"/>
        </w:rPr>
      </w:pPr>
    </w:p>
    <w:p w:rsidR="00236D6D" w:rsidRPr="00236D6D" w:rsidRDefault="00236D6D" w:rsidP="003A0B29">
      <w:pPr>
        <w:numPr>
          <w:ilvl w:val="1"/>
          <w:numId w:val="3"/>
        </w:numPr>
        <w:ind w:left="0" w:firstLine="0"/>
        <w:jc w:val="both"/>
        <w:rPr>
          <w:rFonts w:ascii="Century Gothic" w:hAnsi="Century Gothic" w:cs="Arial"/>
          <w:sz w:val="22"/>
          <w:szCs w:val="22"/>
        </w:rPr>
      </w:pPr>
      <w:r w:rsidRPr="00236D6D">
        <w:rPr>
          <w:rFonts w:ascii="Century Gothic" w:hAnsi="Century Gothic" w:cs="Arial"/>
          <w:b/>
          <w:sz w:val="22"/>
          <w:szCs w:val="22"/>
          <w:lang w:val="es-CO"/>
        </w:rPr>
        <w:t xml:space="preserve">NORMAS APLICABLES: </w:t>
      </w:r>
      <w:r w:rsidRPr="00236D6D">
        <w:rPr>
          <w:rFonts w:ascii="Century Gothic" w:hAnsi="Century Gothic" w:cs="Arial"/>
          <w:sz w:val="22"/>
          <w:szCs w:val="22"/>
        </w:rPr>
        <w:t>El presente proceso de selección de contratista se regirá por las reglas señaladas en el presente pliego de condiciones y, especialmente por las normas contenidas en el Estatuto General de Contratación de la Administración Pública, expedido por la Ley 80 de 1993, modificada por la Ley 1150 de 2007, y por sus disposiciones complementarias o reglamentar</w:t>
      </w:r>
      <w:r w:rsidR="00F1476B">
        <w:rPr>
          <w:rFonts w:ascii="Century Gothic" w:hAnsi="Century Gothic" w:cs="Arial"/>
          <w:sz w:val="22"/>
          <w:szCs w:val="22"/>
        </w:rPr>
        <w:t>ias, en especial el Decreto 1082 de 2015</w:t>
      </w:r>
      <w:r w:rsidRPr="00236D6D">
        <w:rPr>
          <w:rFonts w:ascii="Century Gothic" w:hAnsi="Century Gothic" w:cs="Arial"/>
          <w:sz w:val="22"/>
          <w:szCs w:val="22"/>
        </w:rPr>
        <w:t>. En caso de incompatibilidad entre el presente pliego de condiciones y la ley, se aplicará ésta.</w:t>
      </w:r>
    </w:p>
    <w:p w:rsidR="00236D6D" w:rsidRPr="00236D6D" w:rsidRDefault="00236D6D" w:rsidP="00236D6D">
      <w:pPr>
        <w:jc w:val="both"/>
        <w:rPr>
          <w:rFonts w:ascii="Century Gothic" w:hAnsi="Century Gothic" w:cs="Arial"/>
          <w:sz w:val="22"/>
          <w:szCs w:val="22"/>
        </w:rPr>
      </w:pPr>
    </w:p>
    <w:p w:rsidR="00236D6D" w:rsidRPr="00F1476B" w:rsidRDefault="00236D6D" w:rsidP="003A0B29">
      <w:pPr>
        <w:numPr>
          <w:ilvl w:val="1"/>
          <w:numId w:val="3"/>
        </w:numPr>
        <w:ind w:left="0" w:firstLine="0"/>
        <w:jc w:val="both"/>
        <w:rPr>
          <w:rFonts w:ascii="Century Gothic" w:hAnsi="Century Gothic" w:cs="Arial"/>
          <w:bCs/>
          <w:sz w:val="22"/>
          <w:szCs w:val="22"/>
        </w:rPr>
      </w:pPr>
      <w:r w:rsidRPr="00236D6D">
        <w:rPr>
          <w:rFonts w:ascii="Century Gothic" w:hAnsi="Century Gothic" w:cs="Arial"/>
          <w:b/>
          <w:sz w:val="22"/>
          <w:szCs w:val="22"/>
          <w:lang w:val="es-CO"/>
        </w:rPr>
        <w:t xml:space="preserve">MODALIDAD DE SELECCIÓN: </w:t>
      </w:r>
      <w:r w:rsidRPr="00236D6D">
        <w:rPr>
          <w:rFonts w:ascii="Century Gothic" w:hAnsi="Century Gothic" w:cs="Arial"/>
          <w:bCs/>
          <w:sz w:val="22"/>
          <w:szCs w:val="22"/>
          <w:lang w:val="es-CO"/>
        </w:rPr>
        <w:t xml:space="preserve">La selección de la oferta más favorable se realizará mediante la modalidad </w:t>
      </w:r>
      <w:r w:rsidRPr="00236D6D">
        <w:rPr>
          <w:rFonts w:ascii="Century Gothic" w:hAnsi="Century Gothic" w:cs="Arial"/>
          <w:bCs/>
          <w:sz w:val="22"/>
          <w:szCs w:val="22"/>
          <w:lang w:val="es-MX"/>
        </w:rPr>
        <w:t xml:space="preserve">de selección abreviada de menor cuantía señalada en el literal b), numeral 2º del Art. 2º de la Ley 1150 de 2007, </w:t>
      </w:r>
      <w:r w:rsidRPr="00236D6D">
        <w:rPr>
          <w:rFonts w:ascii="Century Gothic" w:hAnsi="Century Gothic" w:cs="Arial"/>
          <w:bCs/>
          <w:sz w:val="22"/>
          <w:szCs w:val="22"/>
          <w:lang w:val="es-CO"/>
        </w:rPr>
        <w:t xml:space="preserve">reglamentado por el artículo </w:t>
      </w:r>
      <w:r w:rsidR="00F1476B" w:rsidRPr="00F1476B">
        <w:rPr>
          <w:rFonts w:ascii="Century Gothic" w:hAnsi="Century Gothic" w:cs="Arial"/>
          <w:bCs/>
          <w:sz w:val="22"/>
          <w:szCs w:val="22"/>
        </w:rPr>
        <w:t xml:space="preserve">2.2.1.2.1.2.20. </w:t>
      </w:r>
      <w:r w:rsidR="00F1476B">
        <w:rPr>
          <w:rFonts w:ascii="Century Gothic" w:hAnsi="Century Gothic" w:cs="Arial"/>
          <w:bCs/>
          <w:sz w:val="22"/>
          <w:szCs w:val="22"/>
          <w:lang w:val="es-CO"/>
        </w:rPr>
        <w:t xml:space="preserve"> del Decreto 1082 de 2015</w:t>
      </w:r>
      <w:r w:rsidRPr="00F1476B">
        <w:rPr>
          <w:rFonts w:ascii="Century Gothic" w:hAnsi="Century Gothic" w:cs="Arial"/>
          <w:bCs/>
          <w:sz w:val="22"/>
          <w:szCs w:val="22"/>
          <w:lang w:val="es-CO"/>
        </w:rPr>
        <w:t>, con aplicación de la Ley 80 de 1993, y las demás normas que complementen y regulen la contratación estatal.</w:t>
      </w:r>
    </w:p>
    <w:p w:rsidR="00236D6D" w:rsidRPr="00236D6D" w:rsidRDefault="00236D6D" w:rsidP="00236D6D">
      <w:pPr>
        <w:jc w:val="both"/>
        <w:rPr>
          <w:rFonts w:ascii="Century Gothic" w:hAnsi="Century Gothic" w:cs="Arial"/>
          <w:bCs/>
          <w:sz w:val="22"/>
          <w:szCs w:val="22"/>
          <w:lang w:val="es-CO"/>
        </w:rPr>
      </w:pPr>
    </w:p>
    <w:p w:rsidR="00191C3F" w:rsidRDefault="00236D6D" w:rsidP="00191C3F">
      <w:pPr>
        <w:numPr>
          <w:ilvl w:val="1"/>
          <w:numId w:val="3"/>
        </w:numPr>
        <w:ind w:left="0" w:hanging="11"/>
        <w:jc w:val="both"/>
        <w:rPr>
          <w:rFonts w:ascii="Century Gothic" w:hAnsi="Century Gothic" w:cs="Arial"/>
          <w:sz w:val="22"/>
          <w:szCs w:val="22"/>
          <w:lang w:val="es-CO"/>
        </w:rPr>
      </w:pPr>
      <w:r w:rsidRPr="00236D6D">
        <w:rPr>
          <w:rFonts w:ascii="Century Gothic" w:hAnsi="Century Gothic" w:cs="Arial"/>
          <w:b/>
          <w:sz w:val="22"/>
          <w:szCs w:val="22"/>
          <w:lang w:val="es-CO"/>
        </w:rPr>
        <w:t xml:space="preserve">ACLARACION DEL CONTENIDO Y ALCANCE, Y MODIFICACION DEL PLIEGO DE CONDICIONES: </w:t>
      </w:r>
      <w:r w:rsidRPr="00236D6D">
        <w:rPr>
          <w:rFonts w:ascii="Century Gothic" w:hAnsi="Century Gothic" w:cs="Arial"/>
          <w:sz w:val="22"/>
          <w:szCs w:val="22"/>
          <w:lang w:val="es-CO"/>
        </w:rPr>
        <w:t xml:space="preserve">Los interesados en el presente proceso de contratación podrán presentar sus observaciones o sugerencias respecto al proyecto de pliego de condiciones, dentro del término señalado para tal efecto en el cronograma previsto en este pliego de condiciones (numeral 1.2.). Lo anterior no impide que dentro del proceso de selección, cualquier interesado pueda solicitar aclaraciones adicionales, que ésta entidad responderá mediante comunicación que se publicará a través del PUC-SECOP. Las consultas y respuestas no suspenderán los términos para la presentación de las ofertas ni del proceso. Sin embargo, si como resultado de las observaciones o aclaraciones solicitadas fuese necesario modificar los plazos de la convocatoria pública, ésta Entidad expedirá las modificaciones pertinentes mediante ADENDAS, que formarán parte integral del pliego de condiciones, conforme a lo previsto por el artículo </w:t>
      </w:r>
      <w:r w:rsidR="0053619A" w:rsidRPr="0053619A">
        <w:rPr>
          <w:rFonts w:ascii="Century Gothic" w:hAnsi="Century Gothic" w:cs="Arial"/>
          <w:sz w:val="22"/>
          <w:szCs w:val="22"/>
        </w:rPr>
        <w:t xml:space="preserve">2.2.1.1.2.2.1. </w:t>
      </w:r>
      <w:r w:rsidRPr="00236D6D">
        <w:rPr>
          <w:rFonts w:ascii="Century Gothic" w:hAnsi="Century Gothic" w:cs="Arial"/>
          <w:sz w:val="22"/>
          <w:szCs w:val="22"/>
          <w:lang w:val="es-CO"/>
        </w:rPr>
        <w:t>del D</w:t>
      </w:r>
      <w:r w:rsidR="0053619A">
        <w:rPr>
          <w:rFonts w:ascii="Century Gothic" w:hAnsi="Century Gothic" w:cs="Arial"/>
          <w:sz w:val="22"/>
          <w:szCs w:val="22"/>
          <w:lang w:val="es-CO"/>
        </w:rPr>
        <w:t>ecreto 1082 de 2015</w:t>
      </w:r>
      <w:r w:rsidRPr="00236D6D">
        <w:rPr>
          <w:rFonts w:ascii="Century Gothic" w:hAnsi="Century Gothic" w:cs="Arial"/>
          <w:sz w:val="22"/>
          <w:szCs w:val="22"/>
          <w:lang w:val="es-CO"/>
        </w:rPr>
        <w:t>. Durante  la misma audiencia que se realizará con el objeto de revisar el contenido y alcance  de los pliegos de condiciones conjuntamente con los oferentes se revisará la tipificación y asignación de riesgos con el fin de establecer su distribución definitiva.</w:t>
      </w:r>
    </w:p>
    <w:p w:rsidR="00191C3F" w:rsidRDefault="00191C3F" w:rsidP="00191C3F">
      <w:pPr>
        <w:jc w:val="both"/>
        <w:rPr>
          <w:rFonts w:ascii="Century Gothic" w:hAnsi="Century Gothic" w:cs="Arial"/>
          <w:sz w:val="22"/>
          <w:szCs w:val="22"/>
          <w:lang w:val="es-CO"/>
        </w:rPr>
      </w:pPr>
    </w:p>
    <w:p w:rsidR="00191C3F" w:rsidRPr="00191C3F" w:rsidRDefault="00236D6D" w:rsidP="00191C3F">
      <w:pPr>
        <w:numPr>
          <w:ilvl w:val="1"/>
          <w:numId w:val="3"/>
        </w:numPr>
        <w:ind w:left="0" w:hanging="11"/>
        <w:jc w:val="both"/>
        <w:rPr>
          <w:rFonts w:ascii="Century Gothic" w:hAnsi="Century Gothic" w:cs="Arial"/>
          <w:sz w:val="22"/>
          <w:szCs w:val="22"/>
          <w:lang w:val="es-CO"/>
        </w:rPr>
      </w:pPr>
      <w:r w:rsidRPr="00191C3F">
        <w:rPr>
          <w:rFonts w:ascii="Century Gothic" w:hAnsi="Century Gothic" w:cs="Arial"/>
          <w:b/>
          <w:sz w:val="22"/>
          <w:szCs w:val="22"/>
          <w:lang w:val="es-CO"/>
        </w:rPr>
        <w:t xml:space="preserve">PRESUPUESTO OFICIAL: </w:t>
      </w:r>
      <w:r w:rsidR="00191C3F" w:rsidRPr="00191C3F">
        <w:rPr>
          <w:rFonts w:ascii="Century Gothic" w:hAnsi="Century Gothic" w:cs="CenturyGothic"/>
        </w:rPr>
        <w:t xml:space="preserve">El Presupuesto Oficial para la presente licitación Pública es la suma de: </w:t>
      </w:r>
      <w:r w:rsidR="00191C3F" w:rsidRPr="00191C3F">
        <w:rPr>
          <w:rFonts w:ascii="Century Gothic" w:hAnsi="Century Gothic" w:cs="Arial"/>
          <w:color w:val="FF0000"/>
        </w:rPr>
        <w:t>VALOR EN LETRAS (</w:t>
      </w:r>
      <w:r w:rsidR="00191C3F" w:rsidRPr="00191C3F">
        <w:rPr>
          <w:rFonts w:ascii="Century Gothic" w:hAnsi="Century Gothic" w:cs="Arial"/>
          <w:bCs/>
          <w:color w:val="FF0000"/>
          <w:lang w:eastAsia="es-CO"/>
        </w:rPr>
        <w:t>$</w:t>
      </w:r>
      <w:r w:rsidR="00191C3F" w:rsidRPr="00191C3F">
        <w:rPr>
          <w:rFonts w:ascii="Century Gothic" w:hAnsi="Century Gothic" w:cs="Arial"/>
          <w:bCs/>
          <w:color w:val="FF0000"/>
        </w:rPr>
        <w:t>VALOR EN NUMEROS)</w:t>
      </w:r>
      <w:r w:rsidR="00191C3F" w:rsidRPr="00191C3F">
        <w:rPr>
          <w:rFonts w:ascii="Century Gothic" w:hAnsi="Century Gothic" w:cs="CenturyGothic,Bold"/>
          <w:b/>
          <w:bCs/>
        </w:rPr>
        <w:t xml:space="preserve">, </w:t>
      </w:r>
      <w:r w:rsidR="00191C3F" w:rsidRPr="00191C3F">
        <w:rPr>
          <w:rFonts w:ascii="Century Gothic" w:hAnsi="Century Gothic" w:cs="CenturyGothic,Bold"/>
          <w:bCs/>
        </w:rPr>
        <w:t>que equivale a  (XXXX SMMLV)</w:t>
      </w:r>
    </w:p>
    <w:p w:rsidR="00191C3F" w:rsidRPr="00F8336A" w:rsidRDefault="00191C3F" w:rsidP="00191C3F">
      <w:pPr>
        <w:autoSpaceDE w:val="0"/>
        <w:autoSpaceDN w:val="0"/>
        <w:adjustRightInd w:val="0"/>
        <w:jc w:val="both"/>
        <w:rPr>
          <w:rFonts w:ascii="Century Gothic" w:hAnsi="Century Gothic" w:cs="CenturyGothic,Bold"/>
          <w:bCs/>
        </w:rPr>
      </w:pPr>
    </w:p>
    <w:p w:rsidR="00191C3F" w:rsidRPr="00F8336A" w:rsidRDefault="00191C3F" w:rsidP="00191C3F">
      <w:pPr>
        <w:autoSpaceDE w:val="0"/>
        <w:autoSpaceDN w:val="0"/>
        <w:adjustRightInd w:val="0"/>
        <w:jc w:val="both"/>
        <w:rPr>
          <w:rFonts w:ascii="Century Gothic" w:hAnsi="Century Gothic" w:cs="CenturyGothic,Bold"/>
          <w:bCs/>
        </w:rPr>
      </w:pPr>
      <w:r w:rsidRPr="00F8336A">
        <w:rPr>
          <w:rFonts w:ascii="Century Gothic" w:hAnsi="Century Gothic"/>
        </w:rPr>
        <w:lastRenderedPageBreak/>
        <w:t xml:space="preserve">Para todos los efectos legales y fiscales, el valor total de los contratos es hasta por la suma del valor estimado para el cumplimiento del proyecto, esto es, </w:t>
      </w:r>
      <w:r w:rsidRPr="00F8336A">
        <w:rPr>
          <w:rFonts w:ascii="Century Gothic" w:hAnsi="Century Gothic" w:cs="Arial"/>
          <w:color w:val="FF0000"/>
        </w:rPr>
        <w:t>VALOR EN LETRAS (</w:t>
      </w:r>
      <w:r w:rsidRPr="00F8336A">
        <w:rPr>
          <w:rFonts w:ascii="Century Gothic" w:hAnsi="Century Gothic" w:cs="Arial"/>
          <w:bCs/>
          <w:color w:val="FF0000"/>
          <w:lang w:eastAsia="es-CO"/>
        </w:rPr>
        <w:t>$</w:t>
      </w:r>
      <w:r w:rsidRPr="00F8336A">
        <w:rPr>
          <w:rFonts w:ascii="Century Gothic" w:hAnsi="Century Gothic" w:cs="Arial"/>
          <w:bCs/>
          <w:color w:val="FF0000"/>
        </w:rPr>
        <w:t>VALOR EN NUMEROS).</w:t>
      </w:r>
      <w:r w:rsidRPr="00F8336A">
        <w:rPr>
          <w:rFonts w:ascii="Century Gothic" w:hAnsi="Century Gothic"/>
        </w:rPr>
        <w:t>incluido IVA, el cual corresponde al valor estimado previamente en el presupuesto oficial de obra.</w:t>
      </w:r>
    </w:p>
    <w:p w:rsidR="00191C3F" w:rsidRPr="00F8336A" w:rsidRDefault="00191C3F" w:rsidP="00191C3F">
      <w:pPr>
        <w:autoSpaceDE w:val="0"/>
        <w:autoSpaceDN w:val="0"/>
        <w:adjustRightInd w:val="0"/>
        <w:jc w:val="both"/>
        <w:rPr>
          <w:rFonts w:ascii="Century Gothic" w:hAnsi="Century Gothic" w:cs="CenturyGothic,Bold"/>
          <w:b/>
          <w:bCs/>
        </w:rPr>
      </w:pPr>
    </w:p>
    <w:p w:rsidR="00191C3F" w:rsidRPr="00F8336A" w:rsidRDefault="00191C3F" w:rsidP="00191C3F">
      <w:pPr>
        <w:autoSpaceDE w:val="0"/>
        <w:autoSpaceDN w:val="0"/>
        <w:adjustRightInd w:val="0"/>
        <w:jc w:val="both"/>
        <w:rPr>
          <w:rFonts w:ascii="Century Gothic" w:hAnsi="Century Gothic" w:cs="CenturyGothic"/>
        </w:rPr>
      </w:pPr>
      <w:r w:rsidRPr="00F8336A">
        <w:rPr>
          <w:rFonts w:ascii="Century Gothic" w:hAnsi="Century Gothic" w:cs="CenturyGothic,Bold"/>
          <w:b/>
          <w:bCs/>
        </w:rPr>
        <w:t xml:space="preserve">NOTA 1: </w:t>
      </w:r>
      <w:r w:rsidRPr="00F8336A">
        <w:rPr>
          <w:rFonts w:ascii="Century Gothic" w:hAnsi="Century Gothic" w:cs="CenturyGothic"/>
        </w:rPr>
        <w:t>En ningún caso se podrá superar los presupuestos determinados para el proyecto.</w:t>
      </w:r>
    </w:p>
    <w:p w:rsidR="00191C3F" w:rsidRPr="00F8336A" w:rsidRDefault="00191C3F" w:rsidP="00191C3F">
      <w:pPr>
        <w:autoSpaceDE w:val="0"/>
        <w:autoSpaceDN w:val="0"/>
        <w:adjustRightInd w:val="0"/>
        <w:jc w:val="both"/>
        <w:rPr>
          <w:rFonts w:ascii="Century Gothic" w:hAnsi="Century Gothic" w:cs="CenturyGothic,Bold"/>
          <w:b/>
          <w:bCs/>
        </w:rPr>
      </w:pPr>
    </w:p>
    <w:p w:rsidR="00191C3F" w:rsidRPr="00F8336A" w:rsidRDefault="00191C3F" w:rsidP="00191C3F">
      <w:pPr>
        <w:autoSpaceDE w:val="0"/>
        <w:autoSpaceDN w:val="0"/>
        <w:adjustRightInd w:val="0"/>
        <w:jc w:val="both"/>
        <w:rPr>
          <w:rFonts w:ascii="Century Gothic" w:hAnsi="Century Gothic" w:cs="CenturyGothic"/>
          <w:color w:val="FF0000"/>
        </w:rPr>
      </w:pPr>
      <w:r w:rsidRPr="00F8336A">
        <w:rPr>
          <w:rFonts w:ascii="Century Gothic" w:hAnsi="Century Gothic" w:cs="CenturyGothic,Bold"/>
          <w:b/>
          <w:bCs/>
          <w:color w:val="FF0000"/>
        </w:rPr>
        <w:t xml:space="preserve">NOTA 2: </w:t>
      </w:r>
      <w:r w:rsidRPr="00F8336A">
        <w:rPr>
          <w:rFonts w:ascii="Century Gothic" w:hAnsi="Century Gothic" w:cs="CenturyGothic"/>
          <w:color w:val="FF0000"/>
        </w:rPr>
        <w:t xml:space="preserve">El valor estimado del  </w:t>
      </w:r>
      <w:r w:rsidRPr="00F8336A">
        <w:rPr>
          <w:rFonts w:ascii="Century Gothic" w:hAnsi="Century Gothic" w:cs="CenturyGothic"/>
          <w:color w:val="FF0000"/>
          <w:highlight w:val="yellow"/>
        </w:rPr>
        <w:t>proceso</w:t>
      </w:r>
      <w:r w:rsidRPr="00F8336A">
        <w:rPr>
          <w:rFonts w:ascii="Century Gothic" w:hAnsi="Century Gothic" w:cs="CenturyGothic"/>
          <w:color w:val="FF0000"/>
        </w:rPr>
        <w:t xml:space="preserve"> contrato fue calculado y ajustado con base en las cantidades de obra del proyecto, y a las especificaciones técnicas, teniendo en cuenta precios de mercado, el lugar de ejecución de las obras, la disposición de personal y las fuentes de materiales, entre otros.</w:t>
      </w:r>
    </w:p>
    <w:p w:rsidR="00191C3F" w:rsidRPr="00F8336A" w:rsidRDefault="00191C3F" w:rsidP="00191C3F">
      <w:pPr>
        <w:autoSpaceDE w:val="0"/>
        <w:autoSpaceDN w:val="0"/>
        <w:adjustRightInd w:val="0"/>
        <w:jc w:val="both"/>
        <w:rPr>
          <w:rFonts w:ascii="Century Gothic" w:hAnsi="Century Gothic" w:cs="CenturyGothic,Bold"/>
          <w:b/>
          <w:bCs/>
          <w:color w:val="FF0000"/>
        </w:rPr>
      </w:pPr>
    </w:p>
    <w:p w:rsidR="00191C3F" w:rsidRPr="00F8336A" w:rsidRDefault="00191C3F" w:rsidP="00191C3F">
      <w:pPr>
        <w:autoSpaceDE w:val="0"/>
        <w:autoSpaceDN w:val="0"/>
        <w:adjustRightInd w:val="0"/>
        <w:jc w:val="both"/>
        <w:rPr>
          <w:rFonts w:ascii="Century Gothic" w:hAnsi="Century Gothic" w:cs="CenturyGothic"/>
          <w:color w:val="FF0000"/>
        </w:rPr>
      </w:pPr>
      <w:r w:rsidRPr="00F8336A">
        <w:rPr>
          <w:rFonts w:ascii="Century Gothic" w:hAnsi="Century Gothic" w:cs="CenturyGothic,Bold"/>
          <w:b/>
          <w:bCs/>
          <w:color w:val="FF0000"/>
        </w:rPr>
        <w:t xml:space="preserve">NOTA 3: </w:t>
      </w:r>
      <w:r w:rsidRPr="00F8336A">
        <w:rPr>
          <w:rFonts w:ascii="Century Gothic" w:hAnsi="Century Gothic" w:cs="CenturyGothic"/>
          <w:color w:val="FF0000"/>
        </w:rPr>
        <w:t>Los precios unitarios cubren los costos de materiales, transporte de los mismos, mano de obra de los trabajos, prestaciones sociales, impuestos, tasas y contribuciones decretadas por el gobierno nacional, departamental o municipal, herramientas, maquinaria y todos los demás gastos inherentes al cumplimiento satisfactorio del Contrato, inclusive los imprevistos, gastos de administración y utilidades del constructor.</w:t>
      </w:r>
    </w:p>
    <w:p w:rsidR="00191C3F" w:rsidRPr="00F8336A" w:rsidRDefault="00191C3F" w:rsidP="00191C3F">
      <w:pPr>
        <w:pStyle w:val="Default"/>
        <w:jc w:val="both"/>
        <w:rPr>
          <w:rFonts w:ascii="Century Gothic" w:hAnsi="Century Gothic"/>
          <w:b/>
          <w:bCs/>
          <w:color w:val="FF0000"/>
          <w:sz w:val="22"/>
          <w:szCs w:val="22"/>
        </w:rPr>
      </w:pPr>
    </w:p>
    <w:p w:rsidR="00191C3F" w:rsidRPr="00F8336A" w:rsidRDefault="00191C3F" w:rsidP="00191C3F">
      <w:pPr>
        <w:pStyle w:val="Default"/>
        <w:jc w:val="both"/>
        <w:rPr>
          <w:rFonts w:ascii="Century Gothic" w:hAnsi="Century Gothic"/>
          <w:color w:val="FF0000"/>
          <w:sz w:val="22"/>
          <w:szCs w:val="22"/>
        </w:rPr>
      </w:pPr>
      <w:r w:rsidRPr="00F8336A">
        <w:rPr>
          <w:rFonts w:ascii="Century Gothic" w:hAnsi="Century Gothic"/>
          <w:b/>
          <w:bCs/>
          <w:color w:val="FF0000"/>
          <w:sz w:val="22"/>
          <w:szCs w:val="22"/>
        </w:rPr>
        <w:t xml:space="preserve">Nota 4: </w:t>
      </w:r>
      <w:r w:rsidRPr="00F8336A">
        <w:rPr>
          <w:rFonts w:ascii="Century Gothic" w:hAnsi="Century Gothic"/>
          <w:color w:val="FF0000"/>
          <w:sz w:val="22"/>
          <w:szCs w:val="22"/>
        </w:rPr>
        <w:t xml:space="preserve">El presupuesto asignado para presente proceso comprende todos los gastos y costos directos e indirectos en que el contratista incurra para cumplir a cabalidad con el objeto del contrato, incluidos gastos de administración, imprevistos, utilidad. </w:t>
      </w:r>
    </w:p>
    <w:p w:rsidR="00191C3F" w:rsidRPr="00F8336A" w:rsidRDefault="00191C3F" w:rsidP="00191C3F">
      <w:pPr>
        <w:pStyle w:val="Default"/>
        <w:jc w:val="both"/>
        <w:rPr>
          <w:rFonts w:ascii="Century Gothic" w:hAnsi="Century Gothic"/>
          <w:b/>
          <w:bCs/>
          <w:color w:val="FF0000"/>
          <w:sz w:val="22"/>
          <w:szCs w:val="22"/>
        </w:rPr>
      </w:pPr>
    </w:p>
    <w:p w:rsidR="00191C3F" w:rsidRPr="00F8336A" w:rsidRDefault="00191C3F" w:rsidP="00191C3F">
      <w:pPr>
        <w:pStyle w:val="Default"/>
        <w:jc w:val="both"/>
        <w:rPr>
          <w:rFonts w:ascii="Century Gothic" w:hAnsi="Century Gothic"/>
          <w:sz w:val="22"/>
          <w:szCs w:val="22"/>
        </w:rPr>
      </w:pPr>
      <w:r w:rsidRPr="00F8336A">
        <w:rPr>
          <w:rFonts w:ascii="Century Gothic" w:hAnsi="Century Gothic"/>
          <w:b/>
          <w:bCs/>
          <w:sz w:val="22"/>
          <w:szCs w:val="22"/>
        </w:rPr>
        <w:t xml:space="preserve">Nota 5: </w:t>
      </w:r>
      <w:r w:rsidRPr="00F8336A">
        <w:rPr>
          <w:rFonts w:ascii="Century Gothic" w:hAnsi="Century Gothic"/>
          <w:sz w:val="22"/>
          <w:szCs w:val="22"/>
        </w:rPr>
        <w:t xml:space="preserve">La tarifa del IVA será la establecida por la normatividad vigente. </w:t>
      </w:r>
    </w:p>
    <w:p w:rsidR="00191C3F" w:rsidRPr="00F8336A" w:rsidRDefault="00191C3F" w:rsidP="00191C3F">
      <w:pPr>
        <w:pStyle w:val="Default"/>
        <w:jc w:val="both"/>
        <w:rPr>
          <w:rFonts w:ascii="Century Gothic" w:hAnsi="Century Gothic"/>
          <w:sz w:val="22"/>
          <w:szCs w:val="22"/>
        </w:rPr>
      </w:pPr>
    </w:p>
    <w:p w:rsidR="00191C3F" w:rsidRPr="00F8336A" w:rsidRDefault="00191C3F" w:rsidP="00191C3F">
      <w:pPr>
        <w:jc w:val="both"/>
        <w:rPr>
          <w:rFonts w:ascii="Century Gothic" w:hAnsi="Century Gothic"/>
        </w:rPr>
      </w:pPr>
      <w:r w:rsidRPr="00F8336A">
        <w:rPr>
          <w:rFonts w:ascii="Century Gothic" w:hAnsi="Century Gothic"/>
          <w:b/>
          <w:bCs/>
        </w:rPr>
        <w:t xml:space="preserve">Nota 6: </w:t>
      </w:r>
      <w:r w:rsidRPr="00F8336A">
        <w:rPr>
          <w:rFonts w:ascii="Century Gothic" w:hAnsi="Century Gothic"/>
        </w:rPr>
        <w:t>Ninguna propuesta económica podrá superar la suma de dinero estipulada en el presupuesto oficial.</w:t>
      </w:r>
    </w:p>
    <w:p w:rsidR="0038505A" w:rsidRPr="003B4516" w:rsidRDefault="0038505A" w:rsidP="00191C3F">
      <w:pPr>
        <w:ind w:left="720"/>
        <w:jc w:val="both"/>
        <w:rPr>
          <w:rFonts w:ascii="Century Gothic" w:hAnsi="Century Gothic" w:cs="Arial"/>
          <w:bCs/>
          <w:sz w:val="22"/>
          <w:szCs w:val="22"/>
        </w:rPr>
      </w:pPr>
    </w:p>
    <w:p w:rsidR="00191C3F" w:rsidRDefault="007A77E2" w:rsidP="00191C3F">
      <w:pPr>
        <w:autoSpaceDE w:val="0"/>
        <w:autoSpaceDN w:val="0"/>
        <w:adjustRightInd w:val="0"/>
        <w:jc w:val="both"/>
        <w:rPr>
          <w:rFonts w:ascii="Century Gothic" w:hAnsi="Century Gothic" w:cs="Arial"/>
          <w:bCs/>
          <w:spacing w:val="-1"/>
        </w:rPr>
      </w:pPr>
      <w:r>
        <w:rPr>
          <w:rFonts w:ascii="Century Gothic" w:hAnsi="Century Gothic" w:cs="Arial"/>
          <w:b/>
          <w:sz w:val="22"/>
          <w:szCs w:val="22"/>
          <w:lang w:val="es-CO"/>
        </w:rPr>
        <w:t>1.10.</w:t>
      </w:r>
      <w:r w:rsidRPr="00236D6D">
        <w:rPr>
          <w:rFonts w:ascii="Century Gothic" w:hAnsi="Century Gothic" w:cs="Arial"/>
          <w:b/>
          <w:sz w:val="22"/>
          <w:szCs w:val="22"/>
          <w:lang w:val="es-CO"/>
        </w:rPr>
        <w:t xml:space="preserve"> APROPIACION</w:t>
      </w:r>
      <w:r w:rsidR="00236D6D" w:rsidRPr="00236D6D">
        <w:rPr>
          <w:rFonts w:ascii="Century Gothic" w:hAnsi="Century Gothic" w:cs="Arial"/>
          <w:b/>
          <w:sz w:val="22"/>
          <w:szCs w:val="22"/>
          <w:lang w:val="es-CO"/>
        </w:rPr>
        <w:t xml:space="preserve"> PRESUPUESTAL: </w:t>
      </w:r>
      <w:r w:rsidR="00191C3F" w:rsidRPr="00F8336A">
        <w:rPr>
          <w:rFonts w:ascii="Century Gothic" w:hAnsi="Century Gothic" w:cs="Arial"/>
          <w:bCs/>
          <w:spacing w:val="-1"/>
        </w:rPr>
        <w:t xml:space="preserve">Los recursos a los que se compromete el </w:t>
      </w:r>
      <w:r w:rsidR="00191C3F" w:rsidRPr="00F8336A">
        <w:rPr>
          <w:rFonts w:ascii="Century Gothic" w:hAnsi="Century Gothic" w:cs="Arial"/>
          <w:shd w:val="clear" w:color="auto" w:fill="FFFFFF"/>
        </w:rPr>
        <w:t>Municipi</w:t>
      </w:r>
      <w:r w:rsidR="00191C3F" w:rsidRPr="00F8336A">
        <w:rPr>
          <w:rFonts w:ascii="Century Gothic" w:hAnsi="Century Gothic" w:cs="Arial"/>
          <w:bCs/>
          <w:spacing w:val="-1"/>
        </w:rPr>
        <w:t>o se encuentran amparados de la siguiente manera:</w:t>
      </w:r>
    </w:p>
    <w:p w:rsidR="00191C3F" w:rsidRPr="00F8336A" w:rsidRDefault="00191C3F" w:rsidP="00191C3F">
      <w:pPr>
        <w:autoSpaceDE w:val="0"/>
        <w:autoSpaceDN w:val="0"/>
        <w:adjustRightInd w:val="0"/>
        <w:jc w:val="both"/>
        <w:rPr>
          <w:rFonts w:ascii="Century Gothic" w:hAnsi="Century Gothic" w:cs="Arial"/>
          <w:bCs/>
          <w:spacing w:val="-1"/>
        </w:rPr>
      </w:pPr>
    </w:p>
    <w:p w:rsidR="00191C3F" w:rsidRDefault="00191C3F" w:rsidP="00191C3F">
      <w:pPr>
        <w:jc w:val="both"/>
        <w:rPr>
          <w:rFonts w:ascii="Century Gothic" w:hAnsi="Century Gothic" w:cs="Arial"/>
          <w:bCs/>
          <w:color w:val="FF0000"/>
        </w:rPr>
      </w:pPr>
      <w:r w:rsidRPr="00F8336A">
        <w:rPr>
          <w:rFonts w:ascii="Century Gothic" w:hAnsi="Century Gothic" w:cs="Arial"/>
          <w:color w:val="FF0000"/>
        </w:rPr>
        <w:t>Ante el banco de proyectos del Municipio de Pasto se encuentra radicado y viabilizado bajo el No. 201XXXXXXXX, el proyecto “XXXXXXXXXXXXXX”, por valor de XXXXXXXXXXXXXX, comprendido en el Plan de Desarrollo Municipal: “</w:t>
      </w:r>
      <w:r w:rsidRPr="00F8336A">
        <w:rPr>
          <w:rFonts w:ascii="Century Gothic" w:hAnsi="Century Gothic" w:cs="Arial"/>
          <w:bCs/>
          <w:color w:val="FF0000"/>
        </w:rPr>
        <w:t>XXXXXXXXXX”, pacto No xxx xxxxxxxxxxxx”.</w:t>
      </w:r>
    </w:p>
    <w:p w:rsidR="00191C3F" w:rsidRPr="00F8336A" w:rsidRDefault="00191C3F" w:rsidP="00191C3F">
      <w:pPr>
        <w:jc w:val="both"/>
        <w:rPr>
          <w:rFonts w:ascii="Century Gothic" w:hAnsi="Century Gothic" w:cs="Arial"/>
          <w:b/>
          <w:bCs/>
          <w:color w:val="FF0000"/>
        </w:rPr>
      </w:pPr>
    </w:p>
    <w:p w:rsidR="00191C3F" w:rsidRPr="00F8336A" w:rsidRDefault="00191C3F" w:rsidP="000D24F6">
      <w:pPr>
        <w:numPr>
          <w:ilvl w:val="0"/>
          <w:numId w:val="29"/>
        </w:numPr>
        <w:ind w:left="284" w:hanging="284"/>
        <w:jc w:val="both"/>
        <w:rPr>
          <w:rFonts w:ascii="Century Gothic" w:hAnsi="Century Gothic" w:cs="Arial"/>
        </w:rPr>
      </w:pPr>
      <w:r w:rsidRPr="00F8336A">
        <w:rPr>
          <w:rFonts w:ascii="Century Gothic" w:hAnsi="Century Gothic" w:cs="Arial"/>
        </w:rPr>
        <w:t xml:space="preserve">La Secretaría de </w:t>
      </w:r>
      <w:r w:rsidRPr="00F8336A">
        <w:rPr>
          <w:rFonts w:ascii="Century Gothic" w:hAnsi="Century Gothic" w:cs="Arial"/>
          <w:color w:val="FF0000"/>
        </w:rPr>
        <w:t>xxxxxxxxxx</w:t>
      </w:r>
      <w:r w:rsidRPr="00F8336A">
        <w:rPr>
          <w:rFonts w:ascii="Century Gothic" w:hAnsi="Century Gothic" w:cs="Arial"/>
        </w:rPr>
        <w:t xml:space="preserve"> Municipal cuenta para ello con los recursos económicos suficientes apropiados , conforme al siguiente certificado de Disponibilidad Presupuestal:</w:t>
      </w:r>
    </w:p>
    <w:p w:rsidR="00191C3F" w:rsidRPr="00F8336A" w:rsidRDefault="00191C3F" w:rsidP="00191C3F">
      <w:pPr>
        <w:ind w:left="284"/>
        <w:jc w:val="both"/>
        <w:rPr>
          <w:rFonts w:ascii="Century Gothic" w:hAnsi="Century Gothic" w:cs="Arial"/>
        </w:rPr>
      </w:pPr>
    </w:p>
    <w:tbl>
      <w:tblPr>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2"/>
        <w:gridCol w:w="1517"/>
        <w:gridCol w:w="1929"/>
        <w:gridCol w:w="2295"/>
        <w:gridCol w:w="1978"/>
      </w:tblGrid>
      <w:tr w:rsidR="00191C3F" w:rsidRPr="00F8336A" w:rsidTr="00E04D2C">
        <w:trPr>
          <w:trHeight w:val="400"/>
          <w:jc w:val="center"/>
        </w:trPr>
        <w:tc>
          <w:tcPr>
            <w:tcW w:w="1792" w:type="dxa"/>
            <w:vAlign w:val="center"/>
          </w:tcPr>
          <w:p w:rsidR="00191C3F" w:rsidRPr="00F8336A" w:rsidRDefault="00191C3F" w:rsidP="00E04D2C">
            <w:pPr>
              <w:ind w:right="49"/>
              <w:jc w:val="center"/>
              <w:rPr>
                <w:rFonts w:ascii="Century Gothic" w:hAnsi="Century Gothic" w:cs="Arial"/>
                <w:b/>
                <w:color w:val="FF0000"/>
              </w:rPr>
            </w:pPr>
            <w:r w:rsidRPr="00F8336A">
              <w:rPr>
                <w:rFonts w:ascii="Century Gothic" w:hAnsi="Century Gothic" w:cs="Arial"/>
                <w:b/>
                <w:color w:val="FF0000"/>
              </w:rPr>
              <w:t>CDP No.</w:t>
            </w:r>
          </w:p>
        </w:tc>
        <w:tc>
          <w:tcPr>
            <w:tcW w:w="1517" w:type="dxa"/>
            <w:vAlign w:val="center"/>
          </w:tcPr>
          <w:p w:rsidR="00191C3F" w:rsidRPr="00F8336A" w:rsidRDefault="00191C3F" w:rsidP="00E04D2C">
            <w:pPr>
              <w:ind w:right="49"/>
              <w:jc w:val="center"/>
              <w:rPr>
                <w:rFonts w:ascii="Century Gothic" w:hAnsi="Century Gothic" w:cs="Arial"/>
                <w:b/>
                <w:color w:val="FF0000"/>
              </w:rPr>
            </w:pPr>
            <w:r w:rsidRPr="00F8336A">
              <w:rPr>
                <w:rFonts w:ascii="Century Gothic" w:hAnsi="Century Gothic" w:cs="Arial"/>
                <w:b/>
                <w:color w:val="FF0000"/>
              </w:rPr>
              <w:t>Fecha</w:t>
            </w:r>
          </w:p>
        </w:tc>
        <w:tc>
          <w:tcPr>
            <w:tcW w:w="1929" w:type="dxa"/>
            <w:vAlign w:val="center"/>
          </w:tcPr>
          <w:p w:rsidR="00191C3F" w:rsidRPr="00F8336A" w:rsidRDefault="00191C3F" w:rsidP="00E04D2C">
            <w:pPr>
              <w:ind w:right="49"/>
              <w:jc w:val="center"/>
              <w:rPr>
                <w:rFonts w:ascii="Century Gothic" w:hAnsi="Century Gothic" w:cs="Arial"/>
                <w:b/>
                <w:color w:val="FF0000"/>
              </w:rPr>
            </w:pPr>
            <w:r w:rsidRPr="00F8336A">
              <w:rPr>
                <w:rFonts w:ascii="Century Gothic" w:hAnsi="Century Gothic" w:cs="Arial"/>
                <w:b/>
                <w:color w:val="FF0000"/>
              </w:rPr>
              <w:t>Cuenta</w:t>
            </w:r>
          </w:p>
        </w:tc>
        <w:tc>
          <w:tcPr>
            <w:tcW w:w="2295" w:type="dxa"/>
            <w:vAlign w:val="center"/>
          </w:tcPr>
          <w:p w:rsidR="00191C3F" w:rsidRPr="00F8336A" w:rsidRDefault="00191C3F" w:rsidP="00E04D2C">
            <w:pPr>
              <w:ind w:right="49"/>
              <w:jc w:val="center"/>
              <w:rPr>
                <w:rFonts w:ascii="Century Gothic" w:hAnsi="Century Gothic" w:cs="Arial"/>
                <w:b/>
                <w:color w:val="FF0000"/>
              </w:rPr>
            </w:pPr>
            <w:r w:rsidRPr="00F8336A">
              <w:rPr>
                <w:rFonts w:ascii="Century Gothic" w:hAnsi="Century Gothic" w:cs="Arial"/>
                <w:b/>
                <w:color w:val="FF0000"/>
              </w:rPr>
              <w:t>Denominación</w:t>
            </w:r>
          </w:p>
        </w:tc>
        <w:tc>
          <w:tcPr>
            <w:tcW w:w="1978" w:type="dxa"/>
            <w:vAlign w:val="center"/>
          </w:tcPr>
          <w:p w:rsidR="00191C3F" w:rsidRPr="00F8336A" w:rsidRDefault="00191C3F" w:rsidP="00E04D2C">
            <w:pPr>
              <w:ind w:right="49"/>
              <w:jc w:val="center"/>
              <w:rPr>
                <w:rFonts w:ascii="Century Gothic" w:hAnsi="Century Gothic" w:cs="Arial"/>
                <w:b/>
                <w:color w:val="FF0000"/>
              </w:rPr>
            </w:pPr>
            <w:r w:rsidRPr="00F8336A">
              <w:rPr>
                <w:rFonts w:ascii="Century Gothic" w:hAnsi="Century Gothic" w:cs="Arial"/>
                <w:b/>
                <w:color w:val="FF0000"/>
              </w:rPr>
              <w:t>Valor</w:t>
            </w:r>
          </w:p>
        </w:tc>
      </w:tr>
      <w:tr w:rsidR="00191C3F" w:rsidRPr="00F8336A" w:rsidTr="00E04D2C">
        <w:trPr>
          <w:trHeight w:val="400"/>
          <w:jc w:val="center"/>
        </w:trPr>
        <w:tc>
          <w:tcPr>
            <w:tcW w:w="1792" w:type="dxa"/>
            <w:vAlign w:val="center"/>
          </w:tcPr>
          <w:p w:rsidR="00191C3F" w:rsidRPr="00F8336A" w:rsidRDefault="00191C3F" w:rsidP="00E04D2C">
            <w:pPr>
              <w:ind w:right="49"/>
              <w:jc w:val="center"/>
              <w:rPr>
                <w:rFonts w:ascii="Century Gothic" w:hAnsi="Century Gothic" w:cs="Arial"/>
                <w:color w:val="FF0000"/>
              </w:rPr>
            </w:pPr>
            <w:r w:rsidRPr="00F8336A">
              <w:rPr>
                <w:rFonts w:ascii="Century Gothic" w:hAnsi="Century Gothic" w:cs="Arial"/>
                <w:color w:val="FF0000"/>
              </w:rPr>
              <w:t>2014XXXXXXX</w:t>
            </w:r>
          </w:p>
        </w:tc>
        <w:tc>
          <w:tcPr>
            <w:tcW w:w="1517" w:type="dxa"/>
            <w:vAlign w:val="center"/>
          </w:tcPr>
          <w:p w:rsidR="00191C3F" w:rsidRPr="00F8336A" w:rsidRDefault="00191C3F" w:rsidP="00E04D2C">
            <w:pPr>
              <w:ind w:right="49"/>
              <w:jc w:val="center"/>
              <w:rPr>
                <w:rFonts w:ascii="Century Gothic" w:hAnsi="Century Gothic" w:cs="Arial"/>
                <w:color w:val="FF0000"/>
              </w:rPr>
            </w:pPr>
            <w:r w:rsidRPr="00F8336A">
              <w:rPr>
                <w:rFonts w:ascii="Century Gothic" w:hAnsi="Century Gothic" w:cs="Arial"/>
                <w:color w:val="FF0000"/>
              </w:rPr>
              <w:t>DD/MM/ AA</w:t>
            </w:r>
          </w:p>
        </w:tc>
        <w:tc>
          <w:tcPr>
            <w:tcW w:w="1929" w:type="dxa"/>
            <w:vAlign w:val="center"/>
          </w:tcPr>
          <w:p w:rsidR="00191C3F" w:rsidRPr="00F8336A" w:rsidRDefault="00191C3F" w:rsidP="00E04D2C">
            <w:pPr>
              <w:ind w:right="49"/>
              <w:jc w:val="center"/>
              <w:rPr>
                <w:rFonts w:ascii="Century Gothic" w:hAnsi="Century Gothic" w:cs="Arial"/>
                <w:color w:val="FF0000"/>
              </w:rPr>
            </w:pPr>
            <w:r w:rsidRPr="00F8336A">
              <w:rPr>
                <w:rFonts w:ascii="Century Gothic" w:hAnsi="Century Gothic" w:cs="Arial"/>
                <w:color w:val="FF0000"/>
              </w:rPr>
              <w:t>XXXXXXXXX</w:t>
            </w:r>
          </w:p>
        </w:tc>
        <w:tc>
          <w:tcPr>
            <w:tcW w:w="2295" w:type="dxa"/>
            <w:vAlign w:val="center"/>
          </w:tcPr>
          <w:p w:rsidR="00191C3F" w:rsidRPr="00F8336A" w:rsidRDefault="00191C3F" w:rsidP="00E04D2C">
            <w:pPr>
              <w:ind w:right="49"/>
              <w:jc w:val="center"/>
              <w:rPr>
                <w:rFonts w:ascii="Century Gothic" w:hAnsi="Century Gothic" w:cs="Arial"/>
                <w:color w:val="FF0000"/>
              </w:rPr>
            </w:pPr>
            <w:r w:rsidRPr="00F8336A">
              <w:rPr>
                <w:rFonts w:ascii="Century Gothic" w:hAnsi="Century Gothic" w:cs="Arial"/>
                <w:color w:val="FF0000"/>
              </w:rPr>
              <w:t>XXXXXXXXXXXXXX</w:t>
            </w:r>
          </w:p>
        </w:tc>
        <w:tc>
          <w:tcPr>
            <w:tcW w:w="1978" w:type="dxa"/>
            <w:vAlign w:val="center"/>
          </w:tcPr>
          <w:p w:rsidR="00191C3F" w:rsidRPr="00F8336A" w:rsidRDefault="00191C3F" w:rsidP="00E04D2C">
            <w:pPr>
              <w:ind w:right="49"/>
              <w:jc w:val="center"/>
              <w:rPr>
                <w:rFonts w:ascii="Century Gothic" w:hAnsi="Century Gothic" w:cs="Arial"/>
                <w:color w:val="FF0000"/>
              </w:rPr>
            </w:pPr>
            <w:r w:rsidRPr="00F8336A">
              <w:rPr>
                <w:rFonts w:ascii="Century Gothic" w:hAnsi="Century Gothic" w:cs="Arial"/>
                <w:color w:val="FF0000"/>
              </w:rPr>
              <w:t>$ XXXXXXXXXXX</w:t>
            </w:r>
          </w:p>
        </w:tc>
      </w:tr>
      <w:tr w:rsidR="00191C3F" w:rsidRPr="00F8336A" w:rsidTr="00E04D2C">
        <w:trPr>
          <w:trHeight w:val="400"/>
          <w:jc w:val="center"/>
        </w:trPr>
        <w:tc>
          <w:tcPr>
            <w:tcW w:w="1792" w:type="dxa"/>
            <w:tcBorders>
              <w:top w:val="single" w:sz="4" w:space="0" w:color="auto"/>
              <w:left w:val="nil"/>
              <w:bottom w:val="nil"/>
              <w:right w:val="nil"/>
            </w:tcBorders>
            <w:vAlign w:val="center"/>
          </w:tcPr>
          <w:p w:rsidR="00191C3F" w:rsidRPr="00F8336A" w:rsidRDefault="00191C3F" w:rsidP="00E04D2C">
            <w:pPr>
              <w:ind w:right="49"/>
              <w:jc w:val="center"/>
              <w:rPr>
                <w:rFonts w:ascii="Century Gothic" w:hAnsi="Century Gothic" w:cs="Arial"/>
                <w:color w:val="FF0000"/>
              </w:rPr>
            </w:pPr>
          </w:p>
        </w:tc>
        <w:tc>
          <w:tcPr>
            <w:tcW w:w="1517" w:type="dxa"/>
            <w:tcBorders>
              <w:top w:val="single" w:sz="4" w:space="0" w:color="auto"/>
              <w:left w:val="nil"/>
              <w:bottom w:val="nil"/>
              <w:right w:val="nil"/>
            </w:tcBorders>
            <w:vAlign w:val="center"/>
          </w:tcPr>
          <w:p w:rsidR="00191C3F" w:rsidRPr="00F8336A" w:rsidRDefault="00191C3F" w:rsidP="00E04D2C">
            <w:pPr>
              <w:ind w:right="49"/>
              <w:jc w:val="center"/>
              <w:rPr>
                <w:rFonts w:ascii="Century Gothic" w:hAnsi="Century Gothic" w:cs="Arial"/>
                <w:color w:val="FF0000"/>
              </w:rPr>
            </w:pPr>
          </w:p>
        </w:tc>
        <w:tc>
          <w:tcPr>
            <w:tcW w:w="1929" w:type="dxa"/>
            <w:tcBorders>
              <w:top w:val="single" w:sz="4" w:space="0" w:color="auto"/>
              <w:left w:val="nil"/>
              <w:bottom w:val="nil"/>
              <w:right w:val="nil"/>
            </w:tcBorders>
            <w:vAlign w:val="center"/>
          </w:tcPr>
          <w:p w:rsidR="00191C3F" w:rsidRPr="00F8336A" w:rsidRDefault="00191C3F" w:rsidP="00E04D2C">
            <w:pPr>
              <w:ind w:right="49"/>
              <w:jc w:val="center"/>
              <w:rPr>
                <w:rFonts w:ascii="Century Gothic" w:hAnsi="Century Gothic" w:cs="Arial"/>
                <w:color w:val="FF0000"/>
              </w:rPr>
            </w:pPr>
          </w:p>
        </w:tc>
        <w:tc>
          <w:tcPr>
            <w:tcW w:w="2295" w:type="dxa"/>
            <w:tcBorders>
              <w:top w:val="single" w:sz="4" w:space="0" w:color="auto"/>
              <w:left w:val="nil"/>
              <w:bottom w:val="nil"/>
              <w:right w:val="single" w:sz="4" w:space="0" w:color="auto"/>
            </w:tcBorders>
            <w:vAlign w:val="center"/>
          </w:tcPr>
          <w:p w:rsidR="00191C3F" w:rsidRPr="00F8336A" w:rsidRDefault="00191C3F" w:rsidP="00E04D2C">
            <w:pPr>
              <w:ind w:right="49"/>
              <w:jc w:val="center"/>
              <w:rPr>
                <w:rFonts w:ascii="Century Gothic" w:hAnsi="Century Gothic" w:cs="Arial"/>
                <w:color w:val="FF0000"/>
              </w:rPr>
            </w:pPr>
          </w:p>
        </w:tc>
        <w:tc>
          <w:tcPr>
            <w:tcW w:w="1978" w:type="dxa"/>
            <w:tcBorders>
              <w:left w:val="single" w:sz="4" w:space="0" w:color="auto"/>
            </w:tcBorders>
            <w:vAlign w:val="center"/>
          </w:tcPr>
          <w:p w:rsidR="00191C3F" w:rsidRPr="00F8336A" w:rsidRDefault="00191C3F" w:rsidP="00E04D2C">
            <w:pPr>
              <w:ind w:right="49"/>
              <w:jc w:val="center"/>
              <w:rPr>
                <w:rFonts w:ascii="Century Gothic" w:hAnsi="Century Gothic" w:cs="Arial"/>
                <w:b/>
                <w:color w:val="FF0000"/>
              </w:rPr>
            </w:pPr>
            <w:r w:rsidRPr="00F8336A">
              <w:rPr>
                <w:rFonts w:ascii="Century Gothic" w:hAnsi="Century Gothic" w:cs="Arial"/>
                <w:b/>
                <w:color w:val="FF0000"/>
              </w:rPr>
              <w:t>$ XXXXXXXXX</w:t>
            </w:r>
          </w:p>
        </w:tc>
      </w:tr>
    </w:tbl>
    <w:p w:rsidR="000A2BC8" w:rsidRPr="003A630C" w:rsidRDefault="000A2BC8" w:rsidP="00191C3F">
      <w:pPr>
        <w:widowControl w:val="0"/>
        <w:autoSpaceDE w:val="0"/>
        <w:autoSpaceDN w:val="0"/>
        <w:adjustRightInd w:val="0"/>
        <w:jc w:val="both"/>
        <w:rPr>
          <w:rFonts w:ascii="Century Gothic" w:hAnsi="Century Gothic" w:cs="Arial"/>
          <w:b/>
          <w:sz w:val="22"/>
          <w:szCs w:val="22"/>
        </w:rPr>
      </w:pPr>
    </w:p>
    <w:p w:rsidR="00191C3F" w:rsidRPr="00F8336A" w:rsidRDefault="00236D6D" w:rsidP="00191C3F">
      <w:pPr>
        <w:autoSpaceDE w:val="0"/>
        <w:autoSpaceDN w:val="0"/>
        <w:adjustRightInd w:val="0"/>
        <w:rPr>
          <w:rFonts w:ascii="Century Gothic" w:hAnsi="Century Gothic" w:cs="CenturyGothic"/>
        </w:rPr>
      </w:pPr>
      <w:r w:rsidRPr="00236D6D">
        <w:rPr>
          <w:rFonts w:ascii="Century Gothic" w:hAnsi="Century Gothic" w:cs="Arial"/>
          <w:b/>
          <w:sz w:val="22"/>
          <w:szCs w:val="22"/>
          <w:lang w:val="es-CO"/>
        </w:rPr>
        <w:t xml:space="preserve">1.11. FORMA DE PAGO: </w:t>
      </w:r>
      <w:r w:rsidR="00191C3F" w:rsidRPr="00F8336A">
        <w:rPr>
          <w:rFonts w:ascii="Century Gothic" w:hAnsi="Century Gothic" w:cs="CenturyGothic"/>
        </w:rPr>
        <w:t>LA ENTIDAD CONTRATANTE, pagará al CONTRATISTA el valor por el cual le fue adjudicado el contrato, de la siguiente manera:</w:t>
      </w:r>
    </w:p>
    <w:p w:rsidR="00191C3F" w:rsidRPr="00F8336A" w:rsidRDefault="00191C3F" w:rsidP="00191C3F">
      <w:pPr>
        <w:autoSpaceDE w:val="0"/>
        <w:autoSpaceDN w:val="0"/>
        <w:adjustRightInd w:val="0"/>
        <w:rPr>
          <w:rFonts w:ascii="Century Gothic" w:hAnsi="Century Gothic" w:cs="Symbol"/>
        </w:rPr>
      </w:pPr>
    </w:p>
    <w:p w:rsidR="00191C3F" w:rsidRPr="00F8336A" w:rsidRDefault="00191C3F" w:rsidP="00191C3F">
      <w:pPr>
        <w:autoSpaceDE w:val="0"/>
        <w:autoSpaceDN w:val="0"/>
        <w:adjustRightInd w:val="0"/>
        <w:ind w:right="49"/>
        <w:jc w:val="both"/>
        <w:rPr>
          <w:rFonts w:ascii="Century Gothic" w:hAnsi="Century Gothic" w:cs="Arial"/>
          <w:b/>
          <w:bCs/>
          <w:color w:val="FF0000"/>
        </w:rPr>
      </w:pPr>
      <w:r w:rsidRPr="00F8336A">
        <w:rPr>
          <w:rFonts w:ascii="Century Gothic" w:hAnsi="Century Gothic" w:cs="Arial"/>
          <w:b/>
          <w:bCs/>
          <w:color w:val="FF0000"/>
        </w:rPr>
        <w:t>- CUANDO SE OTORGA ANTICIPO:</w:t>
      </w:r>
    </w:p>
    <w:p w:rsidR="00191C3F" w:rsidRPr="00F8336A" w:rsidRDefault="00191C3F" w:rsidP="00191C3F">
      <w:pPr>
        <w:autoSpaceDE w:val="0"/>
        <w:autoSpaceDN w:val="0"/>
        <w:adjustRightInd w:val="0"/>
        <w:jc w:val="both"/>
        <w:rPr>
          <w:rFonts w:ascii="Century Gothic" w:eastAsia="Calibri" w:hAnsi="Century Gothic" w:cs="Arial"/>
          <w:color w:val="FF0000"/>
        </w:rPr>
      </w:pPr>
      <w:r w:rsidRPr="00F8336A">
        <w:rPr>
          <w:rFonts w:ascii="Century Gothic" w:hAnsi="Century Gothic" w:cs="Symbol"/>
        </w:rPr>
        <w:t></w:t>
      </w:r>
      <w:r w:rsidRPr="00F8336A">
        <w:rPr>
          <w:rFonts w:ascii="Century Gothic" w:hAnsi="Century Gothic" w:cs="Arial"/>
          <w:color w:val="FF0000"/>
        </w:rPr>
        <w:t xml:space="preserve"> </w:t>
      </w:r>
      <w:r w:rsidRPr="00F8336A">
        <w:rPr>
          <w:rFonts w:ascii="Century Gothic" w:eastAsia="Calibri" w:hAnsi="Century Gothic" w:cs="Arial"/>
          <w:color w:val="FF0000"/>
        </w:rPr>
        <w:t>XXXXXXXXX (XXX%) del valor del contrato, en calidad de anticipo. Dicho valor será amortizado con cada cuenta correspondiente a las actas parciales de obra, en un porcentaje igual al entregado a título de anticipo que, en ningún caso se considera pago y estará sujeto al cumplimiento de requisitos que EL MUNICPIO requiera al momento de la Suscripción del Contrato</w:t>
      </w:r>
    </w:p>
    <w:p w:rsidR="00191C3F" w:rsidRPr="00F8336A" w:rsidRDefault="00191C3F" w:rsidP="00191C3F">
      <w:pPr>
        <w:autoSpaceDE w:val="0"/>
        <w:autoSpaceDN w:val="0"/>
        <w:adjustRightInd w:val="0"/>
        <w:jc w:val="both"/>
        <w:rPr>
          <w:rFonts w:ascii="Century Gothic" w:eastAsia="Calibri" w:hAnsi="Century Gothic" w:cs="Arial"/>
          <w:color w:val="FF0000"/>
        </w:rPr>
      </w:pPr>
    </w:p>
    <w:p w:rsidR="00191C3F" w:rsidRPr="00F8336A" w:rsidRDefault="00CA03E0" w:rsidP="00191C3F">
      <w:pPr>
        <w:autoSpaceDE w:val="0"/>
        <w:autoSpaceDN w:val="0"/>
        <w:adjustRightInd w:val="0"/>
        <w:jc w:val="both"/>
        <w:rPr>
          <w:rFonts w:ascii="Century Gothic" w:eastAsia="Calibri" w:hAnsi="Century Gothic" w:cs="Arial"/>
          <w:color w:val="FF0000"/>
        </w:rPr>
      </w:pPr>
      <w:r>
        <w:rPr>
          <w:rFonts w:ascii="Century Gothic" w:eastAsia="Calibri" w:hAnsi="Century Gothic" w:cs="Arial"/>
          <w:color w:val="FF0000"/>
        </w:rPr>
        <w:t></w:t>
      </w:r>
      <w:r w:rsidR="006E2E33">
        <w:rPr>
          <w:rFonts w:ascii="Century Gothic" w:eastAsia="Calibri" w:hAnsi="Century Gothic" w:cs="Arial"/>
          <w:color w:val="FF0000"/>
        </w:rPr>
        <w:t xml:space="preserve"> </w:t>
      </w:r>
      <w:r w:rsidR="00191C3F" w:rsidRPr="00F8336A">
        <w:rPr>
          <w:rFonts w:ascii="Century Gothic" w:eastAsia="Calibri" w:hAnsi="Century Gothic" w:cs="Arial"/>
          <w:color w:val="FF0000"/>
        </w:rPr>
        <w:t xml:space="preserve">El saldo del valor total del contrato mediante actas parciales de obra, acta final de obra, incluyendo acta de liquidación, con cargo a las cuales se amortizará el anticipo en forma proporcional, previa presentación, aprobación y entrega de las mismas a la Interventoría y visto </w:t>
      </w:r>
      <w:r w:rsidR="00191C3F" w:rsidRPr="00F8336A">
        <w:rPr>
          <w:rFonts w:ascii="Century Gothic" w:eastAsia="Calibri" w:hAnsi="Century Gothic" w:cs="Arial"/>
          <w:color w:val="FF0000"/>
        </w:rPr>
        <w:lastRenderedPageBreak/>
        <w:t>bueno del Municipio de la Supervisión y de los informes correspondientes debidamente aprobados., descontando, en todo caso, el porcentaje del anticipo.</w:t>
      </w:r>
    </w:p>
    <w:p w:rsidR="00191C3F" w:rsidRPr="00F8336A" w:rsidRDefault="00191C3F" w:rsidP="00191C3F">
      <w:pPr>
        <w:autoSpaceDE w:val="0"/>
        <w:autoSpaceDN w:val="0"/>
        <w:adjustRightInd w:val="0"/>
        <w:jc w:val="both"/>
        <w:rPr>
          <w:rFonts w:ascii="Century Gothic" w:eastAsia="Calibri" w:hAnsi="Century Gothic" w:cs="Arial"/>
          <w:color w:val="FF0000"/>
        </w:rPr>
      </w:pPr>
    </w:p>
    <w:p w:rsidR="00191C3F" w:rsidRPr="00F8336A" w:rsidRDefault="00191C3F" w:rsidP="00191C3F">
      <w:pPr>
        <w:autoSpaceDE w:val="0"/>
        <w:autoSpaceDN w:val="0"/>
        <w:adjustRightInd w:val="0"/>
        <w:jc w:val="both"/>
        <w:rPr>
          <w:rFonts w:ascii="Century Gothic" w:eastAsia="Calibri" w:hAnsi="Century Gothic" w:cs="Arial"/>
          <w:color w:val="FF0000"/>
        </w:rPr>
      </w:pPr>
      <w:r w:rsidRPr="00F8336A">
        <w:rPr>
          <w:rFonts w:ascii="Century Gothic" w:eastAsia="Calibri" w:hAnsi="Century Gothic" w:cs="Arial"/>
          <w:color w:val="FF0000"/>
        </w:rPr>
        <w:t>En todo caso, el inicio y la ejecución de las obras objeto del contrato NO ESTARÁ SUPEDITADO al pago del anticipo, ni al pago de las actas parciales respectivamente.</w:t>
      </w:r>
    </w:p>
    <w:p w:rsidR="00191C3F" w:rsidRPr="00F8336A" w:rsidRDefault="00191C3F" w:rsidP="00191C3F">
      <w:pPr>
        <w:autoSpaceDE w:val="0"/>
        <w:autoSpaceDN w:val="0"/>
        <w:adjustRightInd w:val="0"/>
        <w:jc w:val="both"/>
        <w:rPr>
          <w:rFonts w:ascii="Century Gothic" w:eastAsia="Calibri" w:hAnsi="Century Gothic" w:cs="Arial"/>
          <w:color w:val="FF0000"/>
        </w:rPr>
      </w:pPr>
    </w:p>
    <w:p w:rsidR="00191C3F" w:rsidRPr="00F8336A" w:rsidRDefault="00191C3F" w:rsidP="00191C3F">
      <w:pPr>
        <w:autoSpaceDE w:val="0"/>
        <w:autoSpaceDN w:val="0"/>
        <w:adjustRightInd w:val="0"/>
        <w:jc w:val="both"/>
        <w:rPr>
          <w:rFonts w:ascii="Century Gothic" w:eastAsia="Calibri" w:hAnsi="Century Gothic" w:cs="Arial"/>
          <w:color w:val="FF0000"/>
        </w:rPr>
      </w:pPr>
      <w:r w:rsidRPr="00F8336A">
        <w:rPr>
          <w:rFonts w:ascii="Century Gothic" w:eastAsia="Calibri" w:hAnsi="Century Gothic" w:cs="Arial"/>
          <w:color w:val="FF0000"/>
        </w:rPr>
        <w:t>Para cada pago, el contratista deberá acreditar los comprobantes de cancelación de aportes al sistema de seguridad social en salud y pensiones y parafiscales, a que haya lugar, de conformidad a lo previsto por el artículo 23 de la Ley 1150 de 2007.</w:t>
      </w:r>
    </w:p>
    <w:p w:rsidR="00191C3F" w:rsidRPr="00F8336A" w:rsidRDefault="00191C3F" w:rsidP="00191C3F">
      <w:pPr>
        <w:autoSpaceDE w:val="0"/>
        <w:autoSpaceDN w:val="0"/>
        <w:adjustRightInd w:val="0"/>
        <w:jc w:val="both"/>
        <w:rPr>
          <w:rFonts w:ascii="Century Gothic" w:eastAsia="Calibri" w:hAnsi="Century Gothic" w:cs="Arial"/>
          <w:color w:val="FF0000"/>
        </w:rPr>
      </w:pPr>
    </w:p>
    <w:p w:rsidR="00191C3F" w:rsidRDefault="00191C3F" w:rsidP="00191C3F">
      <w:pPr>
        <w:autoSpaceDE w:val="0"/>
        <w:autoSpaceDN w:val="0"/>
        <w:adjustRightInd w:val="0"/>
        <w:jc w:val="both"/>
        <w:rPr>
          <w:rFonts w:ascii="Century Gothic" w:eastAsia="Calibri" w:hAnsi="Century Gothic" w:cs="Arial"/>
          <w:color w:val="FF0000"/>
        </w:rPr>
      </w:pPr>
      <w:r w:rsidRPr="00F8336A">
        <w:rPr>
          <w:rFonts w:ascii="Century Gothic" w:eastAsia="Calibri" w:hAnsi="Century Gothic" w:cs="Arial"/>
          <w:color w:val="FF0000"/>
        </w:rPr>
        <w:t>Considerando que se trata de un contrato de obra pública a precios unitarios se ha establecido en su forma de pago la entrega de un anticipo y el pago correspondiente en actas parciales de obra, de tal forma que el cronograma de pagos se sujetará a la presentación efectiva de las actas parciales de obra. A partir de la radicación de la misma con la aprobación de la interventoría y del Municipio, junto con los requisitos establecidos para pago.</w:t>
      </w:r>
    </w:p>
    <w:p w:rsidR="006E2E33" w:rsidRPr="00F8336A" w:rsidRDefault="006E2E33" w:rsidP="00191C3F">
      <w:pPr>
        <w:autoSpaceDE w:val="0"/>
        <w:autoSpaceDN w:val="0"/>
        <w:adjustRightInd w:val="0"/>
        <w:jc w:val="both"/>
        <w:rPr>
          <w:rFonts w:ascii="Century Gothic" w:eastAsia="Calibri" w:hAnsi="Century Gothic" w:cs="Arial"/>
          <w:color w:val="FF0000"/>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b/>
          <w:color w:val="FF0000"/>
          <w:sz w:val="22"/>
          <w:szCs w:val="22"/>
          <w:lang w:val="es-CO"/>
        </w:rPr>
        <w:t>Parágrafo primero:</w:t>
      </w:r>
      <w:r w:rsidRPr="00F8336A">
        <w:rPr>
          <w:rFonts w:ascii="Century Gothic" w:hAnsi="Century Gothic"/>
          <w:color w:val="FF0000"/>
          <w:sz w:val="22"/>
          <w:szCs w:val="22"/>
          <w:lang w:val="es-CO"/>
        </w:rPr>
        <w:t xml:space="preserve"> Los rendimientos financieros que resulten del manejo del anticipo, deberá girarlos el contratista al ´Municipio de Pasto a la cuenta que le indique la Administración una vez terminada la ejecución del mismo.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jc w:val="both"/>
        <w:rPr>
          <w:rFonts w:ascii="Century Gothic" w:eastAsia="Calibri" w:hAnsi="Century Gothic" w:cs="Arial"/>
          <w:color w:val="FF0000"/>
        </w:rPr>
      </w:pPr>
      <w:r w:rsidRPr="00F8336A">
        <w:rPr>
          <w:rFonts w:ascii="Century Gothic" w:eastAsia="Calibri" w:hAnsi="Century Gothic" w:cs="Arial"/>
          <w:b/>
          <w:color w:val="FF0000"/>
        </w:rPr>
        <w:t>Parágrafo segundo:</w:t>
      </w:r>
      <w:r w:rsidRPr="00F8336A">
        <w:rPr>
          <w:rFonts w:ascii="Century Gothic" w:eastAsia="Calibri" w:hAnsi="Century Gothic" w:cs="Arial"/>
          <w:color w:val="FF0000"/>
        </w:rPr>
        <w:t xml:space="preserve"> Cuando finalizar el plazo de ejecución o que el mismo termine de manera anticipada y que los saldos adeudados al contratista, no permitan la amortización total del anticipo dados los porcentajes establecidos, el contratista autoriza expresa e irrevocablemente al Departamento, para realizar de los pagos o saldos pendientes por cancelar, las amortizaciones, deducciones y compensaciones a que haya lugar tendiente a la completa amortización del anticipo</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b/>
          <w:color w:val="FF0000"/>
          <w:sz w:val="22"/>
          <w:szCs w:val="22"/>
          <w:u w:val="single"/>
          <w:lang w:val="es-CO"/>
        </w:rPr>
        <w:t>Plan de inversión del anticipo:</w:t>
      </w:r>
      <w:r w:rsidRPr="00F8336A">
        <w:rPr>
          <w:rFonts w:ascii="Century Gothic" w:hAnsi="Century Gothic"/>
          <w:color w:val="FF0000"/>
          <w:sz w:val="22"/>
          <w:szCs w:val="22"/>
          <w:lang w:val="es-CO"/>
        </w:rPr>
        <w:t xml:space="preserve"> Para el desembolso del anticipo El contratista deberá presentar un Plan de Inversión del Anticipo, el cual deberá ser aprobado por el interventor y visto bueno del municipio.</w:t>
      </w: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 </w:t>
      </w: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Los fondos de la cuenta del anticipo no podrán ser utilizados para ningún gasto de legalización del contrato, en razón a ello el Plan de inversión del Anticipo no puede incluir gastos de legalización.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Los fondos de la cuenta del anticipo sólo podrán ser utilizados para gastos propios del contrato, conforme a lo previsto en el Plan de Inversión del Anticipo aprobado por el Interventor. Los gastos deberán contar con los soportes correspondientes. Por ningún motivo se aceptarán órdenes de compra o cotizaciones para justificar el anticipo.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Los rendimientos del patrimonio autónomo serán generados de acuerdo al contrato de fiducia mercantil, el cual deberá observar los lineamientos que para tal efecto ha establecido o llegue a establecer Colombia Compra eficiente.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En ningún caso y bajo ninguna circunstancia se entenderá que los mismos, harán parte de las utilidades del contratista.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Previo a la suscripción del acta de inicio, para efectos de los pagos o desembolsos de la fiducia o patrimonio autónomo, el contratista deberá presentar para aprobación de la interventoría, el plan de utilización o inversión del anticipo.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Para cada pago, el contratista deberá acreditar los comprobantes de cancelación de aportes al sistema de seguridad social en salud y pensiones y parafiscales, a que haya lugar, de conformidad a lo previsto por el artículo 23 de la Ley 1150 de 2007.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lastRenderedPageBreak/>
        <w:t xml:space="preserve">Considerando que se trata de un contrato de obra pública a precios unitarios se ha establecido en su forma de pago la entrega de un anticipo y el pago correspondiente en actas parciales, de tal suerte que el cronograma de pagos se sujetará a la presentación efectiva de las actas parciales de obra. </w:t>
      </w:r>
    </w:p>
    <w:p w:rsidR="00191C3F" w:rsidRPr="00F8336A" w:rsidRDefault="00191C3F" w:rsidP="00191C3F">
      <w:pPr>
        <w:pStyle w:val="Default"/>
        <w:jc w:val="both"/>
        <w:rPr>
          <w:rFonts w:ascii="Century Gothic" w:hAnsi="Century Gothic"/>
          <w:color w:val="FF0000"/>
          <w:sz w:val="22"/>
          <w:szCs w:val="22"/>
          <w:lang w:val="es-CO"/>
        </w:rPr>
      </w:pPr>
    </w:p>
    <w:p w:rsidR="00191C3F" w:rsidRPr="00F8336A" w:rsidRDefault="00191C3F" w:rsidP="00191C3F">
      <w:pPr>
        <w:pStyle w:val="Default"/>
        <w:jc w:val="both"/>
        <w:rPr>
          <w:rFonts w:ascii="Century Gothic" w:hAnsi="Century Gothic"/>
          <w:color w:val="FF0000"/>
          <w:sz w:val="22"/>
          <w:szCs w:val="22"/>
          <w:lang w:val="es-CO"/>
        </w:rPr>
      </w:pPr>
      <w:r w:rsidRPr="00F8336A">
        <w:rPr>
          <w:rFonts w:ascii="Century Gothic" w:hAnsi="Century Gothic"/>
          <w:color w:val="FF0000"/>
          <w:sz w:val="22"/>
          <w:szCs w:val="22"/>
          <w:lang w:val="es-CO"/>
        </w:rPr>
        <w:t xml:space="preserve">A partir de la radicación de la misma con la aprobación de la interventoría y del Departamento, junto con los requisitos establecidos para pago, el Departamento efectuara los pagos de acuerdo a sus procedimientos internos incluso en los casos donde deban aplacarse figuras como reservas presupuestales o vigencias expiradas. </w:t>
      </w:r>
    </w:p>
    <w:p w:rsidR="00191C3F" w:rsidRPr="00F8336A" w:rsidRDefault="00191C3F" w:rsidP="00191C3F">
      <w:pPr>
        <w:ind w:right="49"/>
        <w:jc w:val="both"/>
        <w:rPr>
          <w:rFonts w:ascii="Century Gothic" w:hAnsi="Century Gothic" w:cs="Arial"/>
          <w:color w:val="FF0000"/>
        </w:rPr>
      </w:pPr>
    </w:p>
    <w:p w:rsidR="00191C3F" w:rsidRPr="00F8336A" w:rsidRDefault="00191C3F" w:rsidP="00191C3F">
      <w:pPr>
        <w:ind w:right="49"/>
        <w:jc w:val="both"/>
        <w:rPr>
          <w:rFonts w:ascii="Century Gothic" w:hAnsi="Century Gothic" w:cs="Arial"/>
          <w:b/>
          <w:color w:val="FF0000"/>
        </w:rPr>
      </w:pPr>
      <w:r w:rsidRPr="00F8336A">
        <w:rPr>
          <w:rFonts w:ascii="Century Gothic" w:hAnsi="Century Gothic" w:cs="Arial"/>
          <w:b/>
          <w:color w:val="FF0000"/>
        </w:rPr>
        <w:t>- CUANDO SE OTORGA PAGO ANTICIPADO:</w:t>
      </w:r>
    </w:p>
    <w:p w:rsidR="00191C3F" w:rsidRPr="00F8336A" w:rsidRDefault="00191C3F" w:rsidP="000D24F6">
      <w:pPr>
        <w:pStyle w:val="Prrafodelista"/>
        <w:numPr>
          <w:ilvl w:val="0"/>
          <w:numId w:val="32"/>
        </w:numPr>
        <w:ind w:right="49"/>
        <w:jc w:val="both"/>
        <w:rPr>
          <w:rFonts w:ascii="Century Gothic" w:hAnsi="Century Gothic" w:cs="Arial"/>
          <w:color w:val="FF0000"/>
          <w:sz w:val="22"/>
          <w:szCs w:val="22"/>
          <w:lang w:val="es-CO"/>
        </w:rPr>
      </w:pPr>
      <w:r w:rsidRPr="00F8336A">
        <w:rPr>
          <w:rFonts w:ascii="Century Gothic" w:hAnsi="Century Gothic" w:cs="Arial"/>
          <w:bCs/>
          <w:color w:val="FF0000"/>
          <w:sz w:val="22"/>
          <w:szCs w:val="22"/>
          <w:lang w:val="es-CO"/>
        </w:rPr>
        <w:t>El CINCUENTA POR CIENTO (50%) del valor del contrato, en calidad de pago anticipado, una vez legalizado el contrato.</w:t>
      </w:r>
    </w:p>
    <w:p w:rsidR="00191C3F" w:rsidRPr="00F8336A" w:rsidRDefault="00191C3F" w:rsidP="00191C3F">
      <w:pPr>
        <w:pStyle w:val="Prrafodelista"/>
        <w:ind w:left="360" w:right="49"/>
        <w:jc w:val="both"/>
        <w:rPr>
          <w:rFonts w:ascii="Century Gothic" w:hAnsi="Century Gothic" w:cs="Arial"/>
          <w:color w:val="FF0000"/>
          <w:sz w:val="22"/>
          <w:szCs w:val="22"/>
          <w:lang w:val="es-CO"/>
        </w:rPr>
      </w:pPr>
    </w:p>
    <w:p w:rsidR="00191C3F" w:rsidRPr="00F8336A" w:rsidRDefault="00191C3F" w:rsidP="000D24F6">
      <w:pPr>
        <w:pStyle w:val="Prrafodelista"/>
        <w:numPr>
          <w:ilvl w:val="0"/>
          <w:numId w:val="32"/>
        </w:numPr>
        <w:ind w:right="49"/>
        <w:jc w:val="both"/>
        <w:rPr>
          <w:rFonts w:ascii="Century Gothic" w:hAnsi="Century Gothic" w:cs="Arial"/>
          <w:color w:val="FF0000"/>
          <w:sz w:val="22"/>
          <w:szCs w:val="22"/>
          <w:lang w:val="es-CO"/>
        </w:rPr>
      </w:pPr>
      <w:r w:rsidRPr="00F8336A">
        <w:rPr>
          <w:rFonts w:ascii="Century Gothic" w:hAnsi="Century Gothic" w:cs="Arial"/>
          <w:color w:val="FF0000"/>
          <w:sz w:val="22"/>
          <w:szCs w:val="22"/>
          <w:lang w:val="es-CO"/>
        </w:rPr>
        <w:t>El saldo del valor total del contrato mediante actas parciales mensuales previa presentación, aprobación y entrega de las mismas por parte del Supervisor y de los informes correspondientes debidamente aprobados, o,</w:t>
      </w:r>
    </w:p>
    <w:p w:rsidR="00191C3F" w:rsidRPr="00F8336A" w:rsidRDefault="00191C3F" w:rsidP="00191C3F">
      <w:pPr>
        <w:pStyle w:val="Prrafodelista"/>
        <w:rPr>
          <w:rFonts w:ascii="Century Gothic" w:hAnsi="Century Gothic" w:cs="Arial"/>
          <w:color w:val="FF0000"/>
          <w:sz w:val="22"/>
          <w:szCs w:val="22"/>
          <w:lang w:val="es-CO"/>
        </w:rPr>
      </w:pPr>
    </w:p>
    <w:p w:rsidR="00191C3F" w:rsidRPr="00F8336A" w:rsidRDefault="00191C3F" w:rsidP="000D24F6">
      <w:pPr>
        <w:pStyle w:val="Prrafodelista"/>
        <w:numPr>
          <w:ilvl w:val="0"/>
          <w:numId w:val="32"/>
        </w:numPr>
        <w:ind w:right="49"/>
        <w:jc w:val="both"/>
        <w:rPr>
          <w:rFonts w:ascii="Century Gothic" w:hAnsi="Century Gothic" w:cs="Arial"/>
          <w:color w:val="FF0000"/>
          <w:sz w:val="22"/>
          <w:szCs w:val="22"/>
          <w:lang w:val="es-CO"/>
        </w:rPr>
      </w:pPr>
      <w:r w:rsidRPr="00F8336A">
        <w:rPr>
          <w:rFonts w:ascii="Century Gothic" w:hAnsi="Century Gothic" w:cs="Arial"/>
          <w:color w:val="FF0000"/>
          <w:sz w:val="22"/>
          <w:szCs w:val="22"/>
          <w:lang w:val="es-CO"/>
        </w:rPr>
        <w:t>En un solo pago al finalizar el contrato, previa certificación por parte de la Interventoría (y/o del Supervisor) y de los informes correspondientes debidamente aprobados</w:t>
      </w:r>
    </w:p>
    <w:p w:rsidR="00191C3F" w:rsidRPr="00F8336A" w:rsidRDefault="00191C3F" w:rsidP="00191C3F">
      <w:pPr>
        <w:ind w:right="49"/>
        <w:jc w:val="both"/>
        <w:rPr>
          <w:rFonts w:ascii="Century Gothic" w:hAnsi="Century Gothic" w:cs="Arial"/>
          <w:color w:val="FF0000"/>
        </w:rPr>
      </w:pPr>
    </w:p>
    <w:p w:rsidR="00191C3F" w:rsidRPr="00F8336A" w:rsidRDefault="00191C3F" w:rsidP="00191C3F">
      <w:pPr>
        <w:ind w:right="49"/>
        <w:jc w:val="both"/>
        <w:rPr>
          <w:rFonts w:ascii="Century Gothic" w:hAnsi="Century Gothic" w:cs="Arial"/>
          <w:color w:val="FF0000"/>
        </w:rPr>
      </w:pPr>
      <w:r w:rsidRPr="00F8336A">
        <w:rPr>
          <w:rFonts w:ascii="Century Gothic" w:hAnsi="Century Gothic" w:cs="Arial"/>
          <w:b/>
          <w:color w:val="FF0000"/>
        </w:rPr>
        <w:t xml:space="preserve">- CUANDO SE CANCELA ÚNICAMENTE CON ACTAS PARCIALES MENSUALES: </w:t>
      </w:r>
      <w:r w:rsidRPr="00F8336A">
        <w:rPr>
          <w:rFonts w:ascii="Century Gothic" w:hAnsi="Century Gothic" w:cs="Arial"/>
          <w:color w:val="FF0000"/>
        </w:rPr>
        <w:t>El valor total del contrato se cancelará mediante actas mensuales de obra ejecutada, previa presentación, aprobación y entrega de las mismas a la Interventoría (y/o al Supervisor) y de los informes correspondientes debidamente aprobados.</w:t>
      </w:r>
    </w:p>
    <w:p w:rsidR="00191C3F" w:rsidRPr="00F8336A" w:rsidRDefault="00191C3F" w:rsidP="00191C3F">
      <w:pPr>
        <w:ind w:right="49"/>
        <w:jc w:val="both"/>
        <w:rPr>
          <w:rFonts w:ascii="Century Gothic" w:hAnsi="Century Gothic" w:cs="Arial"/>
          <w:color w:val="FF0000"/>
        </w:rPr>
      </w:pPr>
      <w:r w:rsidRPr="00F8336A">
        <w:rPr>
          <w:rFonts w:ascii="Century Gothic" w:hAnsi="Century Gothic" w:cs="Arial"/>
          <w:b/>
          <w:color w:val="FF0000"/>
        </w:rPr>
        <w:t xml:space="preserve">- CUANDO SE CANCELA EN UN SOLO PAGO: </w:t>
      </w:r>
      <w:r w:rsidRPr="00F8336A">
        <w:rPr>
          <w:rFonts w:ascii="Century Gothic" w:hAnsi="Century Gothic" w:cs="Arial"/>
          <w:color w:val="FF0000"/>
        </w:rPr>
        <w:t>El valor total del contrato se cancelará en un solo pago, previa presentación, aprobación y entrega de las obras (y/o bienes) a la Interventoría (y/o al Supervisor) y de los informes correspondientes debidamente aprobados.</w:t>
      </w:r>
    </w:p>
    <w:p w:rsidR="00191C3F" w:rsidRPr="00F8336A" w:rsidRDefault="00191C3F" w:rsidP="00191C3F">
      <w:pPr>
        <w:pStyle w:val="msolistparagraph0"/>
        <w:ind w:left="0"/>
        <w:rPr>
          <w:rFonts w:ascii="Century Gothic" w:hAnsi="Century Gothic" w:cs="Arial"/>
          <w:color w:val="FF0000"/>
          <w:sz w:val="22"/>
          <w:szCs w:val="22"/>
          <w:lang w:val="es-CO"/>
        </w:rPr>
      </w:pPr>
    </w:p>
    <w:p w:rsidR="00191C3F" w:rsidRPr="00F8336A" w:rsidRDefault="00191C3F" w:rsidP="00191C3F">
      <w:pPr>
        <w:autoSpaceDE w:val="0"/>
        <w:autoSpaceDN w:val="0"/>
        <w:adjustRightInd w:val="0"/>
        <w:jc w:val="both"/>
        <w:rPr>
          <w:rFonts w:ascii="Century Gothic" w:hAnsi="Century Gothic" w:cs="Arial"/>
          <w:color w:val="FF0000"/>
        </w:rPr>
      </w:pPr>
      <w:r w:rsidRPr="00F8336A">
        <w:rPr>
          <w:rFonts w:ascii="Century Gothic" w:hAnsi="Century Gothic" w:cs="Arial"/>
          <w:color w:val="FF0000"/>
        </w:rPr>
        <w:t xml:space="preserve">En todo caso, el inicio y la ejecución de las obras objeto del contrato NO ESTARÁ SUPEDITADO al pago del anticipo, ni al pago de las actas parciales respectivamente. </w:t>
      </w:r>
    </w:p>
    <w:p w:rsidR="00191C3F" w:rsidRPr="00F8336A" w:rsidRDefault="00191C3F" w:rsidP="00191C3F">
      <w:pPr>
        <w:autoSpaceDE w:val="0"/>
        <w:autoSpaceDN w:val="0"/>
        <w:adjustRightInd w:val="0"/>
        <w:jc w:val="both"/>
        <w:rPr>
          <w:rFonts w:ascii="Century Gothic" w:hAnsi="Century Gothic" w:cs="Arial"/>
          <w:color w:val="FF0000"/>
        </w:rPr>
      </w:pPr>
      <w:r w:rsidRPr="00F8336A">
        <w:rPr>
          <w:rFonts w:ascii="Century Gothic" w:hAnsi="Century Gothic" w:cs="Arial"/>
          <w:color w:val="FF0000"/>
        </w:rPr>
        <w:t xml:space="preserve">Para cada pago, el contratista deberá acreditar los comprobantes de cancelación de aportes al sistema de seguridad social en salud y pensiones y parafiscales, a que haya lugar, de conformidad a lo previsto por el artículo 23 de la Ley 1150 de 2007. </w:t>
      </w:r>
    </w:p>
    <w:p w:rsidR="00191C3F" w:rsidRPr="00F8336A" w:rsidRDefault="00191C3F" w:rsidP="00191C3F">
      <w:pPr>
        <w:autoSpaceDE w:val="0"/>
        <w:autoSpaceDN w:val="0"/>
        <w:adjustRightInd w:val="0"/>
        <w:jc w:val="both"/>
        <w:rPr>
          <w:rFonts w:ascii="Century Gothic" w:hAnsi="Century Gothic" w:cs="Arial"/>
          <w:bCs/>
          <w:color w:val="FF0000"/>
        </w:rPr>
      </w:pPr>
      <w:r w:rsidRPr="00F8336A">
        <w:rPr>
          <w:rFonts w:ascii="Century Gothic" w:hAnsi="Century Gothic" w:cs="Arial"/>
          <w:color w:val="FF0000"/>
        </w:rPr>
        <w:t xml:space="preserve">Considerando que se trata de un contrato de obra pública a precios unitarios se ha establecido en su forma de pago la entrega de un anticipo y el pago correspondiente en actas parciales de obra, de tal forma que el cronograma de pagos se sujetará a la presentación efectiva de las actas parciales de obra. A partir de la radicación de la misma con la aprobación de la interventoría y del </w:t>
      </w:r>
      <w:r w:rsidRPr="00F8336A">
        <w:rPr>
          <w:rFonts w:ascii="Century Gothic" w:hAnsi="Century Gothic" w:cs="Arial"/>
          <w:color w:val="FF0000"/>
          <w:shd w:val="clear" w:color="auto" w:fill="FFFFFF"/>
        </w:rPr>
        <w:t>Municipi</w:t>
      </w:r>
      <w:r w:rsidRPr="00F8336A">
        <w:rPr>
          <w:rFonts w:ascii="Century Gothic" w:hAnsi="Century Gothic" w:cs="Arial"/>
          <w:color w:val="FF0000"/>
        </w:rPr>
        <w:t>o, junto con los requisitos establecidos para pago.</w:t>
      </w:r>
    </w:p>
    <w:p w:rsidR="00236D6D" w:rsidRPr="00191C3F" w:rsidRDefault="00236D6D" w:rsidP="00191C3F">
      <w:pPr>
        <w:autoSpaceDE w:val="0"/>
        <w:autoSpaceDN w:val="0"/>
        <w:adjustRightInd w:val="0"/>
        <w:jc w:val="both"/>
        <w:rPr>
          <w:rFonts w:ascii="Century Gothic" w:hAnsi="Century Gothic" w:cs="Arial"/>
          <w:sz w:val="22"/>
          <w:szCs w:val="22"/>
        </w:rPr>
      </w:pPr>
    </w:p>
    <w:p w:rsidR="006E2E33" w:rsidRPr="00F8336A" w:rsidRDefault="00236D6D" w:rsidP="006E2E33">
      <w:pPr>
        <w:pStyle w:val="Default"/>
        <w:jc w:val="both"/>
        <w:rPr>
          <w:rFonts w:ascii="Century Gothic" w:hAnsi="Century Gothic"/>
          <w:sz w:val="22"/>
          <w:szCs w:val="22"/>
        </w:rPr>
      </w:pPr>
      <w:r w:rsidRPr="00236D6D">
        <w:rPr>
          <w:rFonts w:ascii="Century Gothic" w:hAnsi="Century Gothic"/>
          <w:b/>
          <w:sz w:val="22"/>
          <w:szCs w:val="22"/>
          <w:lang w:val="es-CO"/>
        </w:rPr>
        <w:t xml:space="preserve">1.12. PLAZO Y VIGENCIA DEL CONTRATO: </w:t>
      </w:r>
      <w:r w:rsidR="006E2E33" w:rsidRPr="00F8336A">
        <w:rPr>
          <w:rFonts w:ascii="Century Gothic" w:hAnsi="Century Gothic"/>
          <w:sz w:val="22"/>
          <w:szCs w:val="22"/>
        </w:rPr>
        <w:t xml:space="preserve">Para efectos contractuales, se prevé como plazo de ejecución del contrato resultante del presente proceso de selección el término de </w:t>
      </w:r>
      <w:r w:rsidR="006E2E33" w:rsidRPr="00F8336A">
        <w:rPr>
          <w:rFonts w:ascii="Century Gothic" w:hAnsi="Century Gothic"/>
          <w:color w:val="FF0000"/>
          <w:sz w:val="22"/>
          <w:szCs w:val="22"/>
          <w:highlight w:val="yellow"/>
        </w:rPr>
        <w:t>XXXXX (XX)</w:t>
      </w:r>
      <w:r w:rsidR="006E2E33" w:rsidRPr="00F8336A">
        <w:rPr>
          <w:rFonts w:ascii="Century Gothic" w:hAnsi="Century Gothic"/>
          <w:color w:val="FF0000"/>
          <w:sz w:val="22"/>
          <w:szCs w:val="22"/>
        </w:rPr>
        <w:t xml:space="preserve"> meses</w:t>
      </w:r>
      <w:r w:rsidR="006E2E33" w:rsidRPr="00F8336A">
        <w:rPr>
          <w:rFonts w:ascii="Century Gothic" w:hAnsi="Century Gothic"/>
          <w:sz w:val="22"/>
          <w:szCs w:val="22"/>
        </w:rPr>
        <w:t xml:space="preserve">, contados a partir de la suscripción del acta de inicio, previo el cumplimiento de los requisitos de ejecución y legalización del contrato. </w:t>
      </w:r>
    </w:p>
    <w:p w:rsidR="006E2E33" w:rsidRPr="00F8336A" w:rsidRDefault="006E2E33" w:rsidP="006E2E33">
      <w:pPr>
        <w:pStyle w:val="Default"/>
        <w:jc w:val="both"/>
        <w:rPr>
          <w:rFonts w:ascii="Century Gothic" w:hAnsi="Century Gothic"/>
          <w:sz w:val="22"/>
          <w:szCs w:val="22"/>
        </w:rPr>
      </w:pPr>
    </w:p>
    <w:p w:rsidR="006E2E33" w:rsidRPr="00F8336A" w:rsidRDefault="006E2E33" w:rsidP="006E2E33">
      <w:pPr>
        <w:pStyle w:val="Default"/>
        <w:jc w:val="both"/>
        <w:rPr>
          <w:rFonts w:ascii="Century Gothic" w:hAnsi="Century Gothic"/>
          <w:sz w:val="22"/>
          <w:szCs w:val="22"/>
        </w:rPr>
      </w:pPr>
      <w:r w:rsidRPr="00F8336A">
        <w:rPr>
          <w:rFonts w:ascii="Century Gothic" w:hAnsi="Century Gothic"/>
          <w:sz w:val="22"/>
          <w:szCs w:val="22"/>
        </w:rPr>
        <w:t xml:space="preserve">Este término podrá ser prorrogado por acuerdo mutuo de las partes, en forma expresa y mediante escrito. </w:t>
      </w:r>
    </w:p>
    <w:p w:rsidR="006E2E33" w:rsidRPr="00F8336A" w:rsidRDefault="006E2E33" w:rsidP="006E2E33">
      <w:pPr>
        <w:pStyle w:val="Default"/>
        <w:jc w:val="both"/>
        <w:rPr>
          <w:rFonts w:ascii="Century Gothic" w:hAnsi="Century Gothic"/>
          <w:sz w:val="22"/>
          <w:szCs w:val="22"/>
        </w:rPr>
      </w:pPr>
    </w:p>
    <w:p w:rsidR="006E2E33" w:rsidRPr="00F8336A" w:rsidRDefault="006E2E33" w:rsidP="006E2E33">
      <w:pPr>
        <w:pStyle w:val="Default"/>
        <w:jc w:val="both"/>
        <w:rPr>
          <w:rFonts w:ascii="Century Gothic" w:hAnsi="Century Gothic"/>
          <w:sz w:val="22"/>
          <w:szCs w:val="22"/>
        </w:rPr>
      </w:pPr>
      <w:r w:rsidRPr="00F8336A">
        <w:rPr>
          <w:rFonts w:ascii="Century Gothic" w:hAnsi="Century Gothic"/>
          <w:sz w:val="22"/>
          <w:szCs w:val="22"/>
        </w:rPr>
        <w:t xml:space="preserve">El contrato tendrá una vigencia igual al plazo de ejecución y seis (6) meses más para efectos de su liquidación. De estos (6) meses, los cuatro (4) primeros contados a partir de la expiración del término previsto para la ejecución del contrato o a la expedición del acto administrativo que ordene la terminación, o a la fecha del acuerdo que la </w:t>
      </w:r>
      <w:r w:rsidRPr="00F8336A">
        <w:rPr>
          <w:rFonts w:ascii="Century Gothic" w:hAnsi="Century Gothic"/>
          <w:sz w:val="22"/>
          <w:szCs w:val="22"/>
        </w:rPr>
        <w:lastRenderedPageBreak/>
        <w:t xml:space="preserve">disponga, se destinarán a lograr la liquidación bilateral y los dos (2) restantes para una eventual liquidación unilateral en caso que se haga necesaria. </w:t>
      </w:r>
    </w:p>
    <w:p w:rsidR="006E2E33" w:rsidRPr="00F8336A" w:rsidRDefault="006E2E33" w:rsidP="006E2E33">
      <w:pPr>
        <w:jc w:val="both"/>
        <w:rPr>
          <w:rFonts w:ascii="Century Gothic" w:hAnsi="Century Gothic"/>
        </w:rPr>
      </w:pPr>
    </w:p>
    <w:p w:rsidR="006E2E33" w:rsidRPr="00F8336A" w:rsidRDefault="006E2E33" w:rsidP="006E2E33">
      <w:pPr>
        <w:jc w:val="both"/>
        <w:rPr>
          <w:rFonts w:ascii="Century Gothic" w:hAnsi="Century Gothic"/>
        </w:rPr>
      </w:pPr>
      <w:r w:rsidRPr="00F8336A">
        <w:rPr>
          <w:rFonts w:ascii="Century Gothic" w:hAnsi="Century Gothic"/>
        </w:rPr>
        <w:t xml:space="preserve">El plazo aquí establecido se desarrollará, ejecutará y regirá por lo dispuesto en las cláusulas correspondientes de la minuta de </w:t>
      </w:r>
      <w:r w:rsidRPr="00F8336A">
        <w:rPr>
          <w:rFonts w:ascii="Century Gothic" w:hAnsi="Century Gothic"/>
          <w:highlight w:val="yellow"/>
        </w:rPr>
        <w:t xml:space="preserve">contrato </w:t>
      </w:r>
      <w:r w:rsidRPr="00F8336A">
        <w:rPr>
          <w:rFonts w:ascii="Century Gothic" w:hAnsi="Century Gothic"/>
          <w:color w:val="FF0000"/>
          <w:highlight w:val="yellow"/>
        </w:rPr>
        <w:t>y en la programación de la obra que se acuerde con la supervisión del contrato.</w:t>
      </w:r>
    </w:p>
    <w:p w:rsidR="006E2E33" w:rsidRPr="00F8336A" w:rsidRDefault="006E2E33" w:rsidP="006E2E33">
      <w:pPr>
        <w:pStyle w:val="Default"/>
        <w:jc w:val="both"/>
        <w:rPr>
          <w:rFonts w:ascii="Century Gothic" w:hAnsi="Century Gothic"/>
          <w:sz w:val="22"/>
          <w:szCs w:val="22"/>
        </w:rPr>
      </w:pPr>
      <w:r w:rsidRPr="00F8336A">
        <w:rPr>
          <w:rFonts w:ascii="Century Gothic" w:hAnsi="Century Gothic"/>
          <w:sz w:val="22"/>
          <w:szCs w:val="22"/>
        </w:rPr>
        <w:t xml:space="preserve">No aceptan propuestas que contemplen mayor plazo al establecido en el pliego de condiciones. </w:t>
      </w:r>
    </w:p>
    <w:p w:rsidR="00236D6D" w:rsidRPr="006E2E33" w:rsidRDefault="00236D6D" w:rsidP="006E2E33">
      <w:pPr>
        <w:autoSpaceDE w:val="0"/>
        <w:autoSpaceDN w:val="0"/>
        <w:adjustRightInd w:val="0"/>
        <w:jc w:val="both"/>
        <w:rPr>
          <w:rFonts w:ascii="Century Gothic" w:hAnsi="Century Gothic" w:cs="Arial"/>
          <w:b/>
          <w:bCs/>
          <w:color w:val="000000"/>
          <w:sz w:val="22"/>
          <w:szCs w:val="22"/>
          <w:lang w:val="es-ES_tradnl" w:eastAsia="es-CO"/>
        </w:rPr>
      </w:pPr>
    </w:p>
    <w:p w:rsidR="00236D6D" w:rsidRDefault="00236D6D" w:rsidP="00236D6D">
      <w:pPr>
        <w:autoSpaceDE w:val="0"/>
        <w:autoSpaceDN w:val="0"/>
        <w:adjustRightInd w:val="0"/>
        <w:jc w:val="both"/>
        <w:rPr>
          <w:rFonts w:ascii="Century Gothic" w:hAnsi="Century Gothic" w:cs="Arial"/>
          <w:color w:val="000000"/>
          <w:sz w:val="22"/>
          <w:szCs w:val="22"/>
          <w:lang w:val="es-CO" w:eastAsia="es-CO"/>
        </w:rPr>
      </w:pPr>
      <w:r w:rsidRPr="00236D6D">
        <w:rPr>
          <w:rFonts w:ascii="Century Gothic" w:hAnsi="Century Gothic" w:cs="Arial"/>
          <w:b/>
          <w:bCs/>
          <w:color w:val="000000"/>
          <w:sz w:val="22"/>
          <w:szCs w:val="22"/>
          <w:lang w:val="es-CO" w:eastAsia="es-CO"/>
        </w:rPr>
        <w:t>1.13</w:t>
      </w:r>
      <w:r w:rsidR="00DE3F81">
        <w:rPr>
          <w:rFonts w:ascii="Century Gothic" w:hAnsi="Century Gothic" w:cs="Arial"/>
          <w:b/>
          <w:bCs/>
          <w:color w:val="000000"/>
          <w:sz w:val="22"/>
          <w:szCs w:val="22"/>
          <w:lang w:val="es-CO" w:eastAsia="es-CO"/>
        </w:rPr>
        <w:t>.</w:t>
      </w:r>
      <w:r w:rsidRPr="00236D6D">
        <w:rPr>
          <w:rFonts w:ascii="Century Gothic" w:hAnsi="Century Gothic" w:cs="Arial"/>
          <w:b/>
          <w:bCs/>
          <w:color w:val="000000"/>
          <w:sz w:val="22"/>
          <w:szCs w:val="22"/>
          <w:lang w:val="es-CO" w:eastAsia="es-CO"/>
        </w:rPr>
        <w:t xml:space="preserve"> PROPUESTAS PARCIALES: </w:t>
      </w:r>
      <w:r w:rsidRPr="00236D6D">
        <w:rPr>
          <w:rFonts w:ascii="Century Gothic" w:hAnsi="Century Gothic" w:cs="Arial"/>
          <w:color w:val="000000"/>
          <w:sz w:val="22"/>
          <w:szCs w:val="22"/>
          <w:lang w:val="es-CO" w:eastAsia="es-CO"/>
        </w:rPr>
        <w:t xml:space="preserve">El Municipio </w:t>
      </w:r>
      <w:r w:rsidRPr="00236D6D">
        <w:rPr>
          <w:rFonts w:ascii="Century Gothic" w:hAnsi="Century Gothic" w:cs="Arial"/>
          <w:b/>
          <w:bCs/>
          <w:color w:val="000000"/>
          <w:sz w:val="22"/>
          <w:szCs w:val="22"/>
          <w:lang w:val="es-CO" w:eastAsia="es-CO"/>
        </w:rPr>
        <w:t xml:space="preserve">NO </w:t>
      </w:r>
      <w:r w:rsidRPr="00236D6D">
        <w:rPr>
          <w:rFonts w:ascii="Century Gothic" w:hAnsi="Century Gothic" w:cs="Arial"/>
          <w:color w:val="000000"/>
          <w:sz w:val="22"/>
          <w:szCs w:val="22"/>
          <w:lang w:val="es-CO" w:eastAsia="es-CO"/>
        </w:rPr>
        <w:t>aceptará propuestas parciales dentro del presente proceso de Selección Abreviada.</w:t>
      </w:r>
    </w:p>
    <w:p w:rsidR="0053619A" w:rsidRDefault="0053619A" w:rsidP="00236D6D">
      <w:pPr>
        <w:autoSpaceDE w:val="0"/>
        <w:autoSpaceDN w:val="0"/>
        <w:adjustRightInd w:val="0"/>
        <w:jc w:val="both"/>
        <w:rPr>
          <w:rFonts w:ascii="Century Gothic" w:hAnsi="Century Gothic" w:cs="Arial"/>
          <w:color w:val="000000"/>
          <w:sz w:val="22"/>
          <w:szCs w:val="22"/>
          <w:lang w:val="es-CO" w:eastAsia="es-CO"/>
        </w:rPr>
      </w:pPr>
    </w:p>
    <w:p w:rsidR="006E2E33" w:rsidRDefault="0053619A" w:rsidP="006E2E33">
      <w:pPr>
        <w:spacing w:before="20" w:line="239" w:lineRule="auto"/>
        <w:ind w:right="76"/>
        <w:jc w:val="both"/>
        <w:rPr>
          <w:rFonts w:ascii="Century Gothic" w:eastAsia="Century Gothic" w:hAnsi="Century Gothic" w:cs="Century Gothic"/>
          <w:color w:val="FF0000"/>
        </w:rPr>
      </w:pPr>
      <w:r w:rsidRPr="00C050C2">
        <w:rPr>
          <w:rFonts w:ascii="Century Gothic" w:hAnsi="Century Gothic" w:cs="Arial"/>
          <w:b/>
          <w:color w:val="000000"/>
          <w:lang w:eastAsia="es-CO"/>
        </w:rPr>
        <w:t>1.14</w:t>
      </w:r>
      <w:r w:rsidR="00DE3F81" w:rsidRPr="00C050C2">
        <w:rPr>
          <w:rFonts w:ascii="Century Gothic" w:hAnsi="Century Gothic" w:cs="Arial"/>
          <w:b/>
          <w:color w:val="000000"/>
          <w:lang w:eastAsia="es-CO"/>
        </w:rPr>
        <w:t xml:space="preserve">. APLICACIÓN DEL TLC EN EL PRESENTE PROCESO DE CONTRATACIÓN: </w:t>
      </w:r>
      <w:r w:rsidR="006E2E33" w:rsidRPr="00F8336A">
        <w:rPr>
          <w:rFonts w:ascii="Century Gothic" w:eastAsia="Century Gothic" w:hAnsi="Century Gothic" w:cs="Century Gothic"/>
          <w:color w:val="FF0000"/>
          <w:spacing w:val="-1"/>
        </w:rPr>
        <w:t>D</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nf</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spacing w:val="-3"/>
        </w:rPr>
        <w:t>m</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2"/>
        </w:rPr>
        <w:t>d</w:t>
      </w:r>
      <w:r w:rsidR="006E2E33" w:rsidRPr="00F8336A">
        <w:rPr>
          <w:rFonts w:ascii="Century Gothic" w:eastAsia="Century Gothic" w:hAnsi="Century Gothic" w:cs="Century Gothic"/>
          <w:color w:val="FF0000"/>
        </w:rPr>
        <w:t>ad</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n el</w:t>
      </w:r>
      <w:r w:rsidR="006E2E33" w:rsidRPr="00F8336A">
        <w:rPr>
          <w:rFonts w:ascii="Century Gothic" w:eastAsia="Century Gothic" w:hAnsi="Century Gothic" w:cs="Century Gothic"/>
          <w:color w:val="FF0000"/>
          <w:spacing w:val="4"/>
        </w:rPr>
        <w:t xml:space="preserve"> </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rPr>
        <w:t>t</w:t>
      </w:r>
      <w:r w:rsidR="006E2E33" w:rsidRPr="00F8336A">
        <w:rPr>
          <w:rFonts w:ascii="Century Gothic" w:eastAsia="Century Gothic" w:hAnsi="Century Gothic" w:cs="Century Gothic"/>
          <w:color w:val="FF0000"/>
          <w:spacing w:val="-1"/>
        </w:rPr>
        <w:t>í</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2"/>
        </w:rPr>
        <w:t>u</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rPr>
        <w:t>o</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2</w:t>
      </w:r>
      <w:r w:rsidR="006E2E33" w:rsidRPr="00F8336A">
        <w:rPr>
          <w:rFonts w:ascii="Century Gothic" w:eastAsia="Century Gothic" w:hAnsi="Century Gothic" w:cs="Century Gothic"/>
          <w:color w:val="FF0000"/>
          <w:spacing w:val="-1"/>
        </w:rPr>
        <w:t>.</w:t>
      </w:r>
      <w:r w:rsidR="006E2E33" w:rsidRPr="00F8336A">
        <w:rPr>
          <w:rFonts w:ascii="Century Gothic" w:eastAsia="Century Gothic" w:hAnsi="Century Gothic" w:cs="Century Gothic"/>
          <w:color w:val="FF0000"/>
        </w:rPr>
        <w:t>2</w:t>
      </w:r>
      <w:r w:rsidR="006E2E33" w:rsidRPr="00F8336A">
        <w:rPr>
          <w:rFonts w:ascii="Century Gothic" w:eastAsia="Century Gothic" w:hAnsi="Century Gothic" w:cs="Century Gothic"/>
          <w:color w:val="FF0000"/>
          <w:spacing w:val="-1"/>
        </w:rPr>
        <w:t>.</w:t>
      </w:r>
      <w:r w:rsidR="006E2E33" w:rsidRPr="00F8336A">
        <w:rPr>
          <w:rFonts w:ascii="Century Gothic" w:eastAsia="Century Gothic" w:hAnsi="Century Gothic" w:cs="Century Gothic"/>
          <w:color w:val="FF0000"/>
        </w:rPr>
        <w:t>1</w:t>
      </w:r>
      <w:r w:rsidR="006E2E33" w:rsidRPr="00F8336A">
        <w:rPr>
          <w:rFonts w:ascii="Century Gothic" w:eastAsia="Century Gothic" w:hAnsi="Century Gothic" w:cs="Century Gothic"/>
          <w:color w:val="FF0000"/>
          <w:spacing w:val="-1"/>
        </w:rPr>
        <w:t>.</w:t>
      </w:r>
      <w:r w:rsidR="006E2E33" w:rsidRPr="00F8336A">
        <w:rPr>
          <w:rFonts w:ascii="Century Gothic" w:eastAsia="Century Gothic" w:hAnsi="Century Gothic" w:cs="Century Gothic"/>
          <w:color w:val="FF0000"/>
        </w:rPr>
        <w:t>2</w:t>
      </w:r>
      <w:r w:rsidR="006E2E33" w:rsidRPr="00F8336A">
        <w:rPr>
          <w:rFonts w:ascii="Century Gothic" w:eastAsia="Century Gothic" w:hAnsi="Century Gothic" w:cs="Century Gothic"/>
          <w:color w:val="FF0000"/>
          <w:spacing w:val="-1"/>
        </w:rPr>
        <w:t>.</w:t>
      </w:r>
      <w:r w:rsidR="006E2E33" w:rsidRPr="00F8336A">
        <w:rPr>
          <w:rFonts w:ascii="Century Gothic" w:eastAsia="Century Gothic" w:hAnsi="Century Gothic" w:cs="Century Gothic"/>
          <w:color w:val="FF0000"/>
        </w:rPr>
        <w:t>4</w:t>
      </w:r>
      <w:r w:rsidR="006E2E33" w:rsidRPr="00F8336A">
        <w:rPr>
          <w:rFonts w:ascii="Century Gothic" w:eastAsia="Century Gothic" w:hAnsi="Century Gothic" w:cs="Century Gothic"/>
          <w:color w:val="FF0000"/>
          <w:spacing w:val="-1"/>
        </w:rPr>
        <w:t>.</w:t>
      </w:r>
      <w:r w:rsidR="006E2E33" w:rsidRPr="00F8336A">
        <w:rPr>
          <w:rFonts w:ascii="Century Gothic" w:eastAsia="Century Gothic" w:hAnsi="Century Gothic" w:cs="Century Gothic"/>
          <w:color w:val="FF0000"/>
        </w:rPr>
        <w:t>1</w:t>
      </w:r>
      <w:r w:rsidR="006E2E33" w:rsidRPr="00F8336A">
        <w:rPr>
          <w:rFonts w:ascii="Century Gothic" w:eastAsia="Century Gothic" w:hAnsi="Century Gothic" w:cs="Century Gothic"/>
          <w:color w:val="FF0000"/>
          <w:spacing w:val="-1"/>
        </w:rPr>
        <w:t>.</w:t>
      </w:r>
      <w:r w:rsidR="006E2E33" w:rsidRPr="00F8336A">
        <w:rPr>
          <w:rFonts w:ascii="Century Gothic" w:eastAsia="Century Gothic" w:hAnsi="Century Gothic" w:cs="Century Gothic"/>
          <w:color w:val="FF0000"/>
        </w:rPr>
        <w:t>1</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y</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s</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g</w:t>
      </w:r>
      <w:r w:rsidR="006E2E33" w:rsidRPr="00F8336A">
        <w:rPr>
          <w:rFonts w:ascii="Century Gothic" w:eastAsia="Century Gothic" w:hAnsi="Century Gothic" w:cs="Century Gothic"/>
          <w:color w:val="FF0000"/>
          <w:spacing w:val="-2"/>
        </w:rPr>
        <w:t>u</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en</w:t>
      </w:r>
      <w:r w:rsidR="006E2E33" w:rsidRPr="00F8336A">
        <w:rPr>
          <w:rFonts w:ascii="Century Gothic" w:eastAsia="Century Gothic" w:hAnsi="Century Gothic" w:cs="Century Gothic"/>
          <w:color w:val="FF0000"/>
          <w:spacing w:val="-3"/>
        </w:rPr>
        <w:t>t</w:t>
      </w:r>
      <w:r w:rsidR="006E2E33" w:rsidRPr="00F8336A">
        <w:rPr>
          <w:rFonts w:ascii="Century Gothic" w:eastAsia="Century Gothic" w:hAnsi="Century Gothic" w:cs="Century Gothic"/>
          <w:color w:val="FF0000"/>
        </w:rPr>
        <w:t>es</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d</w:t>
      </w:r>
      <w:r w:rsidR="006E2E33" w:rsidRPr="00F8336A">
        <w:rPr>
          <w:rFonts w:ascii="Century Gothic" w:eastAsia="Century Gothic" w:hAnsi="Century Gothic" w:cs="Century Gothic"/>
          <w:color w:val="FF0000"/>
          <w:spacing w:val="-2"/>
        </w:rPr>
        <w:t>e</w:t>
      </w:r>
      <w:r w:rsidR="006E2E33" w:rsidRPr="00F8336A">
        <w:rPr>
          <w:rFonts w:ascii="Century Gothic" w:eastAsia="Century Gothic" w:hAnsi="Century Gothic" w:cs="Century Gothic"/>
          <w:color w:val="FF0000"/>
        </w:rPr>
        <w:t>l</w:t>
      </w:r>
      <w:r w:rsidR="006E2E33" w:rsidRPr="00F8336A">
        <w:rPr>
          <w:rFonts w:ascii="Century Gothic" w:eastAsia="Century Gothic" w:hAnsi="Century Gothic" w:cs="Century Gothic"/>
          <w:color w:val="FF0000"/>
          <w:spacing w:val="4"/>
        </w:rPr>
        <w:t xml:space="preserve"> </w:t>
      </w:r>
      <w:r w:rsidR="006E2E33" w:rsidRPr="00F8336A">
        <w:rPr>
          <w:rFonts w:ascii="Century Gothic" w:eastAsia="Century Gothic" w:hAnsi="Century Gothic" w:cs="Century Gothic"/>
          <w:color w:val="FF0000"/>
          <w:spacing w:val="-1"/>
        </w:rPr>
        <w:t>D</w:t>
      </w:r>
      <w:r w:rsidR="006E2E33" w:rsidRPr="00F8336A">
        <w:rPr>
          <w:rFonts w:ascii="Century Gothic" w:eastAsia="Century Gothic" w:hAnsi="Century Gothic" w:cs="Century Gothic"/>
          <w:color w:val="FF0000"/>
          <w:spacing w:val="-2"/>
        </w:rPr>
        <w:t>e</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rPr>
        <w:t>eto</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1082</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de</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2</w:t>
      </w:r>
      <w:r w:rsidR="006E2E33" w:rsidRPr="00F8336A">
        <w:rPr>
          <w:rFonts w:ascii="Century Gothic" w:eastAsia="Century Gothic" w:hAnsi="Century Gothic" w:cs="Century Gothic"/>
          <w:color w:val="FF0000"/>
          <w:spacing w:val="-2"/>
        </w:rPr>
        <w:t>0</w:t>
      </w:r>
      <w:r w:rsidR="006E2E33" w:rsidRPr="00F8336A">
        <w:rPr>
          <w:rFonts w:ascii="Century Gothic" w:eastAsia="Century Gothic" w:hAnsi="Century Gothic" w:cs="Century Gothic"/>
          <w:color w:val="FF0000"/>
        </w:rPr>
        <w:t>15,</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y a</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rPr>
        <w:t>de</w:t>
      </w:r>
      <w:r w:rsidR="006E2E33" w:rsidRPr="00F8336A">
        <w:rPr>
          <w:rFonts w:ascii="Century Gothic" w:eastAsia="Century Gothic" w:hAnsi="Century Gothic" w:cs="Century Gothic"/>
          <w:color w:val="FF0000"/>
          <w:spacing w:val="-13"/>
        </w:rPr>
        <w:t xml:space="preserve"> </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n</w:t>
      </w:r>
      <w:r w:rsidR="006E2E33" w:rsidRPr="00F8336A">
        <w:rPr>
          <w:rFonts w:ascii="Century Gothic" w:eastAsia="Century Gothic" w:hAnsi="Century Gothic" w:cs="Century Gothic"/>
          <w:color w:val="FF0000"/>
          <w:spacing w:val="-13"/>
        </w:rPr>
        <w:t xml:space="preserve"> </w:t>
      </w:r>
      <w:r w:rsidR="006E2E33" w:rsidRPr="00F8336A">
        <w:rPr>
          <w:rFonts w:ascii="Century Gothic" w:eastAsia="Century Gothic" w:hAnsi="Century Gothic" w:cs="Century Gothic"/>
          <w:color w:val="FF0000"/>
        </w:rPr>
        <w:t>el</w:t>
      </w:r>
      <w:r w:rsidR="006E2E33" w:rsidRPr="00F8336A">
        <w:rPr>
          <w:rFonts w:ascii="Century Gothic" w:eastAsia="Century Gothic" w:hAnsi="Century Gothic" w:cs="Century Gothic"/>
          <w:color w:val="FF0000"/>
          <w:spacing w:val="-12"/>
        </w:rPr>
        <w:t xml:space="preserve"> </w:t>
      </w:r>
      <w:r w:rsidR="006E2E33" w:rsidRPr="00F8336A">
        <w:rPr>
          <w:rFonts w:ascii="Century Gothic" w:eastAsia="Century Gothic" w:hAnsi="Century Gothic" w:cs="Century Gothic"/>
          <w:color w:val="FF0000"/>
          <w:spacing w:val="-1"/>
        </w:rPr>
        <w:t>M</w:t>
      </w:r>
      <w:r w:rsidR="006E2E33" w:rsidRPr="00F8336A">
        <w:rPr>
          <w:rFonts w:ascii="Century Gothic" w:eastAsia="Century Gothic" w:hAnsi="Century Gothic" w:cs="Century Gothic"/>
          <w:color w:val="FF0000"/>
        </w:rPr>
        <w:t>anu</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rPr>
        <w:t>l</w:t>
      </w:r>
      <w:r w:rsidR="006E2E33" w:rsidRPr="00F8336A">
        <w:rPr>
          <w:rFonts w:ascii="Century Gothic" w:eastAsia="Century Gothic" w:hAnsi="Century Gothic" w:cs="Century Gothic"/>
          <w:color w:val="FF0000"/>
          <w:spacing w:val="-12"/>
        </w:rPr>
        <w:t xml:space="preserve"> </w:t>
      </w:r>
      <w:r w:rsidR="006E2E33" w:rsidRPr="00F8336A">
        <w:rPr>
          <w:rFonts w:ascii="Century Gothic" w:eastAsia="Century Gothic" w:hAnsi="Century Gothic" w:cs="Century Gothic"/>
          <w:color w:val="FF0000"/>
        </w:rPr>
        <w:t>ex</w:t>
      </w:r>
      <w:r w:rsidR="006E2E33" w:rsidRPr="00F8336A">
        <w:rPr>
          <w:rFonts w:ascii="Century Gothic" w:eastAsia="Century Gothic" w:hAnsi="Century Gothic" w:cs="Century Gothic"/>
          <w:color w:val="FF0000"/>
          <w:spacing w:val="-2"/>
        </w:rPr>
        <w:t>p</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rPr>
        <w:t>a</w:t>
      </w:r>
      <w:r w:rsidR="006E2E33" w:rsidRPr="00F8336A">
        <w:rPr>
          <w:rFonts w:ascii="Century Gothic" w:eastAsia="Century Gothic" w:hAnsi="Century Gothic" w:cs="Century Gothic"/>
          <w:color w:val="FF0000"/>
          <w:spacing w:val="-3"/>
        </w:rPr>
        <w:t>t</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2"/>
        </w:rPr>
        <w:t>v</w:t>
      </w:r>
      <w:r w:rsidR="006E2E33" w:rsidRPr="00F8336A">
        <w:rPr>
          <w:rFonts w:ascii="Century Gothic" w:eastAsia="Century Gothic" w:hAnsi="Century Gothic" w:cs="Century Gothic"/>
          <w:color w:val="FF0000"/>
        </w:rPr>
        <w:t>o</w:t>
      </w:r>
      <w:r w:rsidR="006E2E33" w:rsidRPr="00F8336A">
        <w:rPr>
          <w:rFonts w:ascii="Century Gothic" w:eastAsia="Century Gothic" w:hAnsi="Century Gothic" w:cs="Century Gothic"/>
          <w:color w:val="FF0000"/>
          <w:spacing w:val="-14"/>
        </w:rPr>
        <w:t xml:space="preserve"> </w:t>
      </w:r>
      <w:r w:rsidR="006E2E33" w:rsidRPr="00F8336A">
        <w:rPr>
          <w:rFonts w:ascii="Century Gothic" w:eastAsia="Century Gothic" w:hAnsi="Century Gothic" w:cs="Century Gothic"/>
          <w:color w:val="FF0000"/>
        </w:rPr>
        <w:t>de</w:t>
      </w:r>
      <w:r w:rsidR="006E2E33" w:rsidRPr="00F8336A">
        <w:rPr>
          <w:rFonts w:ascii="Century Gothic" w:eastAsia="Century Gothic" w:hAnsi="Century Gothic" w:cs="Century Gothic"/>
          <w:color w:val="FF0000"/>
          <w:spacing w:val="-10"/>
        </w:rPr>
        <w:t xml:space="preserve"> </w:t>
      </w:r>
      <w:r w:rsidR="006E2E33" w:rsidRPr="00F8336A">
        <w:rPr>
          <w:rFonts w:ascii="Century Gothic" w:eastAsia="Century Gothic" w:hAnsi="Century Gothic" w:cs="Century Gothic"/>
          <w:color w:val="FF0000"/>
          <w:spacing w:val="-5"/>
        </w:rPr>
        <w:t>A</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rPr>
        <w:t>ue</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spacing w:val="-2"/>
        </w:rPr>
        <w:t>d</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s</w:t>
      </w:r>
      <w:r w:rsidR="006E2E33" w:rsidRPr="00F8336A">
        <w:rPr>
          <w:rFonts w:ascii="Century Gothic" w:eastAsia="Century Gothic" w:hAnsi="Century Gothic" w:cs="Century Gothic"/>
          <w:color w:val="FF0000"/>
          <w:spacing w:val="-13"/>
        </w:rPr>
        <w:t xml:space="preserve"> </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om</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rPr>
        <w:t>es</w:t>
      </w:r>
      <w:r w:rsidR="006E2E33" w:rsidRPr="00F8336A">
        <w:rPr>
          <w:rFonts w:ascii="Century Gothic" w:eastAsia="Century Gothic" w:hAnsi="Century Gothic" w:cs="Century Gothic"/>
          <w:color w:val="FF0000"/>
          <w:spacing w:val="-13"/>
        </w:rPr>
        <w:t xml:space="preserve"> </w:t>
      </w:r>
      <w:r w:rsidR="006E2E33" w:rsidRPr="00F8336A">
        <w:rPr>
          <w:rFonts w:ascii="Century Gothic" w:eastAsia="Century Gothic" w:hAnsi="Century Gothic" w:cs="Century Gothic"/>
          <w:color w:val="FF0000"/>
        </w:rPr>
        <w:t>p</w:t>
      </w:r>
      <w:r w:rsidR="006E2E33" w:rsidRPr="00F8336A">
        <w:rPr>
          <w:rFonts w:ascii="Century Gothic" w:eastAsia="Century Gothic" w:hAnsi="Century Gothic" w:cs="Century Gothic"/>
          <w:color w:val="FF0000"/>
          <w:spacing w:val="-2"/>
        </w:rPr>
        <w:t>u</w:t>
      </w:r>
      <w:r w:rsidR="006E2E33" w:rsidRPr="00F8336A">
        <w:rPr>
          <w:rFonts w:ascii="Century Gothic" w:eastAsia="Century Gothic" w:hAnsi="Century Gothic" w:cs="Century Gothic"/>
          <w:color w:val="FF0000"/>
        </w:rPr>
        <w:t>b</w:t>
      </w:r>
      <w:r w:rsidR="006E2E33" w:rsidRPr="00F8336A">
        <w:rPr>
          <w:rFonts w:ascii="Century Gothic" w:eastAsia="Century Gothic" w:hAnsi="Century Gothic" w:cs="Century Gothic"/>
          <w:color w:val="FF0000"/>
          <w:spacing w:val="-1"/>
        </w:rPr>
        <w:t>li</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rPr>
        <w:t>do</w:t>
      </w:r>
      <w:r w:rsidR="006E2E33" w:rsidRPr="00F8336A">
        <w:rPr>
          <w:rFonts w:ascii="Century Gothic" w:eastAsia="Century Gothic" w:hAnsi="Century Gothic" w:cs="Century Gothic"/>
          <w:color w:val="FF0000"/>
          <w:spacing w:val="-14"/>
        </w:rPr>
        <w:t xml:space="preserve"> </w:t>
      </w:r>
      <w:r w:rsidR="006E2E33" w:rsidRPr="00F8336A">
        <w:rPr>
          <w:rFonts w:ascii="Century Gothic" w:eastAsia="Century Gothic" w:hAnsi="Century Gothic" w:cs="Century Gothic"/>
          <w:color w:val="FF0000"/>
        </w:rPr>
        <w:t>en</w:t>
      </w:r>
      <w:r w:rsidR="006E2E33" w:rsidRPr="00F8336A">
        <w:rPr>
          <w:rFonts w:ascii="Century Gothic" w:eastAsia="Century Gothic" w:hAnsi="Century Gothic" w:cs="Century Gothic"/>
          <w:color w:val="FF0000"/>
          <w:spacing w:val="-13"/>
        </w:rPr>
        <w:t xml:space="preserve"> </w:t>
      </w:r>
      <w:r w:rsidR="006E2E33" w:rsidRPr="00F8336A">
        <w:rPr>
          <w:rFonts w:ascii="Century Gothic" w:eastAsia="Century Gothic" w:hAnsi="Century Gothic" w:cs="Century Gothic"/>
          <w:color w:val="FF0000"/>
        </w:rPr>
        <w:t>el</w:t>
      </w:r>
      <w:r w:rsidR="006E2E33" w:rsidRPr="00F8336A">
        <w:rPr>
          <w:rFonts w:ascii="Century Gothic" w:eastAsia="Century Gothic" w:hAnsi="Century Gothic" w:cs="Century Gothic"/>
          <w:color w:val="FF0000"/>
          <w:spacing w:val="-12"/>
        </w:rPr>
        <w:t xml:space="preserve"> </w:t>
      </w:r>
      <w:r w:rsidR="006E2E33" w:rsidRPr="00F8336A">
        <w:rPr>
          <w:rFonts w:ascii="Century Gothic" w:eastAsia="Century Gothic" w:hAnsi="Century Gothic" w:cs="Century Gothic"/>
          <w:color w:val="FF0000"/>
          <w:spacing w:val="-1"/>
        </w:rPr>
        <w:t>Po</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rPr>
        <w:t>tal</w:t>
      </w:r>
      <w:r w:rsidR="006E2E33" w:rsidRPr="00F8336A">
        <w:rPr>
          <w:rFonts w:ascii="Century Gothic" w:eastAsia="Century Gothic" w:hAnsi="Century Gothic" w:cs="Century Gothic"/>
          <w:color w:val="FF0000"/>
          <w:spacing w:val="-12"/>
        </w:rPr>
        <w:t xml:space="preserve"> </w:t>
      </w:r>
      <w:r w:rsidR="006E2E33" w:rsidRPr="00F8336A">
        <w:rPr>
          <w:rFonts w:ascii="Century Gothic" w:eastAsia="Century Gothic" w:hAnsi="Century Gothic" w:cs="Century Gothic"/>
          <w:color w:val="FF0000"/>
          <w:spacing w:val="-1"/>
        </w:rPr>
        <w:t>Ú</w:t>
      </w:r>
      <w:r w:rsidR="006E2E33" w:rsidRPr="00F8336A">
        <w:rPr>
          <w:rFonts w:ascii="Century Gothic" w:eastAsia="Century Gothic" w:hAnsi="Century Gothic" w:cs="Century Gothic"/>
          <w:color w:val="FF0000"/>
        </w:rPr>
        <w:t>n</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rPr>
        <w:t>o de</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nt</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rPr>
        <w:t>at</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1"/>
        </w:rPr>
        <w:t>ó</w:t>
      </w:r>
      <w:r w:rsidR="006E2E33" w:rsidRPr="00F8336A">
        <w:rPr>
          <w:rFonts w:ascii="Century Gothic" w:eastAsia="Century Gothic" w:hAnsi="Century Gothic" w:cs="Century Gothic"/>
          <w:color w:val="FF0000"/>
        </w:rPr>
        <w:t>n</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p</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r</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spacing w:val="-1"/>
        </w:rPr>
        <w:t>om</w:t>
      </w:r>
      <w:r w:rsidR="006E2E33" w:rsidRPr="00F8336A">
        <w:rPr>
          <w:rFonts w:ascii="Century Gothic" w:eastAsia="Century Gothic" w:hAnsi="Century Gothic" w:cs="Century Gothic"/>
          <w:color w:val="FF0000"/>
        </w:rPr>
        <w:t>b</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a</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C</w:t>
      </w:r>
      <w:r w:rsidR="006E2E33" w:rsidRPr="00F8336A">
        <w:rPr>
          <w:rFonts w:ascii="Century Gothic" w:eastAsia="Century Gothic" w:hAnsi="Century Gothic" w:cs="Century Gothic"/>
          <w:color w:val="FF0000"/>
          <w:spacing w:val="-1"/>
        </w:rPr>
        <w:t>om</w:t>
      </w:r>
      <w:r w:rsidR="006E2E33" w:rsidRPr="00F8336A">
        <w:rPr>
          <w:rFonts w:ascii="Century Gothic" w:eastAsia="Century Gothic" w:hAnsi="Century Gothic" w:cs="Century Gothic"/>
          <w:color w:val="FF0000"/>
        </w:rPr>
        <w:t>p</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rPr>
        <w:t xml:space="preserve">a </w:t>
      </w:r>
      <w:r w:rsidR="006E2E33" w:rsidRPr="00F8336A">
        <w:rPr>
          <w:rFonts w:ascii="Century Gothic" w:eastAsia="Century Gothic" w:hAnsi="Century Gothic" w:cs="Century Gothic"/>
          <w:color w:val="FF0000"/>
          <w:spacing w:val="-1"/>
        </w:rPr>
        <w:t>E</w:t>
      </w:r>
      <w:r w:rsidR="006E2E33" w:rsidRPr="00F8336A">
        <w:rPr>
          <w:rFonts w:ascii="Century Gothic" w:eastAsia="Century Gothic" w:hAnsi="Century Gothic" w:cs="Century Gothic"/>
          <w:color w:val="FF0000"/>
        </w:rPr>
        <w:t>f</w:t>
      </w:r>
      <w:r w:rsidR="006E2E33" w:rsidRPr="00F8336A">
        <w:rPr>
          <w:rFonts w:ascii="Century Gothic" w:eastAsia="Century Gothic" w:hAnsi="Century Gothic" w:cs="Century Gothic"/>
          <w:color w:val="FF0000"/>
          <w:spacing w:val="1"/>
        </w:rPr>
        <w:t>ic</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6"/>
        </w:rPr>
        <w:t>n</w:t>
      </w:r>
      <w:r w:rsidR="006E2E33" w:rsidRPr="00F8336A">
        <w:rPr>
          <w:rFonts w:ascii="Century Gothic" w:eastAsia="Century Gothic" w:hAnsi="Century Gothic" w:cs="Century Gothic"/>
          <w:color w:val="FF0000"/>
        </w:rPr>
        <w:t>te,</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rPr>
        <w:t>se</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an</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spacing w:val="1"/>
        </w:rPr>
        <w:t>li</w:t>
      </w:r>
      <w:r w:rsidR="006E2E33" w:rsidRPr="00F8336A">
        <w:rPr>
          <w:rFonts w:ascii="Century Gothic" w:eastAsia="Century Gothic" w:hAnsi="Century Gothic" w:cs="Century Gothic"/>
          <w:color w:val="FF0000"/>
          <w:spacing w:val="-3"/>
        </w:rPr>
        <w:t>z</w:t>
      </w:r>
      <w:r w:rsidR="006E2E33" w:rsidRPr="00F8336A">
        <w:rPr>
          <w:rFonts w:ascii="Century Gothic" w:eastAsia="Century Gothic" w:hAnsi="Century Gothic" w:cs="Century Gothic"/>
          <w:color w:val="FF0000"/>
        </w:rPr>
        <w:t>a</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n</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s</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rPr>
        <w:t>3</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as</w:t>
      </w:r>
      <w:r w:rsidR="006E2E33" w:rsidRPr="00F8336A">
        <w:rPr>
          <w:rFonts w:ascii="Century Gothic" w:eastAsia="Century Gothic" w:hAnsi="Century Gothic" w:cs="Century Gothic"/>
          <w:color w:val="FF0000"/>
          <w:spacing w:val="-2"/>
        </w:rPr>
        <w:t>p</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rPr>
        <w:t>t</w:t>
      </w:r>
      <w:r w:rsidR="006E2E33" w:rsidRPr="00F8336A">
        <w:rPr>
          <w:rFonts w:ascii="Century Gothic" w:eastAsia="Century Gothic" w:hAnsi="Century Gothic" w:cs="Century Gothic"/>
          <w:color w:val="FF0000"/>
          <w:spacing w:val="-3"/>
        </w:rPr>
        <w:t>o</w:t>
      </w:r>
      <w:r w:rsidR="006E2E33" w:rsidRPr="00F8336A">
        <w:rPr>
          <w:rFonts w:ascii="Century Gothic" w:eastAsia="Century Gothic" w:hAnsi="Century Gothic" w:cs="Century Gothic"/>
          <w:color w:val="FF0000"/>
        </w:rPr>
        <w:t>s funda</w:t>
      </w:r>
      <w:r w:rsidR="006E2E33" w:rsidRPr="00F8336A">
        <w:rPr>
          <w:rFonts w:ascii="Century Gothic" w:eastAsia="Century Gothic" w:hAnsi="Century Gothic" w:cs="Century Gothic"/>
          <w:color w:val="FF0000"/>
          <w:spacing w:val="-3"/>
        </w:rPr>
        <w:t>m</w:t>
      </w:r>
      <w:r w:rsidR="006E2E33" w:rsidRPr="00F8336A">
        <w:rPr>
          <w:rFonts w:ascii="Century Gothic" w:eastAsia="Century Gothic" w:hAnsi="Century Gothic" w:cs="Century Gothic"/>
          <w:color w:val="FF0000"/>
        </w:rPr>
        <w:t>ent</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rPr>
        <w:t>es</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spacing w:val="-2"/>
        </w:rPr>
        <w:t>p</w:t>
      </w:r>
      <w:r w:rsidR="006E2E33" w:rsidRPr="00F8336A">
        <w:rPr>
          <w:rFonts w:ascii="Century Gothic" w:eastAsia="Century Gothic" w:hAnsi="Century Gothic" w:cs="Century Gothic"/>
          <w:color w:val="FF0000"/>
        </w:rPr>
        <w:t>a</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rPr>
        <w:t>a</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rPr>
        <w:t>est</w:t>
      </w:r>
      <w:r w:rsidR="006E2E33" w:rsidRPr="00F8336A">
        <w:rPr>
          <w:rFonts w:ascii="Century Gothic" w:eastAsia="Century Gothic" w:hAnsi="Century Gothic" w:cs="Century Gothic"/>
          <w:color w:val="FF0000"/>
          <w:spacing w:val="-2"/>
        </w:rPr>
        <w:t>a</w:t>
      </w:r>
      <w:r w:rsidR="006E2E33" w:rsidRPr="00F8336A">
        <w:rPr>
          <w:rFonts w:ascii="Century Gothic" w:eastAsia="Century Gothic" w:hAnsi="Century Gothic" w:cs="Century Gothic"/>
          <w:color w:val="FF0000"/>
        </w:rPr>
        <w:t>b</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rPr>
        <w:t>er</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spacing w:val="-2"/>
        </w:rPr>
        <w:t>s</w:t>
      </w:r>
      <w:r w:rsidR="006E2E33" w:rsidRPr="00F8336A">
        <w:rPr>
          <w:rFonts w:ascii="Century Gothic" w:eastAsia="Century Gothic" w:hAnsi="Century Gothic" w:cs="Century Gothic"/>
          <w:color w:val="FF0000"/>
        </w:rPr>
        <w:t>i</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el</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spacing w:val="-2"/>
        </w:rPr>
        <w:t>b</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2"/>
        </w:rPr>
        <w:t>e</w:t>
      </w:r>
      <w:r w:rsidR="006E2E33" w:rsidRPr="00F8336A">
        <w:rPr>
          <w:rFonts w:ascii="Century Gothic" w:eastAsia="Century Gothic" w:hAnsi="Century Gothic" w:cs="Century Gothic"/>
          <w:color w:val="FF0000"/>
        </w:rPr>
        <w:t>n</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rPr>
        <w:t>o se</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rPr>
        <w:t>v</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 se</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3"/>
        </w:rPr>
        <w:t>n</w:t>
      </w:r>
      <w:r w:rsidR="006E2E33" w:rsidRPr="00F8336A">
        <w:rPr>
          <w:rFonts w:ascii="Century Gothic" w:eastAsia="Century Gothic" w:hAnsi="Century Gothic" w:cs="Century Gothic"/>
          <w:color w:val="FF0000"/>
          <w:spacing w:val="1"/>
        </w:rPr>
        <w:t>c</w:t>
      </w:r>
      <w:r w:rsidR="006E2E33" w:rsidRPr="00F8336A">
        <w:rPr>
          <w:rFonts w:ascii="Century Gothic" w:eastAsia="Century Gothic" w:hAnsi="Century Gothic" w:cs="Century Gothic"/>
          <w:color w:val="FF0000"/>
        </w:rPr>
        <w:t>ue</w:t>
      </w:r>
      <w:r w:rsidR="006E2E33" w:rsidRPr="00F8336A">
        <w:rPr>
          <w:rFonts w:ascii="Century Gothic" w:eastAsia="Century Gothic" w:hAnsi="Century Gothic" w:cs="Century Gothic"/>
          <w:color w:val="FF0000"/>
          <w:spacing w:val="-3"/>
        </w:rPr>
        <w:t>n</w:t>
      </w:r>
      <w:r w:rsidR="006E2E33" w:rsidRPr="00F8336A">
        <w:rPr>
          <w:rFonts w:ascii="Century Gothic" w:eastAsia="Century Gothic" w:hAnsi="Century Gothic" w:cs="Century Gothic"/>
          <w:color w:val="FF0000"/>
        </w:rPr>
        <w:t>t</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rPr>
        <w:t>a</w:t>
      </w:r>
      <w:r w:rsidR="006E2E33" w:rsidRPr="00F8336A">
        <w:rPr>
          <w:rFonts w:ascii="Century Gothic" w:eastAsia="Century Gothic" w:hAnsi="Century Gothic" w:cs="Century Gothic"/>
          <w:color w:val="FF0000"/>
          <w:spacing w:val="1"/>
        </w:rPr>
        <w:t xml:space="preserve"> 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spacing w:val="-2"/>
        </w:rPr>
        <w:t>b</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spacing w:val="-2"/>
        </w:rPr>
        <w:t>j</w:t>
      </w:r>
      <w:r w:rsidR="006E2E33" w:rsidRPr="00F8336A">
        <w:rPr>
          <w:rFonts w:ascii="Century Gothic" w:eastAsia="Century Gothic" w:hAnsi="Century Gothic" w:cs="Century Gothic"/>
          <w:color w:val="FF0000"/>
        </w:rPr>
        <w:t>ado p</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r</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spacing w:val="-2"/>
        </w:rPr>
        <w:t>u</w:t>
      </w:r>
      <w:r w:rsidR="006E2E33" w:rsidRPr="00F8336A">
        <w:rPr>
          <w:rFonts w:ascii="Century Gothic" w:eastAsia="Century Gothic" w:hAnsi="Century Gothic" w:cs="Century Gothic"/>
          <w:color w:val="FF0000"/>
        </w:rPr>
        <w:t>n T</w:t>
      </w:r>
      <w:r w:rsidR="006E2E33" w:rsidRPr="00F8336A">
        <w:rPr>
          <w:rFonts w:ascii="Century Gothic" w:eastAsia="Century Gothic" w:hAnsi="Century Gothic" w:cs="Century Gothic"/>
          <w:color w:val="FF0000"/>
          <w:spacing w:val="1"/>
        </w:rPr>
        <w:t>r</w:t>
      </w:r>
      <w:r w:rsidR="006E2E33" w:rsidRPr="00F8336A">
        <w:rPr>
          <w:rFonts w:ascii="Century Gothic" w:eastAsia="Century Gothic" w:hAnsi="Century Gothic" w:cs="Century Gothic"/>
          <w:color w:val="FF0000"/>
        </w:rPr>
        <w:t>atado</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rPr>
        <w:t>de</w:t>
      </w:r>
      <w:r w:rsidR="006E2E33" w:rsidRPr="00F8336A">
        <w:rPr>
          <w:rFonts w:ascii="Century Gothic" w:eastAsia="Century Gothic" w:hAnsi="Century Gothic" w:cs="Century Gothic"/>
          <w:color w:val="FF0000"/>
          <w:spacing w:val="-3"/>
        </w:rPr>
        <w:t xml:space="preserve"> </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b</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1"/>
        </w:rPr>
        <w:t xml:space="preserve"> </w:t>
      </w:r>
      <w:r w:rsidR="006E2E33" w:rsidRPr="00F8336A">
        <w:rPr>
          <w:rFonts w:ascii="Century Gothic" w:eastAsia="Century Gothic" w:hAnsi="Century Gothic" w:cs="Century Gothic"/>
          <w:color w:val="FF0000"/>
        </w:rPr>
        <w:t>C</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spacing w:val="-3"/>
        </w:rPr>
        <w:t>m</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2"/>
        </w:rPr>
        <w:t>r</w:t>
      </w:r>
      <w:r w:rsidR="006E2E33" w:rsidRPr="00F8336A">
        <w:rPr>
          <w:rFonts w:ascii="Century Gothic" w:eastAsia="Century Gothic" w:hAnsi="Century Gothic" w:cs="Century Gothic"/>
          <w:color w:val="FF0000"/>
          <w:spacing w:val="1"/>
        </w:rPr>
        <w:t>ci</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spacing w:val="-1"/>
        </w:rPr>
        <w:t>o</w:t>
      </w:r>
      <w:r w:rsidR="006E2E33" w:rsidRPr="00F8336A">
        <w:rPr>
          <w:rFonts w:ascii="Century Gothic" w:eastAsia="Century Gothic" w:hAnsi="Century Gothic" w:cs="Century Gothic"/>
          <w:color w:val="FF0000"/>
        </w:rPr>
        <w:t>bte</w:t>
      </w:r>
      <w:r w:rsidR="006E2E33" w:rsidRPr="00F8336A">
        <w:rPr>
          <w:rFonts w:ascii="Century Gothic" w:eastAsia="Century Gothic" w:hAnsi="Century Gothic" w:cs="Century Gothic"/>
          <w:color w:val="FF0000"/>
          <w:spacing w:val="-3"/>
        </w:rPr>
        <w:t>n</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e</w:t>
      </w:r>
      <w:r w:rsidR="006E2E33" w:rsidRPr="00F8336A">
        <w:rPr>
          <w:rFonts w:ascii="Century Gothic" w:eastAsia="Century Gothic" w:hAnsi="Century Gothic" w:cs="Century Gothic"/>
          <w:color w:val="FF0000"/>
          <w:spacing w:val="-3"/>
        </w:rPr>
        <w:t>n</w:t>
      </w:r>
      <w:r w:rsidR="006E2E33" w:rsidRPr="00F8336A">
        <w:rPr>
          <w:rFonts w:ascii="Century Gothic" w:eastAsia="Century Gothic" w:hAnsi="Century Gothic" w:cs="Century Gothic"/>
          <w:color w:val="FF0000"/>
        </w:rPr>
        <w:t>do</w:t>
      </w:r>
      <w:r w:rsidR="006E2E33" w:rsidRPr="00F8336A">
        <w:rPr>
          <w:rFonts w:ascii="Century Gothic" w:eastAsia="Century Gothic" w:hAnsi="Century Gothic" w:cs="Century Gothic"/>
          <w:color w:val="FF0000"/>
          <w:spacing w:val="-2"/>
        </w:rPr>
        <w:t xml:space="preserve"> </w:t>
      </w:r>
      <w:r w:rsidR="006E2E33" w:rsidRPr="00F8336A">
        <w:rPr>
          <w:rFonts w:ascii="Century Gothic" w:eastAsia="Century Gothic" w:hAnsi="Century Gothic" w:cs="Century Gothic"/>
          <w:color w:val="FF0000"/>
          <w:spacing w:val="1"/>
        </w:rPr>
        <w:t>l</w:t>
      </w:r>
      <w:r w:rsidR="006E2E33" w:rsidRPr="00F8336A">
        <w:rPr>
          <w:rFonts w:ascii="Century Gothic" w:eastAsia="Century Gothic" w:hAnsi="Century Gothic" w:cs="Century Gothic"/>
          <w:color w:val="FF0000"/>
        </w:rPr>
        <w:t>o</w:t>
      </w:r>
      <w:r w:rsidR="006E2E33" w:rsidRPr="00F8336A">
        <w:rPr>
          <w:rFonts w:ascii="Century Gothic" w:eastAsia="Century Gothic" w:hAnsi="Century Gothic" w:cs="Century Gothic"/>
          <w:color w:val="FF0000"/>
          <w:spacing w:val="-2"/>
        </w:rPr>
        <w:t xml:space="preserve"> s</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gu</w:t>
      </w:r>
      <w:r w:rsidR="006E2E33" w:rsidRPr="00F8336A">
        <w:rPr>
          <w:rFonts w:ascii="Century Gothic" w:eastAsia="Century Gothic" w:hAnsi="Century Gothic" w:cs="Century Gothic"/>
          <w:color w:val="FF0000"/>
          <w:spacing w:val="-1"/>
        </w:rPr>
        <w:t>i</w:t>
      </w:r>
      <w:r w:rsidR="006E2E33" w:rsidRPr="00F8336A">
        <w:rPr>
          <w:rFonts w:ascii="Century Gothic" w:eastAsia="Century Gothic" w:hAnsi="Century Gothic" w:cs="Century Gothic"/>
          <w:color w:val="FF0000"/>
        </w:rPr>
        <w:t>ente:</w:t>
      </w:r>
    </w:p>
    <w:p w:rsidR="006E2E33" w:rsidRPr="00F8336A" w:rsidRDefault="006E2E33" w:rsidP="006E2E33">
      <w:pPr>
        <w:spacing w:before="20" w:line="239" w:lineRule="auto"/>
        <w:ind w:right="76"/>
        <w:jc w:val="both"/>
        <w:rPr>
          <w:rFonts w:ascii="Century Gothic" w:eastAsia="Century Gothic" w:hAnsi="Century Gothic" w:cs="Century Gothic"/>
          <w:color w:val="FF0000"/>
        </w:rPr>
      </w:pPr>
    </w:p>
    <w:tbl>
      <w:tblPr>
        <w:tblW w:w="0" w:type="auto"/>
        <w:tblInd w:w="161" w:type="dxa"/>
        <w:tblLayout w:type="fixed"/>
        <w:tblCellMar>
          <w:left w:w="0" w:type="dxa"/>
          <w:right w:w="0" w:type="dxa"/>
        </w:tblCellMar>
        <w:tblLook w:val="01E0" w:firstRow="1" w:lastRow="1" w:firstColumn="1" w:lastColumn="1" w:noHBand="0" w:noVBand="0"/>
      </w:tblPr>
      <w:tblGrid>
        <w:gridCol w:w="2808"/>
        <w:gridCol w:w="991"/>
        <w:gridCol w:w="1843"/>
        <w:gridCol w:w="1774"/>
        <w:gridCol w:w="1930"/>
      </w:tblGrid>
      <w:tr w:rsidR="006E2E33" w:rsidRPr="00F8336A" w:rsidTr="00E04D2C">
        <w:trPr>
          <w:trHeight w:hRule="exact" w:val="1332"/>
        </w:trPr>
        <w:tc>
          <w:tcPr>
            <w:tcW w:w="2808"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line="150" w:lineRule="exact"/>
              <w:rPr>
                <w:rFonts w:ascii="Century Gothic" w:hAnsi="Century Gothic"/>
                <w:color w:val="FF0000"/>
                <w:sz w:val="15"/>
                <w:szCs w:val="15"/>
              </w:rPr>
            </w:pPr>
          </w:p>
          <w:p w:rsidR="006E2E33" w:rsidRPr="00F8336A" w:rsidRDefault="006E2E33" w:rsidP="00E04D2C">
            <w:pPr>
              <w:spacing w:line="200" w:lineRule="exact"/>
              <w:rPr>
                <w:rFonts w:ascii="Century Gothic" w:hAnsi="Century Gothic"/>
                <w:color w:val="FF0000"/>
              </w:rPr>
            </w:pPr>
          </w:p>
          <w:p w:rsidR="006E2E33" w:rsidRPr="00F8336A" w:rsidRDefault="006E2E33" w:rsidP="00E04D2C">
            <w:pPr>
              <w:spacing w:line="200" w:lineRule="exact"/>
              <w:rPr>
                <w:rFonts w:ascii="Century Gothic" w:hAnsi="Century Gothic"/>
                <w:color w:val="FF0000"/>
              </w:rPr>
            </w:pPr>
          </w:p>
          <w:p w:rsidR="006E2E33" w:rsidRPr="00F8336A" w:rsidRDefault="006E2E33" w:rsidP="00E04D2C">
            <w:pPr>
              <w:ind w:left="534" w:right="-20"/>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cuer</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o</w:t>
            </w:r>
            <w:r w:rsidRPr="00F8336A">
              <w:rPr>
                <w:rFonts w:ascii="Century Gothic" w:eastAsia="Century Gothic" w:hAnsi="Century Gothic" w:cs="Century Gothic"/>
                <w:b/>
                <w:bCs/>
                <w:color w:val="FF0000"/>
                <w:spacing w:val="-1"/>
                <w:sz w:val="18"/>
                <w:szCs w:val="18"/>
              </w:rPr>
              <w:t xml:space="preserve"> C</w:t>
            </w:r>
            <w:r w:rsidRPr="00F8336A">
              <w:rPr>
                <w:rFonts w:ascii="Century Gothic" w:eastAsia="Century Gothic" w:hAnsi="Century Gothic" w:cs="Century Gothic"/>
                <w:b/>
                <w:bCs/>
                <w:color w:val="FF0000"/>
                <w:sz w:val="18"/>
                <w:szCs w:val="18"/>
              </w:rPr>
              <w:t>o</w:t>
            </w:r>
            <w:r w:rsidRPr="00F8336A">
              <w:rPr>
                <w:rFonts w:ascii="Century Gothic" w:eastAsia="Century Gothic" w:hAnsi="Century Gothic" w:cs="Century Gothic"/>
                <w:b/>
                <w:bCs/>
                <w:color w:val="FF0000"/>
                <w:spacing w:val="1"/>
                <w:sz w:val="18"/>
                <w:szCs w:val="18"/>
              </w:rPr>
              <w:t>m</w:t>
            </w:r>
            <w:r w:rsidRPr="00F8336A">
              <w:rPr>
                <w:rFonts w:ascii="Century Gothic" w:eastAsia="Century Gothic" w:hAnsi="Century Gothic" w:cs="Century Gothic"/>
                <w:b/>
                <w:bCs/>
                <w:color w:val="FF0000"/>
                <w:sz w:val="18"/>
                <w:szCs w:val="18"/>
              </w:rPr>
              <w:t>erci</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l</w:t>
            </w:r>
          </w:p>
        </w:tc>
        <w:tc>
          <w:tcPr>
            <w:tcW w:w="991"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line="130" w:lineRule="exact"/>
              <w:rPr>
                <w:rFonts w:ascii="Century Gothic" w:hAnsi="Century Gothic"/>
                <w:color w:val="FF0000"/>
                <w:sz w:val="13"/>
                <w:szCs w:val="13"/>
              </w:rPr>
            </w:pPr>
          </w:p>
          <w:p w:rsidR="006E2E33" w:rsidRPr="00F8336A" w:rsidRDefault="006E2E33" w:rsidP="00E04D2C">
            <w:pPr>
              <w:spacing w:line="200" w:lineRule="exact"/>
              <w:rPr>
                <w:rFonts w:ascii="Century Gothic" w:hAnsi="Century Gothic"/>
                <w:color w:val="FF0000"/>
              </w:rPr>
            </w:pPr>
          </w:p>
          <w:p w:rsidR="006E2E33" w:rsidRPr="00F8336A" w:rsidRDefault="006E2E33" w:rsidP="00E04D2C">
            <w:pPr>
              <w:ind w:left="126" w:right="103" w:hanging="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w w:val="99"/>
                <w:sz w:val="18"/>
                <w:szCs w:val="18"/>
              </w:rPr>
              <w:t>En</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w w:val="99"/>
                <w:sz w:val="18"/>
                <w:szCs w:val="18"/>
              </w:rPr>
              <w:t>i</w:t>
            </w:r>
            <w:r w:rsidRPr="00F8336A">
              <w:rPr>
                <w:rFonts w:ascii="Century Gothic" w:eastAsia="Century Gothic" w:hAnsi="Century Gothic" w:cs="Century Gothic"/>
                <w:b/>
                <w:bCs/>
                <w:color w:val="FF0000"/>
                <w:spacing w:val="1"/>
                <w:w w:val="99"/>
                <w:sz w:val="18"/>
                <w:szCs w:val="18"/>
              </w:rPr>
              <w:t>d</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 xml:space="preserve">d </w:t>
            </w:r>
            <w:r w:rsidRPr="00F8336A">
              <w:rPr>
                <w:rFonts w:ascii="Century Gothic" w:eastAsia="Century Gothic" w:hAnsi="Century Gothic" w:cs="Century Gothic"/>
                <w:b/>
                <w:bCs/>
                <w:color w:val="FF0000"/>
                <w:w w:val="99"/>
                <w:sz w:val="18"/>
                <w:szCs w:val="18"/>
              </w:rPr>
              <w:t>Es</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w w:val="99"/>
                <w:sz w:val="18"/>
                <w:szCs w:val="18"/>
              </w:rPr>
              <w:t>l inclui</w:t>
            </w:r>
            <w:r w:rsidRPr="00F8336A">
              <w:rPr>
                <w:rFonts w:ascii="Century Gothic" w:eastAsia="Century Gothic" w:hAnsi="Century Gothic" w:cs="Century Gothic"/>
                <w:b/>
                <w:bCs/>
                <w:color w:val="FF0000"/>
                <w:spacing w:val="1"/>
                <w:w w:val="99"/>
                <w:sz w:val="18"/>
                <w:szCs w:val="18"/>
              </w:rPr>
              <w:t>d</w:t>
            </w:r>
            <w:r w:rsidRPr="00F8336A">
              <w:rPr>
                <w:rFonts w:ascii="Century Gothic" w:eastAsia="Century Gothic" w:hAnsi="Century Gothic" w:cs="Century Gothic"/>
                <w:b/>
                <w:bCs/>
                <w:color w:val="FF0000"/>
                <w:sz w:val="18"/>
                <w:szCs w:val="18"/>
              </w:rPr>
              <w:t>a</w:t>
            </w:r>
          </w:p>
        </w:tc>
        <w:tc>
          <w:tcPr>
            <w:tcW w:w="1843"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line="239" w:lineRule="auto"/>
              <w:ind w:left="203" w:right="184" w:firstLine="3"/>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sz w:val="18"/>
                <w:szCs w:val="18"/>
              </w:rPr>
              <w:t>Presu</w:t>
            </w:r>
            <w:r w:rsidRPr="00F8336A">
              <w:rPr>
                <w:rFonts w:ascii="Century Gothic" w:eastAsia="Century Gothic" w:hAnsi="Century Gothic" w:cs="Century Gothic"/>
                <w:b/>
                <w:bCs/>
                <w:color w:val="FF0000"/>
                <w:spacing w:val="1"/>
                <w:sz w:val="18"/>
                <w:szCs w:val="18"/>
              </w:rPr>
              <w:t>p</w:t>
            </w:r>
            <w:r w:rsidRPr="00F8336A">
              <w:rPr>
                <w:rFonts w:ascii="Century Gothic" w:eastAsia="Century Gothic" w:hAnsi="Century Gothic" w:cs="Century Gothic"/>
                <w:b/>
                <w:bCs/>
                <w:color w:val="FF0000"/>
                <w:w w:val="99"/>
                <w:sz w:val="18"/>
                <w:szCs w:val="18"/>
              </w:rPr>
              <w:t>ues</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sz w:val="18"/>
                <w:szCs w:val="18"/>
              </w:rPr>
              <w:t xml:space="preserve">o </w:t>
            </w:r>
            <w:r w:rsidRPr="00F8336A">
              <w:rPr>
                <w:rFonts w:ascii="Century Gothic" w:eastAsia="Century Gothic" w:hAnsi="Century Gothic" w:cs="Century Gothic"/>
                <w:b/>
                <w:bCs/>
                <w:color w:val="FF0000"/>
                <w:spacing w:val="1"/>
                <w:sz w:val="18"/>
                <w:szCs w:val="18"/>
              </w:rPr>
              <w:t>p</w:t>
            </w:r>
            <w:r w:rsidRPr="00F8336A">
              <w:rPr>
                <w:rFonts w:ascii="Century Gothic" w:eastAsia="Century Gothic" w:hAnsi="Century Gothic" w:cs="Century Gothic"/>
                <w:b/>
                <w:bCs/>
                <w:color w:val="FF0000"/>
                <w:sz w:val="18"/>
                <w:szCs w:val="18"/>
              </w:rPr>
              <w:t xml:space="preserve">roceso </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e con</w:t>
            </w:r>
            <w:r w:rsidRPr="00F8336A">
              <w:rPr>
                <w:rFonts w:ascii="Century Gothic" w:eastAsia="Century Gothic" w:hAnsi="Century Gothic" w:cs="Century Gothic"/>
                <w:b/>
                <w:bCs/>
                <w:color w:val="FF0000"/>
                <w:spacing w:val="-1"/>
                <w:sz w:val="18"/>
                <w:szCs w:val="18"/>
              </w:rPr>
              <w:t>t</w:t>
            </w:r>
            <w:r w:rsidRPr="00F8336A">
              <w:rPr>
                <w:rFonts w:ascii="Century Gothic" w:eastAsia="Century Gothic" w:hAnsi="Century Gothic" w:cs="Century Gothic"/>
                <w:b/>
                <w:bCs/>
                <w:color w:val="FF0000"/>
                <w:w w:val="99"/>
                <w:sz w:val="18"/>
                <w:szCs w:val="18"/>
              </w:rPr>
              <w:t>r</w:t>
            </w:r>
            <w:r w:rsidRPr="00F8336A">
              <w:rPr>
                <w:rFonts w:ascii="Century Gothic" w:eastAsia="Century Gothic" w:hAnsi="Century Gothic" w:cs="Century Gothic"/>
                <w:b/>
                <w:bCs/>
                <w:color w:val="FF0000"/>
                <w:spacing w:val="1"/>
                <w:w w:val="99"/>
                <w:sz w:val="18"/>
                <w:szCs w:val="18"/>
              </w:rPr>
              <w:t>a</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ción su</w:t>
            </w:r>
            <w:r w:rsidRPr="00F8336A">
              <w:rPr>
                <w:rFonts w:ascii="Century Gothic" w:eastAsia="Century Gothic" w:hAnsi="Century Gothic" w:cs="Century Gothic"/>
                <w:b/>
                <w:bCs/>
                <w:color w:val="FF0000"/>
                <w:spacing w:val="1"/>
                <w:sz w:val="18"/>
                <w:szCs w:val="18"/>
              </w:rPr>
              <w:t>p</w:t>
            </w:r>
            <w:r w:rsidRPr="00F8336A">
              <w:rPr>
                <w:rFonts w:ascii="Century Gothic" w:eastAsia="Century Gothic" w:hAnsi="Century Gothic" w:cs="Century Gothic"/>
                <w:b/>
                <w:bCs/>
                <w:color w:val="FF0000"/>
                <w:sz w:val="18"/>
                <w:szCs w:val="18"/>
              </w:rPr>
              <w:t>erior</w:t>
            </w:r>
            <w:r w:rsidRPr="00F8336A">
              <w:rPr>
                <w:rFonts w:ascii="Century Gothic" w:eastAsia="Century Gothic" w:hAnsi="Century Gothic" w:cs="Century Gothic"/>
                <w:b/>
                <w:bCs/>
                <w:color w:val="FF0000"/>
                <w:spacing w:val="-4"/>
                <w:sz w:val="18"/>
                <w:szCs w:val="18"/>
              </w:rPr>
              <w:t xml:space="preserve"> </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l v</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w w:val="99"/>
                <w:sz w:val="18"/>
                <w:szCs w:val="18"/>
              </w:rPr>
              <w:t xml:space="preserve">lor </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el</w:t>
            </w:r>
            <w:r w:rsidRPr="00F8336A">
              <w:rPr>
                <w:rFonts w:ascii="Century Gothic" w:eastAsia="Century Gothic" w:hAnsi="Century Gothic" w:cs="Century Gothic"/>
                <w:b/>
                <w:bCs/>
                <w:color w:val="FF0000"/>
                <w:spacing w:val="-2"/>
                <w:sz w:val="18"/>
                <w:szCs w:val="18"/>
              </w:rPr>
              <w:t xml:space="preserve"> </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cuer</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o co</w:t>
            </w:r>
            <w:r w:rsidRPr="00F8336A">
              <w:rPr>
                <w:rFonts w:ascii="Century Gothic" w:eastAsia="Century Gothic" w:hAnsi="Century Gothic" w:cs="Century Gothic"/>
                <w:b/>
                <w:bCs/>
                <w:color w:val="FF0000"/>
                <w:spacing w:val="1"/>
                <w:sz w:val="18"/>
                <w:szCs w:val="18"/>
              </w:rPr>
              <w:t>m</w:t>
            </w:r>
            <w:r w:rsidRPr="00F8336A">
              <w:rPr>
                <w:rFonts w:ascii="Century Gothic" w:eastAsia="Century Gothic" w:hAnsi="Century Gothic" w:cs="Century Gothic"/>
                <w:b/>
                <w:bCs/>
                <w:color w:val="FF0000"/>
                <w:w w:val="99"/>
                <w:sz w:val="18"/>
                <w:szCs w:val="18"/>
              </w:rPr>
              <w:t>erci</w:t>
            </w:r>
            <w:r w:rsidRPr="00F8336A">
              <w:rPr>
                <w:rFonts w:ascii="Century Gothic" w:eastAsia="Century Gothic" w:hAnsi="Century Gothic" w:cs="Century Gothic"/>
                <w:b/>
                <w:bCs/>
                <w:color w:val="FF0000"/>
                <w:spacing w:val="1"/>
                <w:w w:val="99"/>
                <w:sz w:val="18"/>
                <w:szCs w:val="18"/>
              </w:rPr>
              <w:t>a</w:t>
            </w:r>
            <w:r w:rsidRPr="00F8336A">
              <w:rPr>
                <w:rFonts w:ascii="Century Gothic" w:eastAsia="Century Gothic" w:hAnsi="Century Gothic" w:cs="Century Gothic"/>
                <w:b/>
                <w:bCs/>
                <w:color w:val="FF0000"/>
                <w:w w:val="99"/>
                <w:sz w:val="18"/>
                <w:szCs w:val="18"/>
              </w:rPr>
              <w:t>l</w:t>
            </w:r>
          </w:p>
        </w:tc>
        <w:tc>
          <w:tcPr>
            <w:tcW w:w="1774"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1" w:line="220" w:lineRule="exact"/>
              <w:rPr>
                <w:rFonts w:ascii="Century Gothic" w:hAnsi="Century Gothic"/>
                <w:color w:val="FF0000"/>
              </w:rPr>
            </w:pPr>
          </w:p>
          <w:p w:rsidR="006E2E33" w:rsidRPr="00F8336A" w:rsidRDefault="006E2E33" w:rsidP="00E04D2C">
            <w:pPr>
              <w:ind w:left="304" w:right="28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sz w:val="18"/>
                <w:szCs w:val="18"/>
              </w:rPr>
              <w:t>Exce</w:t>
            </w:r>
            <w:r w:rsidRPr="00F8336A">
              <w:rPr>
                <w:rFonts w:ascii="Century Gothic" w:eastAsia="Century Gothic" w:hAnsi="Century Gothic" w:cs="Century Gothic"/>
                <w:b/>
                <w:bCs/>
                <w:color w:val="FF0000"/>
                <w:spacing w:val="1"/>
                <w:sz w:val="18"/>
                <w:szCs w:val="18"/>
              </w:rPr>
              <w:t>p</w:t>
            </w:r>
            <w:r w:rsidRPr="00F8336A">
              <w:rPr>
                <w:rFonts w:ascii="Century Gothic" w:eastAsia="Century Gothic" w:hAnsi="Century Gothic" w:cs="Century Gothic"/>
                <w:b/>
                <w:bCs/>
                <w:color w:val="FF0000"/>
                <w:sz w:val="18"/>
                <w:szCs w:val="18"/>
              </w:rPr>
              <w:t xml:space="preserve">ción </w:t>
            </w:r>
            <w:r w:rsidRPr="00F8336A">
              <w:rPr>
                <w:rFonts w:ascii="Century Gothic" w:eastAsia="Century Gothic" w:hAnsi="Century Gothic" w:cs="Century Gothic"/>
                <w:b/>
                <w:bCs/>
                <w:color w:val="FF0000"/>
                <w:spacing w:val="1"/>
                <w:sz w:val="18"/>
                <w:szCs w:val="18"/>
              </w:rPr>
              <w:t>ap</w:t>
            </w:r>
            <w:r w:rsidRPr="00F8336A">
              <w:rPr>
                <w:rFonts w:ascii="Century Gothic" w:eastAsia="Century Gothic" w:hAnsi="Century Gothic" w:cs="Century Gothic"/>
                <w:b/>
                <w:bCs/>
                <w:color w:val="FF0000"/>
                <w:sz w:val="18"/>
                <w:szCs w:val="18"/>
              </w:rPr>
              <w:t>lic</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pacing w:val="1"/>
                <w:sz w:val="18"/>
                <w:szCs w:val="18"/>
              </w:rPr>
              <w:t>b</w:t>
            </w:r>
            <w:r w:rsidRPr="00F8336A">
              <w:rPr>
                <w:rFonts w:ascii="Century Gothic" w:eastAsia="Century Gothic" w:hAnsi="Century Gothic" w:cs="Century Gothic"/>
                <w:b/>
                <w:bCs/>
                <w:color w:val="FF0000"/>
                <w:sz w:val="18"/>
                <w:szCs w:val="18"/>
              </w:rPr>
              <w:t>le</w:t>
            </w:r>
            <w:r w:rsidRPr="00F8336A">
              <w:rPr>
                <w:rFonts w:ascii="Century Gothic" w:eastAsia="Century Gothic" w:hAnsi="Century Gothic" w:cs="Century Gothic"/>
                <w:b/>
                <w:bCs/>
                <w:color w:val="FF0000"/>
                <w:spacing w:val="-5"/>
                <w:sz w:val="18"/>
                <w:szCs w:val="18"/>
              </w:rPr>
              <w:t xml:space="preserve"> </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w w:val="99"/>
                <w:sz w:val="18"/>
                <w:szCs w:val="18"/>
              </w:rPr>
              <w:t xml:space="preserve">l </w:t>
            </w:r>
            <w:r w:rsidRPr="00F8336A">
              <w:rPr>
                <w:rFonts w:ascii="Century Gothic" w:eastAsia="Century Gothic" w:hAnsi="Century Gothic" w:cs="Century Gothic"/>
                <w:b/>
                <w:bCs/>
                <w:color w:val="FF0000"/>
                <w:spacing w:val="1"/>
                <w:sz w:val="18"/>
                <w:szCs w:val="18"/>
              </w:rPr>
              <w:t>p</w:t>
            </w:r>
            <w:r w:rsidRPr="00F8336A">
              <w:rPr>
                <w:rFonts w:ascii="Century Gothic" w:eastAsia="Century Gothic" w:hAnsi="Century Gothic" w:cs="Century Gothic"/>
                <w:b/>
                <w:bCs/>
                <w:color w:val="FF0000"/>
                <w:sz w:val="18"/>
                <w:szCs w:val="18"/>
              </w:rPr>
              <w:t xml:space="preserve">roceso </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e con</w:t>
            </w:r>
            <w:r w:rsidRPr="00F8336A">
              <w:rPr>
                <w:rFonts w:ascii="Century Gothic" w:eastAsia="Century Gothic" w:hAnsi="Century Gothic" w:cs="Century Gothic"/>
                <w:b/>
                <w:bCs/>
                <w:color w:val="FF0000"/>
                <w:spacing w:val="-1"/>
                <w:sz w:val="18"/>
                <w:szCs w:val="18"/>
              </w:rPr>
              <w:t>t</w:t>
            </w:r>
            <w:r w:rsidRPr="00F8336A">
              <w:rPr>
                <w:rFonts w:ascii="Century Gothic" w:eastAsia="Century Gothic" w:hAnsi="Century Gothic" w:cs="Century Gothic"/>
                <w:b/>
                <w:bCs/>
                <w:color w:val="FF0000"/>
                <w:w w:val="99"/>
                <w:sz w:val="18"/>
                <w:szCs w:val="18"/>
              </w:rPr>
              <w:t>r</w:t>
            </w:r>
            <w:r w:rsidRPr="00F8336A">
              <w:rPr>
                <w:rFonts w:ascii="Century Gothic" w:eastAsia="Century Gothic" w:hAnsi="Century Gothic" w:cs="Century Gothic"/>
                <w:b/>
                <w:bCs/>
                <w:color w:val="FF0000"/>
                <w:spacing w:val="1"/>
                <w:w w:val="99"/>
                <w:sz w:val="18"/>
                <w:szCs w:val="18"/>
              </w:rPr>
              <w:t>a</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ción</w:t>
            </w:r>
          </w:p>
        </w:tc>
        <w:tc>
          <w:tcPr>
            <w:tcW w:w="1930"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1" w:line="220" w:lineRule="exact"/>
              <w:rPr>
                <w:rFonts w:ascii="Century Gothic" w:hAnsi="Century Gothic"/>
                <w:color w:val="FF0000"/>
              </w:rPr>
            </w:pPr>
          </w:p>
          <w:p w:rsidR="006E2E33" w:rsidRPr="00F8336A" w:rsidRDefault="006E2E33" w:rsidP="00E04D2C">
            <w:pPr>
              <w:ind w:left="92" w:right="70"/>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sz w:val="18"/>
                <w:szCs w:val="18"/>
              </w:rPr>
              <w:t xml:space="preserve">Proceso </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e con</w:t>
            </w:r>
            <w:r w:rsidRPr="00F8336A">
              <w:rPr>
                <w:rFonts w:ascii="Century Gothic" w:eastAsia="Century Gothic" w:hAnsi="Century Gothic" w:cs="Century Gothic"/>
                <w:b/>
                <w:bCs/>
                <w:color w:val="FF0000"/>
                <w:spacing w:val="-1"/>
                <w:sz w:val="18"/>
                <w:szCs w:val="18"/>
              </w:rPr>
              <w:t>t</w:t>
            </w:r>
            <w:r w:rsidRPr="00F8336A">
              <w:rPr>
                <w:rFonts w:ascii="Century Gothic" w:eastAsia="Century Gothic" w:hAnsi="Century Gothic" w:cs="Century Gothic"/>
                <w:b/>
                <w:bCs/>
                <w:color w:val="FF0000"/>
                <w:w w:val="99"/>
                <w:sz w:val="18"/>
                <w:szCs w:val="18"/>
              </w:rPr>
              <w:t>r</w:t>
            </w:r>
            <w:r w:rsidRPr="00F8336A">
              <w:rPr>
                <w:rFonts w:ascii="Century Gothic" w:eastAsia="Century Gothic" w:hAnsi="Century Gothic" w:cs="Century Gothic"/>
                <w:b/>
                <w:bCs/>
                <w:color w:val="FF0000"/>
                <w:spacing w:val="1"/>
                <w:w w:val="99"/>
                <w:sz w:val="18"/>
                <w:szCs w:val="18"/>
              </w:rPr>
              <w:t>a</w:t>
            </w:r>
            <w:r w:rsidRPr="00F8336A">
              <w:rPr>
                <w:rFonts w:ascii="Century Gothic" w:eastAsia="Century Gothic" w:hAnsi="Century Gothic" w:cs="Century Gothic"/>
                <w:b/>
                <w:bCs/>
                <w:color w:val="FF0000"/>
                <w:spacing w:val="-1"/>
                <w:w w:val="99"/>
                <w:sz w:val="18"/>
                <w:szCs w:val="18"/>
              </w:rPr>
              <w:t>t</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ción cu</w:t>
            </w:r>
            <w:r w:rsidRPr="00F8336A">
              <w:rPr>
                <w:rFonts w:ascii="Century Gothic" w:eastAsia="Century Gothic" w:hAnsi="Century Gothic" w:cs="Century Gothic"/>
                <w:b/>
                <w:bCs/>
                <w:color w:val="FF0000"/>
                <w:spacing w:val="1"/>
                <w:sz w:val="18"/>
                <w:szCs w:val="18"/>
              </w:rPr>
              <w:t>b</w:t>
            </w:r>
            <w:r w:rsidRPr="00F8336A">
              <w:rPr>
                <w:rFonts w:ascii="Century Gothic" w:eastAsia="Century Gothic" w:hAnsi="Century Gothic" w:cs="Century Gothic"/>
                <w:b/>
                <w:bCs/>
                <w:color w:val="FF0000"/>
                <w:sz w:val="18"/>
                <w:szCs w:val="18"/>
              </w:rPr>
              <w:t>ier</w:t>
            </w:r>
            <w:r w:rsidRPr="00F8336A">
              <w:rPr>
                <w:rFonts w:ascii="Century Gothic" w:eastAsia="Century Gothic" w:hAnsi="Century Gothic" w:cs="Century Gothic"/>
                <w:b/>
                <w:bCs/>
                <w:color w:val="FF0000"/>
                <w:spacing w:val="-1"/>
                <w:sz w:val="18"/>
                <w:szCs w:val="18"/>
              </w:rPr>
              <w:t>t</w:t>
            </w:r>
            <w:r w:rsidRPr="00F8336A">
              <w:rPr>
                <w:rFonts w:ascii="Century Gothic" w:eastAsia="Century Gothic" w:hAnsi="Century Gothic" w:cs="Century Gothic"/>
                <w:b/>
                <w:bCs/>
                <w:color w:val="FF0000"/>
                <w:sz w:val="18"/>
                <w:szCs w:val="18"/>
              </w:rPr>
              <w:t>o</w:t>
            </w:r>
            <w:r w:rsidRPr="00F8336A">
              <w:rPr>
                <w:rFonts w:ascii="Century Gothic" w:eastAsia="Century Gothic" w:hAnsi="Century Gothic" w:cs="Century Gothic"/>
                <w:b/>
                <w:bCs/>
                <w:color w:val="FF0000"/>
                <w:spacing w:val="-3"/>
                <w:sz w:val="18"/>
                <w:szCs w:val="18"/>
              </w:rPr>
              <w:t xml:space="preserve"> </w:t>
            </w:r>
            <w:r w:rsidRPr="00F8336A">
              <w:rPr>
                <w:rFonts w:ascii="Century Gothic" w:eastAsia="Century Gothic" w:hAnsi="Century Gothic" w:cs="Century Gothic"/>
                <w:b/>
                <w:bCs/>
                <w:color w:val="FF0000"/>
                <w:spacing w:val="1"/>
                <w:sz w:val="18"/>
                <w:szCs w:val="18"/>
              </w:rPr>
              <w:t>p</w:t>
            </w:r>
            <w:r w:rsidRPr="00F8336A">
              <w:rPr>
                <w:rFonts w:ascii="Century Gothic" w:eastAsia="Century Gothic" w:hAnsi="Century Gothic" w:cs="Century Gothic"/>
                <w:b/>
                <w:bCs/>
                <w:color w:val="FF0000"/>
                <w:sz w:val="18"/>
                <w:szCs w:val="18"/>
              </w:rPr>
              <w:t>or</w:t>
            </w:r>
            <w:r w:rsidRPr="00F8336A">
              <w:rPr>
                <w:rFonts w:ascii="Century Gothic" w:eastAsia="Century Gothic" w:hAnsi="Century Gothic" w:cs="Century Gothic"/>
                <w:b/>
                <w:bCs/>
                <w:color w:val="FF0000"/>
                <w:spacing w:val="-2"/>
                <w:sz w:val="18"/>
                <w:szCs w:val="18"/>
              </w:rPr>
              <w:t xml:space="preserve"> </w:t>
            </w:r>
            <w:r w:rsidRPr="00F8336A">
              <w:rPr>
                <w:rFonts w:ascii="Century Gothic" w:eastAsia="Century Gothic" w:hAnsi="Century Gothic" w:cs="Century Gothic"/>
                <w:b/>
                <w:bCs/>
                <w:color w:val="FF0000"/>
                <w:w w:val="99"/>
                <w:sz w:val="18"/>
                <w:szCs w:val="18"/>
              </w:rPr>
              <w:t xml:space="preserve">el </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sz w:val="18"/>
                <w:szCs w:val="18"/>
              </w:rPr>
              <w:t>cuer</w:t>
            </w:r>
            <w:r w:rsidRPr="00F8336A">
              <w:rPr>
                <w:rFonts w:ascii="Century Gothic" w:eastAsia="Century Gothic" w:hAnsi="Century Gothic" w:cs="Century Gothic"/>
                <w:b/>
                <w:bCs/>
                <w:color w:val="FF0000"/>
                <w:spacing w:val="1"/>
                <w:sz w:val="18"/>
                <w:szCs w:val="18"/>
              </w:rPr>
              <w:t>d</w:t>
            </w:r>
            <w:r w:rsidRPr="00F8336A">
              <w:rPr>
                <w:rFonts w:ascii="Century Gothic" w:eastAsia="Century Gothic" w:hAnsi="Century Gothic" w:cs="Century Gothic"/>
                <w:b/>
                <w:bCs/>
                <w:color w:val="FF0000"/>
                <w:sz w:val="18"/>
                <w:szCs w:val="18"/>
              </w:rPr>
              <w:t>o co</w:t>
            </w:r>
            <w:r w:rsidRPr="00F8336A">
              <w:rPr>
                <w:rFonts w:ascii="Century Gothic" w:eastAsia="Century Gothic" w:hAnsi="Century Gothic" w:cs="Century Gothic"/>
                <w:b/>
                <w:bCs/>
                <w:color w:val="FF0000"/>
                <w:spacing w:val="1"/>
                <w:sz w:val="18"/>
                <w:szCs w:val="18"/>
              </w:rPr>
              <w:t>m</w:t>
            </w:r>
            <w:r w:rsidRPr="00F8336A">
              <w:rPr>
                <w:rFonts w:ascii="Century Gothic" w:eastAsia="Century Gothic" w:hAnsi="Century Gothic" w:cs="Century Gothic"/>
                <w:b/>
                <w:bCs/>
                <w:color w:val="FF0000"/>
                <w:w w:val="99"/>
                <w:sz w:val="18"/>
                <w:szCs w:val="18"/>
              </w:rPr>
              <w:t>erc</w:t>
            </w:r>
            <w:r w:rsidRPr="00F8336A">
              <w:rPr>
                <w:rFonts w:ascii="Century Gothic" w:eastAsia="Century Gothic" w:hAnsi="Century Gothic" w:cs="Century Gothic"/>
                <w:b/>
                <w:bCs/>
                <w:color w:val="FF0000"/>
                <w:spacing w:val="-2"/>
                <w:w w:val="99"/>
                <w:sz w:val="18"/>
                <w:szCs w:val="18"/>
              </w:rPr>
              <w:t>i</w:t>
            </w:r>
            <w:r w:rsidRPr="00F8336A">
              <w:rPr>
                <w:rFonts w:ascii="Century Gothic" w:eastAsia="Century Gothic" w:hAnsi="Century Gothic" w:cs="Century Gothic"/>
                <w:b/>
                <w:bCs/>
                <w:color w:val="FF0000"/>
                <w:spacing w:val="1"/>
                <w:sz w:val="18"/>
                <w:szCs w:val="18"/>
              </w:rPr>
              <w:t>a</w:t>
            </w:r>
            <w:r w:rsidRPr="00F8336A">
              <w:rPr>
                <w:rFonts w:ascii="Century Gothic" w:eastAsia="Century Gothic" w:hAnsi="Century Gothic" w:cs="Century Gothic"/>
                <w:b/>
                <w:bCs/>
                <w:color w:val="FF0000"/>
                <w:w w:val="99"/>
                <w:sz w:val="18"/>
                <w:szCs w:val="18"/>
              </w:rPr>
              <w:t>l</w:t>
            </w:r>
          </w:p>
        </w:tc>
      </w:tr>
      <w:tr w:rsidR="006E2E33" w:rsidRPr="00F8336A" w:rsidTr="00E04D2C">
        <w:trPr>
          <w:trHeight w:hRule="exact" w:val="233"/>
        </w:trPr>
        <w:tc>
          <w:tcPr>
            <w:tcW w:w="2808"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ind w:left="105" w:right="-20"/>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z w:val="18"/>
                <w:szCs w:val="18"/>
              </w:rPr>
              <w:t>C</w:t>
            </w:r>
            <w:r w:rsidRPr="00F8336A">
              <w:rPr>
                <w:rFonts w:ascii="Century Gothic" w:eastAsia="Century Gothic" w:hAnsi="Century Gothic" w:cs="Century Gothic"/>
                <w:color w:val="FF0000"/>
                <w:spacing w:val="1"/>
                <w:sz w:val="18"/>
                <w:szCs w:val="18"/>
              </w:rPr>
              <w:t>h</w:t>
            </w:r>
            <w:r w:rsidRPr="00F8336A">
              <w:rPr>
                <w:rFonts w:ascii="Century Gothic" w:eastAsia="Century Gothic" w:hAnsi="Century Gothic" w:cs="Century Gothic"/>
                <w:color w:val="FF0000"/>
                <w:spacing w:val="2"/>
                <w:sz w:val="18"/>
                <w:szCs w:val="18"/>
              </w:rPr>
              <w:t>i</w:t>
            </w:r>
            <w:r w:rsidRPr="00F8336A">
              <w:rPr>
                <w:rFonts w:ascii="Century Gothic" w:eastAsia="Century Gothic" w:hAnsi="Century Gothic" w:cs="Century Gothic"/>
                <w:color w:val="FF0000"/>
                <w:sz w:val="18"/>
                <w:szCs w:val="18"/>
              </w:rPr>
              <w:t>le</w:t>
            </w:r>
          </w:p>
        </w:tc>
        <w:tc>
          <w:tcPr>
            <w:tcW w:w="991"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ind w:left="393" w:right="37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843"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ind w:left="738" w:right="720"/>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774"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ind w:left="705" w:right="68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930"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2"/>
              <w:ind w:left="781" w:right="763"/>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r>
      <w:tr w:rsidR="006E2E33" w:rsidRPr="00F8336A" w:rsidTr="00E04D2C">
        <w:trPr>
          <w:trHeight w:hRule="exact" w:val="230"/>
        </w:trPr>
        <w:tc>
          <w:tcPr>
            <w:tcW w:w="2808"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105" w:right="-20"/>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sz w:val="18"/>
                <w:szCs w:val="18"/>
              </w:rPr>
              <w:t>G</w:t>
            </w:r>
            <w:r w:rsidRPr="00F8336A">
              <w:rPr>
                <w:rFonts w:ascii="Century Gothic" w:eastAsia="Century Gothic" w:hAnsi="Century Gothic" w:cs="Century Gothic"/>
                <w:color w:val="FF0000"/>
                <w:spacing w:val="1"/>
                <w:sz w:val="18"/>
                <w:szCs w:val="18"/>
              </w:rPr>
              <w:t>u</w:t>
            </w:r>
            <w:r w:rsidRPr="00F8336A">
              <w:rPr>
                <w:rFonts w:ascii="Century Gothic" w:eastAsia="Century Gothic" w:hAnsi="Century Gothic" w:cs="Century Gothic"/>
                <w:color w:val="FF0000"/>
                <w:spacing w:val="-1"/>
                <w:sz w:val="18"/>
                <w:szCs w:val="18"/>
              </w:rPr>
              <w:t>at</w:t>
            </w:r>
            <w:r w:rsidRPr="00F8336A">
              <w:rPr>
                <w:rFonts w:ascii="Century Gothic" w:eastAsia="Century Gothic" w:hAnsi="Century Gothic" w:cs="Century Gothic"/>
                <w:color w:val="FF0000"/>
                <w:spacing w:val="3"/>
                <w:sz w:val="18"/>
                <w:szCs w:val="18"/>
              </w:rPr>
              <w:t>e</w:t>
            </w:r>
            <w:r w:rsidRPr="00F8336A">
              <w:rPr>
                <w:rFonts w:ascii="Century Gothic" w:eastAsia="Century Gothic" w:hAnsi="Century Gothic" w:cs="Century Gothic"/>
                <w:color w:val="FF0000"/>
                <w:spacing w:val="-3"/>
                <w:sz w:val="18"/>
                <w:szCs w:val="18"/>
              </w:rPr>
              <w:t>m</w:t>
            </w:r>
            <w:r w:rsidRPr="00F8336A">
              <w:rPr>
                <w:rFonts w:ascii="Century Gothic" w:eastAsia="Century Gothic" w:hAnsi="Century Gothic" w:cs="Century Gothic"/>
                <w:color w:val="FF0000"/>
                <w:spacing w:val="-1"/>
                <w:sz w:val="18"/>
                <w:szCs w:val="18"/>
              </w:rPr>
              <w:t>a</w:t>
            </w:r>
            <w:r w:rsidRPr="00F8336A">
              <w:rPr>
                <w:rFonts w:ascii="Century Gothic" w:eastAsia="Century Gothic" w:hAnsi="Century Gothic" w:cs="Century Gothic"/>
                <w:color w:val="FF0000"/>
                <w:sz w:val="18"/>
                <w:szCs w:val="18"/>
              </w:rPr>
              <w:t>la</w:t>
            </w:r>
          </w:p>
        </w:tc>
        <w:tc>
          <w:tcPr>
            <w:tcW w:w="991"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393" w:right="37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843"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820" w:right="800"/>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774"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705" w:right="68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930"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856" w:right="83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w w:val="99"/>
                <w:sz w:val="18"/>
                <w:szCs w:val="18"/>
              </w:rPr>
              <w:t>SI</w:t>
            </w:r>
          </w:p>
        </w:tc>
      </w:tr>
      <w:tr w:rsidR="006E2E33" w:rsidRPr="00F8336A" w:rsidTr="00E04D2C">
        <w:trPr>
          <w:trHeight w:hRule="exact" w:val="230"/>
        </w:trPr>
        <w:tc>
          <w:tcPr>
            <w:tcW w:w="2808"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105" w:right="-20"/>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z w:val="18"/>
                <w:szCs w:val="18"/>
              </w:rPr>
              <w:t>U</w:t>
            </w:r>
            <w:r w:rsidRPr="00F8336A">
              <w:rPr>
                <w:rFonts w:ascii="Century Gothic" w:eastAsia="Century Gothic" w:hAnsi="Century Gothic" w:cs="Century Gothic"/>
                <w:color w:val="FF0000"/>
                <w:spacing w:val="1"/>
                <w:sz w:val="18"/>
                <w:szCs w:val="18"/>
              </w:rPr>
              <w:t>n</w:t>
            </w:r>
            <w:r w:rsidRPr="00F8336A">
              <w:rPr>
                <w:rFonts w:ascii="Century Gothic" w:eastAsia="Century Gothic" w:hAnsi="Century Gothic" w:cs="Century Gothic"/>
                <w:color w:val="FF0000"/>
                <w:spacing w:val="2"/>
                <w:sz w:val="18"/>
                <w:szCs w:val="18"/>
              </w:rPr>
              <w:t>i</w:t>
            </w:r>
            <w:r w:rsidRPr="00F8336A">
              <w:rPr>
                <w:rFonts w:ascii="Century Gothic" w:eastAsia="Century Gothic" w:hAnsi="Century Gothic" w:cs="Century Gothic"/>
                <w:color w:val="FF0000"/>
                <w:sz w:val="18"/>
                <w:szCs w:val="18"/>
              </w:rPr>
              <w:t>ón</w:t>
            </w:r>
            <w:r w:rsidRPr="00F8336A">
              <w:rPr>
                <w:rFonts w:ascii="Century Gothic" w:eastAsia="Century Gothic" w:hAnsi="Century Gothic" w:cs="Century Gothic"/>
                <w:color w:val="FF0000"/>
                <w:spacing w:val="-7"/>
                <w:sz w:val="18"/>
                <w:szCs w:val="18"/>
              </w:rPr>
              <w:t xml:space="preserve"> </w:t>
            </w:r>
            <w:r w:rsidRPr="00F8336A">
              <w:rPr>
                <w:rFonts w:ascii="Century Gothic" w:eastAsia="Century Gothic" w:hAnsi="Century Gothic" w:cs="Century Gothic"/>
                <w:color w:val="FF0000"/>
                <w:spacing w:val="-1"/>
                <w:sz w:val="18"/>
                <w:szCs w:val="18"/>
              </w:rPr>
              <w:t>E</w:t>
            </w:r>
            <w:r w:rsidRPr="00F8336A">
              <w:rPr>
                <w:rFonts w:ascii="Century Gothic" w:eastAsia="Century Gothic" w:hAnsi="Century Gothic" w:cs="Century Gothic"/>
                <w:color w:val="FF0000"/>
                <w:spacing w:val="1"/>
                <w:sz w:val="18"/>
                <w:szCs w:val="18"/>
              </w:rPr>
              <w:t>ur</w:t>
            </w:r>
            <w:r w:rsidRPr="00F8336A">
              <w:rPr>
                <w:rFonts w:ascii="Century Gothic" w:eastAsia="Century Gothic" w:hAnsi="Century Gothic" w:cs="Century Gothic"/>
                <w:color w:val="FF0000"/>
                <w:sz w:val="18"/>
                <w:szCs w:val="18"/>
              </w:rPr>
              <w:t>opea</w:t>
            </w:r>
          </w:p>
        </w:tc>
        <w:tc>
          <w:tcPr>
            <w:tcW w:w="991"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393" w:right="37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843"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738" w:right="720"/>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774"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705" w:right="68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930"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781" w:right="763"/>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r>
      <w:tr w:rsidR="006E2E33" w:rsidRPr="00F8336A" w:rsidTr="00E04D2C">
        <w:trPr>
          <w:trHeight w:hRule="exact" w:val="230"/>
        </w:trPr>
        <w:tc>
          <w:tcPr>
            <w:tcW w:w="2808"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105" w:right="-20"/>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5"/>
                <w:sz w:val="18"/>
                <w:szCs w:val="18"/>
              </w:rPr>
              <w:t>C</w:t>
            </w:r>
            <w:r w:rsidRPr="00F8336A">
              <w:rPr>
                <w:rFonts w:ascii="Century Gothic" w:eastAsia="Century Gothic" w:hAnsi="Century Gothic" w:cs="Century Gothic"/>
                <w:color w:val="FF0000"/>
                <w:spacing w:val="-8"/>
                <w:sz w:val="18"/>
                <w:szCs w:val="18"/>
              </w:rPr>
              <w:t>A</w:t>
            </w:r>
            <w:r w:rsidRPr="00F8336A">
              <w:rPr>
                <w:rFonts w:ascii="Century Gothic" w:eastAsia="Century Gothic" w:hAnsi="Century Gothic" w:cs="Century Gothic"/>
                <w:color w:val="FF0000"/>
                <w:sz w:val="18"/>
                <w:szCs w:val="18"/>
              </w:rPr>
              <w:t>N</w:t>
            </w:r>
          </w:p>
        </w:tc>
        <w:tc>
          <w:tcPr>
            <w:tcW w:w="991"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393" w:right="37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843"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820" w:right="800"/>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774"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705" w:right="68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930"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856" w:right="83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b/>
                <w:bCs/>
                <w:color w:val="FF0000"/>
                <w:w w:val="99"/>
                <w:sz w:val="18"/>
                <w:szCs w:val="18"/>
              </w:rPr>
              <w:t>SI</w:t>
            </w:r>
          </w:p>
        </w:tc>
      </w:tr>
      <w:tr w:rsidR="006E2E33" w:rsidRPr="00F8336A" w:rsidTr="00E04D2C">
        <w:trPr>
          <w:trHeight w:hRule="exact" w:val="451"/>
        </w:trPr>
        <w:tc>
          <w:tcPr>
            <w:tcW w:w="2808"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ind w:left="105" w:right="-20"/>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6"/>
                <w:sz w:val="18"/>
                <w:szCs w:val="18"/>
              </w:rPr>
              <w:t>A</w:t>
            </w:r>
            <w:r w:rsidRPr="00F8336A">
              <w:rPr>
                <w:rFonts w:ascii="Century Gothic" w:eastAsia="Century Gothic" w:hAnsi="Century Gothic" w:cs="Century Gothic"/>
                <w:color w:val="FF0000"/>
                <w:spacing w:val="2"/>
                <w:sz w:val="18"/>
                <w:szCs w:val="18"/>
              </w:rPr>
              <w:t>s</w:t>
            </w:r>
            <w:r w:rsidRPr="00F8336A">
              <w:rPr>
                <w:rFonts w:ascii="Century Gothic" w:eastAsia="Century Gothic" w:hAnsi="Century Gothic" w:cs="Century Gothic"/>
                <w:color w:val="FF0000"/>
                <w:sz w:val="18"/>
                <w:szCs w:val="18"/>
              </w:rPr>
              <w:t>o</w:t>
            </w:r>
            <w:r w:rsidRPr="00F8336A">
              <w:rPr>
                <w:rFonts w:ascii="Century Gothic" w:eastAsia="Century Gothic" w:hAnsi="Century Gothic" w:cs="Century Gothic"/>
                <w:color w:val="FF0000"/>
                <w:spacing w:val="1"/>
                <w:sz w:val="18"/>
                <w:szCs w:val="18"/>
              </w:rPr>
              <w:t>c</w:t>
            </w:r>
            <w:r w:rsidRPr="00F8336A">
              <w:rPr>
                <w:rFonts w:ascii="Century Gothic" w:eastAsia="Century Gothic" w:hAnsi="Century Gothic" w:cs="Century Gothic"/>
                <w:color w:val="FF0000"/>
                <w:spacing w:val="2"/>
                <w:sz w:val="18"/>
                <w:szCs w:val="18"/>
              </w:rPr>
              <w:t>i</w:t>
            </w:r>
            <w:r w:rsidRPr="00F8336A">
              <w:rPr>
                <w:rFonts w:ascii="Century Gothic" w:eastAsia="Century Gothic" w:hAnsi="Century Gothic" w:cs="Century Gothic"/>
                <w:color w:val="FF0000"/>
                <w:spacing w:val="-1"/>
                <w:sz w:val="18"/>
                <w:szCs w:val="18"/>
              </w:rPr>
              <w:t>a</w:t>
            </w:r>
            <w:r w:rsidRPr="00F8336A">
              <w:rPr>
                <w:rFonts w:ascii="Century Gothic" w:eastAsia="Century Gothic" w:hAnsi="Century Gothic" w:cs="Century Gothic"/>
                <w:color w:val="FF0000"/>
                <w:spacing w:val="1"/>
                <w:sz w:val="18"/>
                <w:szCs w:val="18"/>
              </w:rPr>
              <w:t>c</w:t>
            </w:r>
            <w:r w:rsidRPr="00F8336A">
              <w:rPr>
                <w:rFonts w:ascii="Century Gothic" w:eastAsia="Century Gothic" w:hAnsi="Century Gothic" w:cs="Century Gothic"/>
                <w:color w:val="FF0000"/>
                <w:spacing w:val="2"/>
                <w:sz w:val="18"/>
                <w:szCs w:val="18"/>
              </w:rPr>
              <w:t>i</w:t>
            </w:r>
            <w:r w:rsidRPr="00F8336A">
              <w:rPr>
                <w:rFonts w:ascii="Century Gothic" w:eastAsia="Century Gothic" w:hAnsi="Century Gothic" w:cs="Century Gothic"/>
                <w:color w:val="FF0000"/>
                <w:sz w:val="18"/>
                <w:szCs w:val="18"/>
              </w:rPr>
              <w:t>ón</w:t>
            </w:r>
            <w:r w:rsidRPr="00F8336A">
              <w:rPr>
                <w:rFonts w:ascii="Century Gothic" w:eastAsia="Century Gothic" w:hAnsi="Century Gothic" w:cs="Century Gothic"/>
                <w:color w:val="FF0000"/>
                <w:spacing w:val="18"/>
                <w:sz w:val="18"/>
                <w:szCs w:val="18"/>
              </w:rPr>
              <w:t xml:space="preserve"> </w:t>
            </w:r>
            <w:r w:rsidRPr="00F8336A">
              <w:rPr>
                <w:rFonts w:ascii="Century Gothic" w:eastAsia="Century Gothic" w:hAnsi="Century Gothic" w:cs="Century Gothic"/>
                <w:color w:val="FF0000"/>
                <w:spacing w:val="-3"/>
                <w:sz w:val="18"/>
                <w:szCs w:val="18"/>
              </w:rPr>
              <w:t>E</w:t>
            </w:r>
            <w:r w:rsidRPr="00F8336A">
              <w:rPr>
                <w:rFonts w:ascii="Century Gothic" w:eastAsia="Century Gothic" w:hAnsi="Century Gothic" w:cs="Century Gothic"/>
                <w:color w:val="FF0000"/>
                <w:spacing w:val="1"/>
                <w:sz w:val="18"/>
                <w:szCs w:val="18"/>
              </w:rPr>
              <w:t>ur</w:t>
            </w:r>
            <w:r w:rsidRPr="00F8336A">
              <w:rPr>
                <w:rFonts w:ascii="Century Gothic" w:eastAsia="Century Gothic" w:hAnsi="Century Gothic" w:cs="Century Gothic"/>
                <w:color w:val="FF0000"/>
                <w:sz w:val="18"/>
                <w:szCs w:val="18"/>
              </w:rPr>
              <w:t>opea</w:t>
            </w:r>
            <w:r w:rsidRPr="00F8336A">
              <w:rPr>
                <w:rFonts w:ascii="Century Gothic" w:eastAsia="Century Gothic" w:hAnsi="Century Gothic" w:cs="Century Gothic"/>
                <w:color w:val="FF0000"/>
                <w:spacing w:val="20"/>
                <w:sz w:val="18"/>
                <w:szCs w:val="18"/>
              </w:rPr>
              <w:t xml:space="preserve"> </w:t>
            </w:r>
            <w:r w:rsidRPr="00F8336A">
              <w:rPr>
                <w:rFonts w:ascii="Century Gothic" w:eastAsia="Century Gothic" w:hAnsi="Century Gothic" w:cs="Century Gothic"/>
                <w:color w:val="FF0000"/>
                <w:spacing w:val="-1"/>
                <w:sz w:val="18"/>
                <w:szCs w:val="18"/>
              </w:rPr>
              <w:t>d</w:t>
            </w:r>
            <w:r w:rsidRPr="00F8336A">
              <w:rPr>
                <w:rFonts w:ascii="Century Gothic" w:eastAsia="Century Gothic" w:hAnsi="Century Gothic" w:cs="Century Gothic"/>
                <w:color w:val="FF0000"/>
                <w:sz w:val="18"/>
                <w:szCs w:val="18"/>
              </w:rPr>
              <w:t>e</w:t>
            </w:r>
            <w:r w:rsidRPr="00F8336A">
              <w:rPr>
                <w:rFonts w:ascii="Century Gothic" w:eastAsia="Century Gothic" w:hAnsi="Century Gothic" w:cs="Century Gothic"/>
                <w:color w:val="FF0000"/>
                <w:spacing w:val="21"/>
                <w:sz w:val="18"/>
                <w:szCs w:val="18"/>
              </w:rPr>
              <w:t xml:space="preserve"> </w:t>
            </w:r>
            <w:r w:rsidRPr="00F8336A">
              <w:rPr>
                <w:rFonts w:ascii="Century Gothic" w:eastAsia="Century Gothic" w:hAnsi="Century Gothic" w:cs="Century Gothic"/>
                <w:color w:val="FF0000"/>
                <w:spacing w:val="-1"/>
                <w:sz w:val="18"/>
                <w:szCs w:val="18"/>
              </w:rPr>
              <w:t>L</w:t>
            </w:r>
            <w:r w:rsidRPr="00F8336A">
              <w:rPr>
                <w:rFonts w:ascii="Century Gothic" w:eastAsia="Century Gothic" w:hAnsi="Century Gothic" w:cs="Century Gothic"/>
                <w:color w:val="FF0000"/>
                <w:spacing w:val="2"/>
                <w:sz w:val="18"/>
                <w:szCs w:val="18"/>
              </w:rPr>
              <w:t>i</w:t>
            </w:r>
            <w:r w:rsidRPr="00F8336A">
              <w:rPr>
                <w:rFonts w:ascii="Century Gothic" w:eastAsia="Century Gothic" w:hAnsi="Century Gothic" w:cs="Century Gothic"/>
                <w:color w:val="FF0000"/>
                <w:spacing w:val="-3"/>
                <w:sz w:val="18"/>
                <w:szCs w:val="18"/>
              </w:rPr>
              <w:t>b</w:t>
            </w:r>
            <w:r w:rsidRPr="00F8336A">
              <w:rPr>
                <w:rFonts w:ascii="Century Gothic" w:eastAsia="Century Gothic" w:hAnsi="Century Gothic" w:cs="Century Gothic"/>
                <w:color w:val="FF0000"/>
                <w:spacing w:val="1"/>
                <w:sz w:val="18"/>
                <w:szCs w:val="18"/>
              </w:rPr>
              <w:t>r</w:t>
            </w:r>
            <w:r w:rsidRPr="00F8336A">
              <w:rPr>
                <w:rFonts w:ascii="Century Gothic" w:eastAsia="Century Gothic" w:hAnsi="Century Gothic" w:cs="Century Gothic"/>
                <w:color w:val="FF0000"/>
                <w:sz w:val="18"/>
                <w:szCs w:val="18"/>
              </w:rPr>
              <w:t>e</w:t>
            </w:r>
          </w:p>
          <w:p w:rsidR="006E2E33" w:rsidRPr="00F8336A" w:rsidRDefault="006E2E33" w:rsidP="00E04D2C">
            <w:pPr>
              <w:ind w:left="105" w:right="-20"/>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z w:val="18"/>
                <w:szCs w:val="18"/>
              </w:rPr>
              <w:t>Co</w:t>
            </w:r>
            <w:r w:rsidRPr="00F8336A">
              <w:rPr>
                <w:rFonts w:ascii="Century Gothic" w:eastAsia="Century Gothic" w:hAnsi="Century Gothic" w:cs="Century Gothic"/>
                <w:color w:val="FF0000"/>
                <w:spacing w:val="-3"/>
                <w:sz w:val="18"/>
                <w:szCs w:val="18"/>
              </w:rPr>
              <w:t>m</w:t>
            </w:r>
            <w:r w:rsidRPr="00F8336A">
              <w:rPr>
                <w:rFonts w:ascii="Century Gothic" w:eastAsia="Century Gothic" w:hAnsi="Century Gothic" w:cs="Century Gothic"/>
                <w:color w:val="FF0000"/>
                <w:sz w:val="18"/>
                <w:szCs w:val="18"/>
              </w:rPr>
              <w:t>e</w:t>
            </w:r>
            <w:r w:rsidRPr="00F8336A">
              <w:rPr>
                <w:rFonts w:ascii="Century Gothic" w:eastAsia="Century Gothic" w:hAnsi="Century Gothic" w:cs="Century Gothic"/>
                <w:color w:val="FF0000"/>
                <w:spacing w:val="2"/>
                <w:sz w:val="18"/>
                <w:szCs w:val="18"/>
              </w:rPr>
              <w:t>r</w:t>
            </w:r>
            <w:r w:rsidRPr="00F8336A">
              <w:rPr>
                <w:rFonts w:ascii="Century Gothic" w:eastAsia="Century Gothic" w:hAnsi="Century Gothic" w:cs="Century Gothic"/>
                <w:color w:val="FF0000"/>
                <w:spacing w:val="1"/>
                <w:sz w:val="18"/>
                <w:szCs w:val="18"/>
              </w:rPr>
              <w:t>c</w:t>
            </w:r>
            <w:r w:rsidRPr="00F8336A">
              <w:rPr>
                <w:rFonts w:ascii="Century Gothic" w:eastAsia="Century Gothic" w:hAnsi="Century Gothic" w:cs="Century Gothic"/>
                <w:color w:val="FF0000"/>
                <w:spacing w:val="2"/>
                <w:sz w:val="18"/>
                <w:szCs w:val="18"/>
              </w:rPr>
              <w:t>i</w:t>
            </w:r>
            <w:r w:rsidRPr="00F8336A">
              <w:rPr>
                <w:rFonts w:ascii="Century Gothic" w:eastAsia="Century Gothic" w:hAnsi="Century Gothic" w:cs="Century Gothic"/>
                <w:color w:val="FF0000"/>
                <w:sz w:val="18"/>
                <w:szCs w:val="18"/>
              </w:rPr>
              <w:t>o</w:t>
            </w:r>
            <w:r w:rsidRPr="00F8336A">
              <w:rPr>
                <w:rFonts w:ascii="Century Gothic" w:eastAsia="Century Gothic" w:hAnsi="Century Gothic" w:cs="Century Gothic"/>
                <w:color w:val="FF0000"/>
                <w:spacing w:val="-5"/>
                <w:sz w:val="18"/>
                <w:szCs w:val="18"/>
              </w:rPr>
              <w:t xml:space="preserve"> </w:t>
            </w:r>
            <w:r w:rsidRPr="00F8336A">
              <w:rPr>
                <w:rFonts w:ascii="Century Gothic" w:eastAsia="Century Gothic" w:hAnsi="Century Gothic" w:cs="Century Gothic"/>
                <w:color w:val="FF0000"/>
                <w:sz w:val="18"/>
                <w:szCs w:val="18"/>
              </w:rPr>
              <w:t>(</w:t>
            </w:r>
            <w:r w:rsidRPr="00F8336A">
              <w:rPr>
                <w:rFonts w:ascii="Century Gothic" w:eastAsia="Century Gothic" w:hAnsi="Century Gothic" w:cs="Century Gothic"/>
                <w:color w:val="FF0000"/>
                <w:spacing w:val="-6"/>
                <w:sz w:val="18"/>
                <w:szCs w:val="18"/>
              </w:rPr>
              <w:t>A</w:t>
            </w:r>
            <w:r w:rsidRPr="00F8336A">
              <w:rPr>
                <w:rFonts w:ascii="Century Gothic" w:eastAsia="Century Gothic" w:hAnsi="Century Gothic" w:cs="Century Gothic"/>
                <w:color w:val="FF0000"/>
                <w:spacing w:val="-1"/>
                <w:sz w:val="18"/>
                <w:szCs w:val="18"/>
              </w:rPr>
              <w:t>E</w:t>
            </w:r>
            <w:r w:rsidRPr="00F8336A">
              <w:rPr>
                <w:rFonts w:ascii="Century Gothic" w:eastAsia="Century Gothic" w:hAnsi="Century Gothic" w:cs="Century Gothic"/>
                <w:color w:val="FF0000"/>
                <w:spacing w:val="1"/>
                <w:sz w:val="18"/>
                <w:szCs w:val="18"/>
              </w:rPr>
              <w:t>L</w:t>
            </w:r>
            <w:r w:rsidRPr="00F8336A">
              <w:rPr>
                <w:rFonts w:ascii="Century Gothic" w:eastAsia="Century Gothic" w:hAnsi="Century Gothic" w:cs="Century Gothic"/>
                <w:color w:val="FF0000"/>
                <w:sz w:val="18"/>
                <w:szCs w:val="18"/>
              </w:rPr>
              <w:t>C</w:t>
            </w:r>
            <w:r w:rsidRPr="00F8336A">
              <w:rPr>
                <w:rFonts w:ascii="Century Gothic" w:eastAsia="Century Gothic" w:hAnsi="Century Gothic" w:cs="Century Gothic"/>
                <w:color w:val="FF0000"/>
                <w:spacing w:val="-4"/>
                <w:sz w:val="18"/>
                <w:szCs w:val="18"/>
              </w:rPr>
              <w:t xml:space="preserve"> </w:t>
            </w:r>
            <w:r w:rsidRPr="00F8336A">
              <w:rPr>
                <w:rFonts w:ascii="Century Gothic" w:eastAsia="Century Gothic" w:hAnsi="Century Gothic" w:cs="Century Gothic"/>
                <w:color w:val="FF0000"/>
                <w:sz w:val="18"/>
                <w:szCs w:val="18"/>
              </w:rPr>
              <w:t>ó</w:t>
            </w:r>
            <w:r w:rsidRPr="00F8336A">
              <w:rPr>
                <w:rFonts w:ascii="Century Gothic" w:eastAsia="Century Gothic" w:hAnsi="Century Gothic" w:cs="Century Gothic"/>
                <w:color w:val="FF0000"/>
                <w:spacing w:val="-1"/>
                <w:sz w:val="18"/>
                <w:szCs w:val="18"/>
              </w:rPr>
              <w:t xml:space="preserve"> E</w:t>
            </w:r>
            <w:r w:rsidRPr="00F8336A">
              <w:rPr>
                <w:rFonts w:ascii="Century Gothic" w:eastAsia="Century Gothic" w:hAnsi="Century Gothic" w:cs="Century Gothic"/>
                <w:color w:val="FF0000"/>
                <w:spacing w:val="1"/>
                <w:sz w:val="18"/>
                <w:szCs w:val="18"/>
              </w:rPr>
              <w:t>F</w:t>
            </w:r>
            <w:r w:rsidRPr="00F8336A">
              <w:rPr>
                <w:rFonts w:ascii="Century Gothic" w:eastAsia="Century Gothic" w:hAnsi="Century Gothic" w:cs="Century Gothic"/>
                <w:color w:val="FF0000"/>
                <w:spacing w:val="5"/>
                <w:sz w:val="18"/>
                <w:szCs w:val="18"/>
              </w:rPr>
              <w:t>T</w:t>
            </w:r>
            <w:r w:rsidRPr="00F8336A">
              <w:rPr>
                <w:rFonts w:ascii="Century Gothic" w:eastAsia="Century Gothic" w:hAnsi="Century Gothic" w:cs="Century Gothic"/>
                <w:color w:val="FF0000"/>
                <w:spacing w:val="-6"/>
                <w:sz w:val="18"/>
                <w:szCs w:val="18"/>
              </w:rPr>
              <w:t>A</w:t>
            </w:r>
            <w:r w:rsidRPr="00F8336A">
              <w:rPr>
                <w:rFonts w:ascii="Century Gothic" w:eastAsia="Century Gothic" w:hAnsi="Century Gothic" w:cs="Century Gothic"/>
                <w:color w:val="FF0000"/>
                <w:sz w:val="18"/>
                <w:szCs w:val="18"/>
              </w:rPr>
              <w:t>)</w:t>
            </w:r>
          </w:p>
        </w:tc>
        <w:tc>
          <w:tcPr>
            <w:tcW w:w="991"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1" w:line="110" w:lineRule="exact"/>
              <w:rPr>
                <w:rFonts w:ascii="Century Gothic" w:hAnsi="Century Gothic"/>
                <w:color w:val="FF0000"/>
                <w:sz w:val="11"/>
                <w:szCs w:val="11"/>
              </w:rPr>
            </w:pPr>
          </w:p>
          <w:p w:rsidR="006E2E33" w:rsidRPr="00F8336A" w:rsidRDefault="006E2E33" w:rsidP="00E04D2C">
            <w:pPr>
              <w:ind w:left="393" w:right="37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3"/>
                <w:sz w:val="18"/>
                <w:szCs w:val="18"/>
              </w:rPr>
              <w:t>S</w:t>
            </w:r>
            <w:r w:rsidRPr="00F8336A">
              <w:rPr>
                <w:rFonts w:ascii="Century Gothic" w:eastAsia="Century Gothic" w:hAnsi="Century Gothic" w:cs="Century Gothic"/>
                <w:color w:val="FF0000"/>
                <w:sz w:val="18"/>
                <w:szCs w:val="18"/>
              </w:rPr>
              <w:t>I</w:t>
            </w:r>
          </w:p>
        </w:tc>
        <w:tc>
          <w:tcPr>
            <w:tcW w:w="1843"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1" w:line="110" w:lineRule="exact"/>
              <w:rPr>
                <w:rFonts w:ascii="Century Gothic" w:hAnsi="Century Gothic"/>
                <w:color w:val="FF0000"/>
                <w:sz w:val="11"/>
                <w:szCs w:val="11"/>
              </w:rPr>
            </w:pPr>
          </w:p>
          <w:p w:rsidR="006E2E33" w:rsidRPr="00F8336A" w:rsidRDefault="006E2E33" w:rsidP="00E04D2C">
            <w:pPr>
              <w:ind w:left="738" w:right="720"/>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774"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1" w:line="110" w:lineRule="exact"/>
              <w:rPr>
                <w:rFonts w:ascii="Century Gothic" w:hAnsi="Century Gothic"/>
                <w:color w:val="FF0000"/>
                <w:sz w:val="11"/>
                <w:szCs w:val="11"/>
              </w:rPr>
            </w:pPr>
          </w:p>
          <w:p w:rsidR="006E2E33" w:rsidRPr="00F8336A" w:rsidRDefault="006E2E33" w:rsidP="00E04D2C">
            <w:pPr>
              <w:ind w:left="705" w:right="684"/>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c>
          <w:tcPr>
            <w:tcW w:w="1930" w:type="dxa"/>
            <w:tcBorders>
              <w:top w:val="single" w:sz="3" w:space="0" w:color="000000"/>
              <w:left w:val="single" w:sz="3" w:space="0" w:color="000000"/>
              <w:bottom w:val="single" w:sz="3" w:space="0" w:color="000000"/>
              <w:right w:val="single" w:sz="3" w:space="0" w:color="000000"/>
            </w:tcBorders>
          </w:tcPr>
          <w:p w:rsidR="006E2E33" w:rsidRPr="00F8336A" w:rsidRDefault="006E2E33" w:rsidP="00E04D2C">
            <w:pPr>
              <w:spacing w:before="1" w:line="110" w:lineRule="exact"/>
              <w:rPr>
                <w:rFonts w:ascii="Century Gothic" w:hAnsi="Century Gothic"/>
                <w:color w:val="FF0000"/>
                <w:sz w:val="11"/>
                <w:szCs w:val="11"/>
              </w:rPr>
            </w:pPr>
          </w:p>
          <w:p w:rsidR="006E2E33" w:rsidRPr="00F8336A" w:rsidRDefault="006E2E33" w:rsidP="00E04D2C">
            <w:pPr>
              <w:ind w:left="773" w:right="755"/>
              <w:jc w:val="center"/>
              <w:rPr>
                <w:rFonts w:ascii="Century Gothic" w:eastAsia="Century Gothic" w:hAnsi="Century Gothic" w:cs="Century Gothic"/>
                <w:color w:val="FF0000"/>
                <w:sz w:val="18"/>
                <w:szCs w:val="18"/>
              </w:rPr>
            </w:pPr>
            <w:r w:rsidRPr="00F8336A">
              <w:rPr>
                <w:rFonts w:ascii="Century Gothic" w:eastAsia="Century Gothic" w:hAnsi="Century Gothic" w:cs="Century Gothic"/>
                <w:color w:val="FF0000"/>
                <w:spacing w:val="-1"/>
                <w:w w:val="99"/>
                <w:sz w:val="18"/>
                <w:szCs w:val="18"/>
              </w:rPr>
              <w:t>N</w:t>
            </w:r>
            <w:r w:rsidRPr="00F8336A">
              <w:rPr>
                <w:rFonts w:ascii="Century Gothic" w:eastAsia="Century Gothic" w:hAnsi="Century Gothic" w:cs="Century Gothic"/>
                <w:color w:val="FF0000"/>
                <w:sz w:val="18"/>
                <w:szCs w:val="18"/>
              </w:rPr>
              <w:t>O</w:t>
            </w:r>
          </w:p>
        </w:tc>
      </w:tr>
    </w:tbl>
    <w:p w:rsidR="006E2E33" w:rsidRPr="00F8336A" w:rsidRDefault="006E2E33" w:rsidP="006E2E33">
      <w:pPr>
        <w:spacing w:before="15" w:line="240" w:lineRule="exact"/>
        <w:rPr>
          <w:rFonts w:ascii="Century Gothic" w:hAnsi="Century Gothic"/>
          <w:color w:val="FF0000"/>
          <w:sz w:val="24"/>
          <w:szCs w:val="24"/>
        </w:rPr>
      </w:pPr>
    </w:p>
    <w:p w:rsidR="006E2E33" w:rsidRPr="00F8336A" w:rsidRDefault="006E2E33" w:rsidP="006E2E33">
      <w:pPr>
        <w:spacing w:before="20"/>
        <w:ind w:left="142" w:right="74"/>
        <w:jc w:val="both"/>
        <w:rPr>
          <w:rFonts w:ascii="Century Gothic" w:eastAsia="Century Gothic" w:hAnsi="Century Gothic" w:cs="Century Gothic"/>
          <w:color w:val="FF0000"/>
        </w:rPr>
      </w:pPr>
      <w:r w:rsidRPr="00F8336A">
        <w:rPr>
          <w:rFonts w:ascii="Century Gothic" w:eastAsia="Century Gothic" w:hAnsi="Century Gothic" w:cs="Century Gothic"/>
          <w:color w:val="FF0000"/>
        </w:rPr>
        <w:t>Ten</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endo</w:t>
      </w:r>
      <w:r w:rsidRPr="00F8336A">
        <w:rPr>
          <w:rFonts w:ascii="Century Gothic" w:eastAsia="Century Gothic" w:hAnsi="Century Gothic" w:cs="Century Gothic"/>
          <w:color w:val="FF0000"/>
          <w:spacing w:val="12"/>
        </w:rPr>
        <w:t xml:space="preserve"> </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11"/>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uen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3"/>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10"/>
        </w:rPr>
        <w:t xml:space="preserve"> </w:t>
      </w:r>
      <w:r w:rsidRPr="00F8336A">
        <w:rPr>
          <w:rFonts w:ascii="Century Gothic" w:eastAsia="Century Gothic" w:hAnsi="Century Gothic" w:cs="Century Gothic"/>
          <w:color w:val="FF0000"/>
        </w:rPr>
        <w:t>ante</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12"/>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3"/>
        </w:rPr>
        <w:t xml:space="preserve"> </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14"/>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es</w:t>
      </w:r>
      <w:r w:rsidRPr="00F8336A">
        <w:rPr>
          <w:rFonts w:ascii="Century Gothic" w:eastAsia="Century Gothic" w:hAnsi="Century Gothic" w:cs="Century Gothic"/>
          <w:color w:val="FF0000"/>
        </w:rPr>
        <w:t>ente</w:t>
      </w:r>
      <w:r w:rsidRPr="00F8336A">
        <w:rPr>
          <w:rFonts w:ascii="Century Gothic" w:eastAsia="Century Gothic" w:hAnsi="Century Gothic" w:cs="Century Gothic"/>
          <w:color w:val="FF0000"/>
          <w:spacing w:val="13"/>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oc</w:t>
      </w:r>
      <w:r w:rsidRPr="00F8336A">
        <w:rPr>
          <w:rFonts w:ascii="Century Gothic" w:eastAsia="Century Gothic" w:hAnsi="Century Gothic" w:cs="Century Gothic"/>
          <w:color w:val="FF0000"/>
        </w:rPr>
        <w:t>eso</w:t>
      </w:r>
      <w:r w:rsidRPr="00F8336A">
        <w:rPr>
          <w:rFonts w:ascii="Century Gothic" w:eastAsia="Century Gothic" w:hAnsi="Century Gothic" w:cs="Century Gothic"/>
          <w:color w:val="FF0000"/>
          <w:spacing w:val="12"/>
        </w:rPr>
        <w:t xml:space="preserve"> </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li</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an</w:t>
      </w:r>
      <w:r w:rsidRPr="00F8336A">
        <w:rPr>
          <w:rFonts w:ascii="Century Gothic" w:eastAsia="Century Gothic" w:hAnsi="Century Gothic" w:cs="Century Gothic"/>
          <w:color w:val="FF0000"/>
          <w:spacing w:val="11"/>
        </w:rPr>
        <w:t xml:space="preserve"> </w:t>
      </w:r>
      <w:r w:rsidRPr="00F8336A">
        <w:rPr>
          <w:rFonts w:ascii="Century Gothic" w:eastAsia="Century Gothic" w:hAnsi="Century Gothic" w:cs="Century Gothic"/>
          <w:color w:val="FF0000"/>
          <w:spacing w:val="-1"/>
        </w:rPr>
        <w:t>lo</w:t>
      </w:r>
      <w:r w:rsidRPr="00F8336A">
        <w:rPr>
          <w:rFonts w:ascii="Century Gothic" w:eastAsia="Century Gothic" w:hAnsi="Century Gothic" w:cs="Century Gothic"/>
          <w:color w:val="FF0000"/>
        </w:rPr>
        <w:t xml:space="preserve">s </w:t>
      </w:r>
      <w:r w:rsidRPr="00F8336A">
        <w:rPr>
          <w:rFonts w:ascii="Century Gothic" w:eastAsia="Century Gothic" w:hAnsi="Century Gothic" w:cs="Century Gothic"/>
          <w:color w:val="FF0000"/>
          <w:spacing w:val="39"/>
        </w:rPr>
        <w:t xml:space="preserve"> </w:t>
      </w: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atad</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4"/>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1"/>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 xml:space="preserve">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om</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o su</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 xml:space="preserve"> c</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 xml:space="preserve">n </w:t>
      </w:r>
      <w:r w:rsidRPr="00F8336A">
        <w:rPr>
          <w:rFonts w:ascii="Century Gothic" w:eastAsia="Century Gothic" w:hAnsi="Century Gothic" w:cs="Century Gothic"/>
          <w:color w:val="FF0000"/>
          <w:spacing w:val="-1"/>
        </w:rPr>
        <w:t>G</w:t>
      </w:r>
      <w:r w:rsidRPr="00F8336A">
        <w:rPr>
          <w:rFonts w:ascii="Century Gothic" w:eastAsia="Century Gothic" w:hAnsi="Century Gothic" w:cs="Century Gothic"/>
          <w:color w:val="FF0000"/>
        </w:rPr>
        <w:t>uate</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 xml:space="preserve">y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D</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 439</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1998</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3"/>
        </w:rPr>
        <w:t>C</w:t>
      </w:r>
      <w:r w:rsidRPr="00F8336A">
        <w:rPr>
          <w:rFonts w:ascii="Century Gothic" w:eastAsia="Century Gothic" w:hAnsi="Century Gothic" w:cs="Century Gothic"/>
          <w:color w:val="FF0000"/>
          <w:spacing w:val="-5"/>
        </w:rPr>
        <w:t>A</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rPr>
        <w:t>n el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rPr>
        <w:t>anual pa</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0"/>
        </w:rPr>
        <w:t xml:space="preserve"> </w:t>
      </w:r>
      <w:r w:rsidRPr="00F8336A">
        <w:rPr>
          <w:rFonts w:ascii="Century Gothic" w:eastAsia="Century Gothic" w:hAnsi="Century Gothic" w:cs="Century Gothic"/>
          <w:color w:val="FF0000"/>
        </w:rPr>
        <w:t>el</w:t>
      </w:r>
      <w:r w:rsidRPr="00F8336A">
        <w:rPr>
          <w:rFonts w:ascii="Century Gothic" w:eastAsia="Century Gothic" w:hAnsi="Century Gothic" w:cs="Century Gothic"/>
          <w:color w:val="FF0000"/>
          <w:spacing w:val="31"/>
        </w:rPr>
        <w:t xml:space="preserve"> </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rPr>
        <w:t>an</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j</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29"/>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30"/>
        </w:rPr>
        <w:t xml:space="preserve"> </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0"/>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es</w:t>
      </w:r>
      <w:r w:rsidRPr="00F8336A">
        <w:rPr>
          <w:rFonts w:ascii="Century Gothic" w:eastAsia="Century Gothic" w:hAnsi="Century Gothic" w:cs="Century Gothic"/>
          <w:color w:val="FF0000"/>
          <w:spacing w:val="28"/>
        </w:rPr>
        <w:t xml:space="preserve"> </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30"/>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oc</w:t>
      </w:r>
      <w:r w:rsidRPr="00F8336A">
        <w:rPr>
          <w:rFonts w:ascii="Century Gothic" w:eastAsia="Century Gothic" w:hAnsi="Century Gothic" w:cs="Century Gothic"/>
          <w:color w:val="FF0000"/>
        </w:rPr>
        <w:t>eso</w:t>
      </w:r>
      <w:r w:rsidRPr="00F8336A">
        <w:rPr>
          <w:rFonts w:ascii="Century Gothic" w:eastAsia="Century Gothic" w:hAnsi="Century Gothic" w:cs="Century Gothic"/>
          <w:color w:val="FF0000"/>
          <w:spacing w:val="29"/>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41"/>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30"/>
        </w:rPr>
        <w:t xml:space="preserve"> </w:t>
      </w:r>
      <w:r w:rsidRPr="00F8336A">
        <w:rPr>
          <w:rFonts w:ascii="Century Gothic" w:eastAsia="Century Gothic" w:hAnsi="Century Gothic" w:cs="Century Gothic"/>
          <w:color w:val="FF0000"/>
        </w:rPr>
        <w:t>exp</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do</w:t>
      </w:r>
      <w:r w:rsidRPr="00F8336A">
        <w:rPr>
          <w:rFonts w:ascii="Century Gothic" w:eastAsia="Century Gothic" w:hAnsi="Century Gothic" w:cs="Century Gothic"/>
          <w:color w:val="FF0000"/>
          <w:spacing w:val="29"/>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r 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spacing w:val="-2"/>
        </w:rPr>
        <w:t>f</w:t>
      </w:r>
      <w:r w:rsidRPr="00F8336A">
        <w:rPr>
          <w:rFonts w:ascii="Century Gothic" w:eastAsia="Century Gothic" w:hAnsi="Century Gothic" w:cs="Century Gothic"/>
          <w:color w:val="FF0000"/>
          <w:spacing w:val="-1"/>
        </w:rPr>
        <w:t>ic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5"/>
        </w:rPr>
        <w:t xml:space="preserve"> </w:t>
      </w:r>
      <w:r w:rsidRPr="00F8336A">
        <w:rPr>
          <w:rFonts w:ascii="Century Gothic" w:eastAsia="Century Gothic" w:hAnsi="Century Gothic" w:cs="Century Gothic"/>
          <w:color w:val="FF0000"/>
        </w:rPr>
        <w:t>det</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z</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 xml:space="preserve"> m</w:t>
      </w:r>
      <w:r w:rsidRPr="00F8336A">
        <w:rPr>
          <w:rFonts w:ascii="Century Gothic" w:eastAsia="Century Gothic" w:hAnsi="Century Gothic" w:cs="Century Gothic"/>
          <w:color w:val="FF0000"/>
          <w:spacing w:val="1"/>
        </w:rPr>
        <w:t>í</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q</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5"/>
        </w:rPr>
        <w:t xml:space="preserve"> </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ben</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e tener</w:t>
      </w:r>
      <w:r w:rsidRPr="00F8336A">
        <w:rPr>
          <w:rFonts w:ascii="Century Gothic" w:eastAsia="Century Gothic" w:hAnsi="Century Gothic" w:cs="Century Gothic"/>
          <w:color w:val="FF0000"/>
          <w:spacing w:val="5"/>
        </w:rPr>
        <w:t xml:space="preserve"> </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rPr>
        <w:t>enta</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b</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oc</w:t>
      </w:r>
      <w:r w:rsidRPr="00F8336A">
        <w:rPr>
          <w:rFonts w:ascii="Century Gothic" w:eastAsia="Century Gothic" w:hAnsi="Century Gothic" w:cs="Century Gothic"/>
          <w:color w:val="FF0000"/>
        </w:rPr>
        <w:t>es</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es</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ir</w:t>
      </w:r>
      <w:r w:rsidRPr="00F8336A">
        <w:rPr>
          <w:rFonts w:ascii="Century Gothic" w:eastAsia="Century Gothic" w:hAnsi="Century Gothic" w:cs="Century Gothic"/>
          <w:color w:val="FF0000"/>
        </w:rPr>
        <w:t>, no</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ex</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rPr>
        <w:t>un</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pso dete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ado</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ent</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el</w:t>
      </w:r>
      <w:r w:rsidRPr="00F8336A">
        <w:rPr>
          <w:rFonts w:ascii="Century Gothic" w:eastAsia="Century Gothic" w:hAnsi="Century Gothic" w:cs="Century Gothic"/>
          <w:color w:val="FF0000"/>
          <w:spacing w:val="-2"/>
        </w:rPr>
        <w:t xml:space="preserve"> a</w:t>
      </w:r>
      <w:r w:rsidRPr="00F8336A">
        <w:rPr>
          <w:rFonts w:ascii="Century Gothic" w:eastAsia="Century Gothic" w:hAnsi="Century Gothic" w:cs="Century Gothic"/>
          <w:color w:val="FF0000"/>
          <w:spacing w:val="2"/>
        </w:rPr>
        <w:t>v</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so</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spacing w:val="2"/>
        </w:rPr>
        <w:t>v</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at</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y</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 xml:space="preserve">el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l 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so</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9"/>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cc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p>
    <w:p w:rsidR="006E2E33" w:rsidRPr="00F8336A" w:rsidRDefault="006E2E33" w:rsidP="006E2E33">
      <w:pPr>
        <w:spacing w:before="8" w:line="260" w:lineRule="exact"/>
        <w:rPr>
          <w:rFonts w:ascii="Century Gothic" w:hAnsi="Century Gothic"/>
          <w:color w:val="FF0000"/>
          <w:sz w:val="26"/>
          <w:szCs w:val="26"/>
        </w:rPr>
      </w:pPr>
    </w:p>
    <w:p w:rsidR="006E2E33" w:rsidRPr="00F8336A" w:rsidRDefault="006E2E33" w:rsidP="006E2E33">
      <w:pPr>
        <w:spacing w:line="241" w:lineRule="auto"/>
        <w:ind w:left="142" w:right="84"/>
        <w:jc w:val="both"/>
        <w:rPr>
          <w:rFonts w:ascii="Century Gothic" w:eastAsia="Century Gothic" w:hAnsi="Century Gothic" w:cs="Century Gothic"/>
          <w:color w:val="FF0000"/>
        </w:rPr>
      </w:pP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ns</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ue</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l</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 b</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enes</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y</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v</w:t>
      </w:r>
      <w:r w:rsidRPr="00F8336A">
        <w:rPr>
          <w:rFonts w:ascii="Century Gothic" w:eastAsia="Century Gothic" w:hAnsi="Century Gothic" w:cs="Century Gothic"/>
          <w:color w:val="FF0000"/>
          <w:spacing w:val="-1"/>
        </w:rPr>
        <w:t>ic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estad</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señ</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ben</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ato</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na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l en</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 xml:space="preserve">el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sente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cc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p>
    <w:p w:rsidR="006E2E33" w:rsidRPr="00F8336A" w:rsidRDefault="006E2E33" w:rsidP="006E2E33">
      <w:pPr>
        <w:spacing w:line="241" w:lineRule="auto"/>
        <w:ind w:left="142" w:right="84"/>
        <w:jc w:val="both"/>
        <w:rPr>
          <w:rFonts w:ascii="Century Gothic" w:eastAsia="Century Gothic" w:hAnsi="Century Gothic" w:cs="Century Gothic"/>
          <w:color w:val="FF0000"/>
        </w:rPr>
      </w:pPr>
    </w:p>
    <w:p w:rsidR="006E2E33" w:rsidRPr="00F8336A" w:rsidRDefault="006E2E33" w:rsidP="006E2E33">
      <w:pPr>
        <w:jc w:val="both"/>
        <w:rPr>
          <w:rFonts w:ascii="Century Gothic" w:hAnsi="Century Gothic" w:cs="Arial"/>
          <w:b/>
        </w:rPr>
      </w:pPr>
      <w:r w:rsidRPr="00F8336A">
        <w:rPr>
          <w:rFonts w:ascii="Century Gothic" w:hAnsi="Century Gothic" w:cs="Arial"/>
          <w:b/>
          <w:color w:val="FF0000"/>
        </w:rPr>
        <w:t>REVISAR EL MANUAL PARA EL MANEJO DE LOS ACUERDOS COMERCIALES EN PROCESOS DE CONTRATACIÓN.</w:t>
      </w:r>
      <w:r w:rsidRPr="00F8336A">
        <w:rPr>
          <w:rFonts w:ascii="Century Gothic" w:hAnsi="Century Gothic" w:cs="Arial"/>
          <w:b/>
        </w:rPr>
        <w:t xml:space="preserve"> </w:t>
      </w:r>
    </w:p>
    <w:p w:rsidR="00FF42E0" w:rsidRPr="00C26926" w:rsidRDefault="00FF42E0" w:rsidP="006E2E33">
      <w:pPr>
        <w:pStyle w:val="Prrafodelista1"/>
        <w:spacing w:after="0" w:line="240" w:lineRule="auto"/>
        <w:ind w:left="0"/>
        <w:jc w:val="both"/>
        <w:rPr>
          <w:rFonts w:ascii="Century Gothic" w:hAnsi="Century Gothic" w:cs="Arial"/>
          <w:color w:val="000000"/>
          <w:lang w:val="es-ES" w:eastAsia="es-CO"/>
        </w:rPr>
      </w:pPr>
    </w:p>
    <w:p w:rsidR="006E2E33" w:rsidRPr="00A707A1" w:rsidRDefault="00602DE1" w:rsidP="006E2E33">
      <w:pPr>
        <w:autoSpaceDE w:val="0"/>
        <w:autoSpaceDN w:val="0"/>
        <w:adjustRightInd w:val="0"/>
        <w:jc w:val="both"/>
        <w:rPr>
          <w:rFonts w:ascii="Century Gothic" w:hAnsi="Century Gothic" w:cs="CenturyGothic"/>
          <w:sz w:val="22"/>
          <w:szCs w:val="22"/>
        </w:rPr>
      </w:pPr>
      <w:r>
        <w:rPr>
          <w:rFonts w:ascii="Century Gothic" w:hAnsi="Century Gothic" w:cs="Arial"/>
          <w:b/>
          <w:color w:val="000000"/>
          <w:sz w:val="22"/>
          <w:szCs w:val="22"/>
          <w:lang w:val="es-CO" w:eastAsia="es-CO"/>
        </w:rPr>
        <w:t>1.15</w:t>
      </w:r>
      <w:r w:rsidR="00EF3028" w:rsidRPr="00236D6D">
        <w:rPr>
          <w:rFonts w:ascii="Century Gothic" w:hAnsi="Century Gothic" w:cs="Arial"/>
          <w:b/>
          <w:color w:val="000000"/>
          <w:sz w:val="22"/>
          <w:szCs w:val="22"/>
          <w:lang w:val="es-CO" w:eastAsia="es-CO"/>
        </w:rPr>
        <w:t>.</w:t>
      </w:r>
      <w:r w:rsidR="00EF3028" w:rsidRPr="00C3421C">
        <w:rPr>
          <w:rFonts w:ascii="Century Gothic" w:hAnsi="Century Gothic" w:cs="Arial"/>
          <w:b/>
          <w:sz w:val="22"/>
          <w:szCs w:val="22"/>
        </w:rPr>
        <w:t xml:space="preserve"> INSCRIPCIÓN</w:t>
      </w:r>
      <w:r w:rsidRPr="00C3421C">
        <w:rPr>
          <w:rFonts w:ascii="Century Gothic" w:hAnsi="Century Gothic" w:cs="Arial"/>
          <w:b/>
          <w:sz w:val="22"/>
          <w:szCs w:val="22"/>
        </w:rPr>
        <w:t xml:space="preserve"> EN EL REGISTRO ÚNICO DE PROPONENTES:</w:t>
      </w:r>
      <w:r w:rsidRPr="00C3421C">
        <w:rPr>
          <w:rFonts w:ascii="Century Gothic" w:hAnsi="Century Gothic" w:cs="Arial"/>
          <w:sz w:val="22"/>
          <w:szCs w:val="22"/>
        </w:rPr>
        <w:t xml:space="preserve"> </w:t>
      </w:r>
      <w:r w:rsidR="006E2E33" w:rsidRPr="00A707A1">
        <w:rPr>
          <w:rFonts w:ascii="Century Gothic" w:hAnsi="Century Gothic" w:cs="CenturyGothic"/>
          <w:sz w:val="22"/>
          <w:szCs w:val="22"/>
        </w:rPr>
        <w:t>De conformidad con el artículo 6 de la Ley 1150 de 2007, todas las personas naturales o jurídicas nacionales o extranjeras domiciliadas o con sucursal en Colombia, que aspiren a celebrar contratos con las entidades estatales, se inscribirán en el Registro único de Proponentes.</w:t>
      </w: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autoSpaceDE w:val="0"/>
        <w:autoSpaceDN w:val="0"/>
        <w:adjustRightInd w:val="0"/>
        <w:jc w:val="both"/>
        <w:rPr>
          <w:rFonts w:ascii="Century Gothic" w:hAnsi="Century Gothic" w:cs="CenturyGothic"/>
          <w:sz w:val="22"/>
          <w:szCs w:val="22"/>
        </w:rPr>
      </w:pPr>
      <w:r w:rsidRPr="00A707A1">
        <w:rPr>
          <w:rFonts w:ascii="Century Gothic" w:hAnsi="Century Gothic" w:cs="CenturyGothic"/>
          <w:sz w:val="22"/>
          <w:szCs w:val="22"/>
        </w:rPr>
        <w:t>De acuerdo a lo estipulado en el artículo 2.2.1.1.1.5.3 del Decreto 1082 de 2015, para acreditar el cumplimiento de este requisito el proponente deberá adjuntar a su oferta el certificado vigente de inscripción en el Registro Único de Proponentes (RUP) de la Cámara de Comercio.</w:t>
      </w: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pStyle w:val="Default"/>
        <w:jc w:val="both"/>
        <w:rPr>
          <w:rFonts w:ascii="Century Gothic" w:hAnsi="Century Gothic"/>
          <w:sz w:val="22"/>
          <w:szCs w:val="22"/>
        </w:rPr>
      </w:pPr>
      <w:r w:rsidRPr="00A707A1">
        <w:rPr>
          <w:rFonts w:ascii="Century Gothic" w:hAnsi="Century Gothic"/>
          <w:sz w:val="22"/>
          <w:szCs w:val="22"/>
          <w:highlight w:val="yellow"/>
        </w:rPr>
        <w:t>Consecuentemente, dichas personas deberán cumplir con los requisitos de inscripción, clasificación y calificación que se indican en el presente proceso.</w:t>
      </w:r>
      <w:r w:rsidRPr="00A707A1">
        <w:rPr>
          <w:rFonts w:ascii="Century Gothic" w:hAnsi="Century Gothic"/>
          <w:sz w:val="22"/>
          <w:szCs w:val="22"/>
        </w:rPr>
        <w:t xml:space="preserve"> </w:t>
      </w: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autoSpaceDE w:val="0"/>
        <w:autoSpaceDN w:val="0"/>
        <w:adjustRightInd w:val="0"/>
        <w:jc w:val="both"/>
        <w:rPr>
          <w:rFonts w:ascii="Century Gothic" w:hAnsi="Century Gothic" w:cs="CenturyGothic"/>
          <w:sz w:val="22"/>
          <w:szCs w:val="22"/>
        </w:rPr>
      </w:pPr>
      <w:r w:rsidRPr="00A707A1">
        <w:rPr>
          <w:rFonts w:ascii="Century Gothic" w:hAnsi="Century Gothic" w:cs="CenturyGothic"/>
          <w:sz w:val="22"/>
          <w:szCs w:val="22"/>
        </w:rPr>
        <w:t>El certificado de Registro Único de Proponentes será plena prueba de las circunstancias que en ella se hagan constar y que hayan sido verificadas por las Cámaras de Comercio.</w:t>
      </w: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pStyle w:val="Default"/>
        <w:jc w:val="both"/>
        <w:rPr>
          <w:rFonts w:ascii="Century Gothic" w:hAnsi="Century Gothic"/>
          <w:sz w:val="22"/>
          <w:szCs w:val="22"/>
          <w:highlight w:val="yellow"/>
        </w:rPr>
      </w:pPr>
      <w:r w:rsidRPr="00A707A1">
        <w:rPr>
          <w:rFonts w:ascii="Century Gothic" w:hAnsi="Century Gothic"/>
          <w:sz w:val="22"/>
          <w:szCs w:val="22"/>
          <w:highlight w:val="yellow"/>
        </w:rPr>
        <w:t>De conformidad con el artículo 2.2.1.1.1.5.1 del decreto 1082 de 2015,</w:t>
      </w:r>
      <w:r w:rsidRPr="00A707A1">
        <w:rPr>
          <w:rFonts w:ascii="Century Gothic" w:hAnsi="Century Gothic"/>
          <w:i/>
          <w:iCs/>
          <w:sz w:val="22"/>
          <w:szCs w:val="22"/>
          <w:highlight w:val="yellow"/>
        </w:rPr>
        <w:t xml:space="preserve">“La persona inscrita en el RUP debe presentar la información para renovar su registro a más tardar el quinto día hábil del mes de abril de cada año. De lo contrario cesan los efectos del RUP.” </w:t>
      </w:r>
    </w:p>
    <w:p w:rsidR="006E2E33" w:rsidRPr="00A707A1" w:rsidRDefault="006E2E33" w:rsidP="006E2E33">
      <w:pPr>
        <w:pStyle w:val="Default"/>
        <w:jc w:val="both"/>
        <w:rPr>
          <w:rFonts w:ascii="Century Gothic" w:hAnsi="Century Gothic"/>
          <w:sz w:val="22"/>
          <w:szCs w:val="22"/>
          <w:highlight w:val="yellow"/>
        </w:rPr>
      </w:pPr>
    </w:p>
    <w:p w:rsidR="006E2E33" w:rsidRPr="00A707A1" w:rsidRDefault="006E2E33" w:rsidP="006E2E33">
      <w:pPr>
        <w:pStyle w:val="Default"/>
        <w:jc w:val="both"/>
        <w:rPr>
          <w:rFonts w:ascii="Century Gothic" w:hAnsi="Century Gothic"/>
          <w:sz w:val="22"/>
          <w:szCs w:val="22"/>
        </w:rPr>
      </w:pPr>
      <w:r w:rsidRPr="00A707A1">
        <w:rPr>
          <w:rFonts w:ascii="Century Gothic" w:hAnsi="Century Gothic"/>
          <w:sz w:val="22"/>
          <w:szCs w:val="22"/>
          <w:highlight w:val="yellow"/>
        </w:rPr>
        <w:t>El RUP que presentan los proponentes, deberá estar vigente a la fecha de cierre del proceso de selección, entendiendo como vigencia el hecho de que el RUP no haya perdido sus efectos en los términos del artículo 2.2.1.1.1.5.1. del decreto 1082 de 2015. No obstante el RUP deberá estar en firme a más tardar al vencimiento del término de traslado del informe de evaluación.</w:t>
      </w:r>
      <w:r w:rsidRPr="00A707A1">
        <w:rPr>
          <w:rFonts w:ascii="Century Gothic" w:hAnsi="Century Gothic"/>
          <w:sz w:val="22"/>
          <w:szCs w:val="22"/>
        </w:rPr>
        <w:t xml:space="preserve"> </w:t>
      </w: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autoSpaceDE w:val="0"/>
        <w:autoSpaceDN w:val="0"/>
        <w:adjustRightInd w:val="0"/>
        <w:jc w:val="both"/>
        <w:rPr>
          <w:rFonts w:ascii="Century Gothic" w:hAnsi="Century Gothic" w:cs="CenturyGothic"/>
          <w:sz w:val="22"/>
          <w:szCs w:val="22"/>
        </w:rPr>
      </w:pPr>
      <w:r w:rsidRPr="00A707A1">
        <w:rPr>
          <w:rFonts w:ascii="Century Gothic" w:hAnsi="Century Gothic" w:cs="CenturyGothic"/>
          <w:sz w:val="22"/>
          <w:szCs w:val="22"/>
        </w:rPr>
        <w:t>En dicho documento se verificará, además, si el proponente ha dado cumplimiento a contratos anteriores y si ha sido objeto de imposición de sanciones, multas o incumplimientos evento en el cual la entidad procederá de acuerdo con lo establecido en la Ley 1474 de 2011 y demás normas que regulen la materia.</w:t>
      </w:r>
    </w:p>
    <w:p w:rsidR="006E2E33" w:rsidRPr="00A707A1" w:rsidRDefault="006E2E33" w:rsidP="006E2E33">
      <w:pPr>
        <w:autoSpaceDE w:val="0"/>
        <w:autoSpaceDN w:val="0"/>
        <w:adjustRightInd w:val="0"/>
        <w:jc w:val="both"/>
        <w:rPr>
          <w:rFonts w:ascii="Century Gothic" w:hAnsi="Century Gothic" w:cs="CenturyGothic"/>
          <w:sz w:val="22"/>
          <w:szCs w:val="22"/>
        </w:rPr>
      </w:pPr>
    </w:p>
    <w:p w:rsidR="006E2E33" w:rsidRPr="00A707A1" w:rsidRDefault="006E2E33" w:rsidP="006E2E33">
      <w:pPr>
        <w:autoSpaceDE w:val="0"/>
        <w:autoSpaceDN w:val="0"/>
        <w:adjustRightInd w:val="0"/>
        <w:jc w:val="both"/>
        <w:rPr>
          <w:rFonts w:ascii="Century Gothic" w:hAnsi="Century Gothic" w:cs="CenturyGothic"/>
          <w:sz w:val="22"/>
          <w:szCs w:val="22"/>
        </w:rPr>
      </w:pPr>
      <w:r w:rsidRPr="00A707A1">
        <w:rPr>
          <w:rFonts w:ascii="Century Gothic" w:hAnsi="Century Gothic" w:cs="CenturyGothic"/>
          <w:sz w:val="22"/>
          <w:szCs w:val="22"/>
        </w:rPr>
        <w:t>Mientras la inscripción en el RUP no se encuentre en firme, el Municipio no podrá considerar que el oferente está habilitado y evaluar su oferta.</w:t>
      </w:r>
    </w:p>
    <w:p w:rsidR="006E2E33" w:rsidRPr="00A707A1" w:rsidRDefault="006E2E33" w:rsidP="006E2E33">
      <w:pPr>
        <w:autoSpaceDE w:val="0"/>
        <w:autoSpaceDN w:val="0"/>
        <w:adjustRightInd w:val="0"/>
        <w:jc w:val="both"/>
        <w:rPr>
          <w:rFonts w:ascii="Century Gothic" w:hAnsi="Century Gothic"/>
          <w:b/>
          <w:bCs/>
          <w:sz w:val="22"/>
          <w:szCs w:val="22"/>
          <w:u w:val="single"/>
        </w:rPr>
      </w:pPr>
    </w:p>
    <w:p w:rsidR="006E2E33" w:rsidRPr="00A707A1" w:rsidRDefault="006E2E33" w:rsidP="006E2E33">
      <w:pPr>
        <w:pStyle w:val="Default"/>
        <w:jc w:val="both"/>
        <w:rPr>
          <w:rFonts w:ascii="Century Gothic" w:hAnsi="Century Gothic"/>
          <w:sz w:val="22"/>
          <w:szCs w:val="22"/>
        </w:rPr>
      </w:pPr>
      <w:r w:rsidRPr="00A707A1">
        <w:rPr>
          <w:rFonts w:ascii="Century Gothic" w:hAnsi="Century Gothic"/>
          <w:i/>
          <w:iCs/>
          <w:sz w:val="22"/>
          <w:szCs w:val="22"/>
          <w:highlight w:val="yellow"/>
        </w:rPr>
        <w:t>De conformidad con la Sentencia del Consejo de Estado, Sección Tercera, de 1 de abril de 2016, radicado No. 250002326000200700072 01(47.145), Consejero Ponente: Jaime Orlando Santofimio Gamboa, el Registro Único de Proponentes se verificará bajo la siguiente regla y subreglas:</w:t>
      </w:r>
      <w:r w:rsidRPr="00A707A1">
        <w:rPr>
          <w:rFonts w:ascii="Century Gothic" w:hAnsi="Century Gothic"/>
          <w:i/>
          <w:iCs/>
          <w:sz w:val="22"/>
          <w:szCs w:val="22"/>
        </w:rPr>
        <w:t xml:space="preserve"> </w:t>
      </w:r>
    </w:p>
    <w:p w:rsidR="006E2E33" w:rsidRPr="00A707A1" w:rsidRDefault="006E2E33" w:rsidP="006E2E33">
      <w:pPr>
        <w:pStyle w:val="Default"/>
        <w:jc w:val="both"/>
        <w:rPr>
          <w:rFonts w:ascii="Century Gothic" w:hAnsi="Century Gothic"/>
          <w:sz w:val="22"/>
          <w:szCs w:val="22"/>
          <w:highlight w:val="yellow"/>
        </w:rPr>
      </w:pPr>
      <w:r w:rsidRPr="00A707A1">
        <w:rPr>
          <w:rFonts w:ascii="Century Gothic" w:hAnsi="Century Gothic"/>
          <w:i/>
          <w:iCs/>
          <w:sz w:val="22"/>
          <w:szCs w:val="22"/>
          <w:highlight w:val="yellow"/>
        </w:rPr>
        <w:t xml:space="preserve">1. </w:t>
      </w:r>
      <w:r w:rsidRPr="00A707A1">
        <w:rPr>
          <w:rFonts w:ascii="Century Gothic" w:hAnsi="Century Gothic"/>
          <w:b/>
          <w:bCs/>
          <w:i/>
          <w:iCs/>
          <w:sz w:val="22"/>
          <w:szCs w:val="22"/>
          <w:highlight w:val="yellow"/>
        </w:rPr>
        <w:t xml:space="preserve">Regla: </w:t>
      </w:r>
      <w:r w:rsidRPr="00A707A1">
        <w:rPr>
          <w:rFonts w:ascii="Century Gothic" w:hAnsi="Century Gothic"/>
          <w:i/>
          <w:iCs/>
          <w:sz w:val="22"/>
          <w:szCs w:val="22"/>
          <w:highlight w:val="yellow"/>
        </w:rPr>
        <w:t xml:space="preserve">Al momento de presentación de la propuesta, el oferente debe acreditar que se encuentra inscrito en el Registro Único de Proponentes y que todos los contratos ejecutados y en ejecución se encuentran reportados y registrados, independientemente de su cuantía, para de esta manera quedar habilitado y que su propuesta pueda ser evaluada. </w:t>
      </w:r>
    </w:p>
    <w:p w:rsidR="006E2E33" w:rsidRPr="00A707A1" w:rsidRDefault="006E2E33" w:rsidP="006E2E33">
      <w:pPr>
        <w:pStyle w:val="Default"/>
        <w:jc w:val="both"/>
        <w:rPr>
          <w:rFonts w:ascii="Century Gothic" w:hAnsi="Century Gothic"/>
          <w:i/>
          <w:iCs/>
          <w:sz w:val="22"/>
          <w:szCs w:val="22"/>
          <w:highlight w:val="yellow"/>
        </w:rPr>
      </w:pPr>
    </w:p>
    <w:p w:rsidR="006E2E33" w:rsidRPr="00A707A1" w:rsidRDefault="006E2E33" w:rsidP="006E2E33">
      <w:pPr>
        <w:pStyle w:val="Default"/>
        <w:jc w:val="both"/>
        <w:rPr>
          <w:rFonts w:ascii="Century Gothic" w:hAnsi="Century Gothic"/>
          <w:sz w:val="22"/>
          <w:szCs w:val="22"/>
          <w:highlight w:val="yellow"/>
        </w:rPr>
      </w:pPr>
      <w:r w:rsidRPr="00A707A1">
        <w:rPr>
          <w:rFonts w:ascii="Century Gothic" w:hAnsi="Century Gothic"/>
          <w:i/>
          <w:iCs/>
          <w:sz w:val="22"/>
          <w:szCs w:val="22"/>
          <w:highlight w:val="yellow"/>
        </w:rPr>
        <w:t xml:space="preserve">2. </w:t>
      </w:r>
      <w:r w:rsidRPr="00A707A1">
        <w:rPr>
          <w:rFonts w:ascii="Century Gothic" w:hAnsi="Century Gothic"/>
          <w:b/>
          <w:bCs/>
          <w:i/>
          <w:iCs/>
          <w:sz w:val="22"/>
          <w:szCs w:val="22"/>
          <w:highlight w:val="yellow"/>
        </w:rPr>
        <w:t xml:space="preserve">Subreglas: </w:t>
      </w:r>
    </w:p>
    <w:p w:rsidR="006E2E33" w:rsidRPr="00A707A1" w:rsidRDefault="006E2E33" w:rsidP="006E2E33">
      <w:pPr>
        <w:pStyle w:val="Default"/>
        <w:jc w:val="both"/>
        <w:rPr>
          <w:rFonts w:ascii="Century Gothic" w:hAnsi="Century Gothic"/>
          <w:i/>
          <w:iCs/>
          <w:sz w:val="22"/>
          <w:szCs w:val="22"/>
          <w:highlight w:val="yellow"/>
        </w:rPr>
      </w:pPr>
    </w:p>
    <w:p w:rsidR="006E2E33" w:rsidRPr="00A707A1" w:rsidRDefault="006E2E33" w:rsidP="006E2E33">
      <w:pPr>
        <w:pStyle w:val="Default"/>
        <w:jc w:val="both"/>
        <w:rPr>
          <w:rFonts w:ascii="Century Gothic" w:hAnsi="Century Gothic"/>
          <w:sz w:val="22"/>
          <w:szCs w:val="22"/>
          <w:highlight w:val="yellow"/>
        </w:rPr>
      </w:pPr>
      <w:r w:rsidRPr="00A707A1">
        <w:rPr>
          <w:rFonts w:ascii="Century Gothic" w:hAnsi="Century Gothic"/>
          <w:i/>
          <w:iCs/>
          <w:sz w:val="22"/>
          <w:szCs w:val="22"/>
          <w:highlight w:val="yellow"/>
        </w:rPr>
        <w:t xml:space="preserve">2.1. El proponente puede subsanar su oferta si no aportó el Certificado del Registro Único de Proponentes de la Cámara de Comercio, siempre y cuando su inscripción se haya realizado previamente a la presentación de la propuesta. </w:t>
      </w:r>
    </w:p>
    <w:p w:rsidR="006E2E33" w:rsidRPr="00A707A1" w:rsidRDefault="006E2E33" w:rsidP="006E2E33">
      <w:pPr>
        <w:pStyle w:val="Default"/>
        <w:jc w:val="both"/>
        <w:rPr>
          <w:rFonts w:ascii="Century Gothic" w:hAnsi="Century Gothic"/>
          <w:i/>
          <w:iCs/>
          <w:sz w:val="22"/>
          <w:szCs w:val="22"/>
          <w:highlight w:val="yellow"/>
        </w:rPr>
      </w:pPr>
    </w:p>
    <w:p w:rsidR="006E2E33" w:rsidRPr="00A707A1" w:rsidRDefault="006E2E33" w:rsidP="006E2E33">
      <w:pPr>
        <w:pStyle w:val="Default"/>
        <w:jc w:val="both"/>
        <w:rPr>
          <w:rFonts w:ascii="Century Gothic" w:hAnsi="Century Gothic"/>
          <w:sz w:val="22"/>
          <w:szCs w:val="22"/>
          <w:highlight w:val="yellow"/>
        </w:rPr>
      </w:pPr>
      <w:r w:rsidRPr="00A707A1">
        <w:rPr>
          <w:rFonts w:ascii="Century Gothic" w:hAnsi="Century Gothic"/>
          <w:i/>
          <w:iCs/>
          <w:sz w:val="22"/>
          <w:szCs w:val="22"/>
          <w:highlight w:val="yellow"/>
        </w:rPr>
        <w:t xml:space="preserve">2.2. No es subsanable, el hecho de no estar inscrito en el Registro Único de Proponentes al momento de la presentación de la propuesta. </w:t>
      </w:r>
    </w:p>
    <w:p w:rsidR="006E2E33" w:rsidRPr="00A707A1" w:rsidRDefault="006E2E33" w:rsidP="006E2E33">
      <w:pPr>
        <w:pStyle w:val="Default"/>
        <w:jc w:val="both"/>
        <w:rPr>
          <w:rFonts w:ascii="Century Gothic" w:hAnsi="Century Gothic"/>
          <w:i/>
          <w:iCs/>
          <w:sz w:val="22"/>
          <w:szCs w:val="22"/>
          <w:highlight w:val="yellow"/>
        </w:rPr>
      </w:pPr>
    </w:p>
    <w:p w:rsidR="006E2E33" w:rsidRPr="00A707A1" w:rsidRDefault="006E2E33" w:rsidP="006E2E33">
      <w:pPr>
        <w:pStyle w:val="Default"/>
        <w:jc w:val="both"/>
        <w:rPr>
          <w:rFonts w:ascii="Century Gothic" w:hAnsi="Century Gothic"/>
          <w:sz w:val="22"/>
          <w:szCs w:val="22"/>
          <w:highlight w:val="yellow"/>
        </w:rPr>
      </w:pPr>
      <w:r w:rsidRPr="00A707A1">
        <w:rPr>
          <w:rFonts w:ascii="Century Gothic" w:hAnsi="Century Gothic"/>
          <w:i/>
          <w:iCs/>
          <w:sz w:val="22"/>
          <w:szCs w:val="22"/>
          <w:highlight w:val="yellow"/>
        </w:rPr>
        <w:t xml:space="preserve">2.3. No se puede subsanar la falta de actualización de la información del Registro Único de Proponente que se anexa a la propuesta. La entidad contratante deberá evaluar cada propuesta de acuerdo con lo registrado en el RUP al momento de su presentación, siendo inadmisible que posteriormente al cierre de la licitación se corrija o se enmiende la información contenida en este registro. </w:t>
      </w:r>
    </w:p>
    <w:p w:rsidR="006E2E33" w:rsidRPr="00A707A1" w:rsidRDefault="006E2E33" w:rsidP="006E2E33">
      <w:pPr>
        <w:autoSpaceDE w:val="0"/>
        <w:autoSpaceDN w:val="0"/>
        <w:adjustRightInd w:val="0"/>
        <w:jc w:val="both"/>
        <w:rPr>
          <w:rFonts w:ascii="Century Gothic" w:hAnsi="Century Gothic"/>
          <w:i/>
          <w:iCs/>
          <w:sz w:val="22"/>
          <w:szCs w:val="22"/>
          <w:highlight w:val="yellow"/>
        </w:rPr>
      </w:pPr>
    </w:p>
    <w:p w:rsidR="006E2E33" w:rsidRPr="00A707A1" w:rsidRDefault="006E2E33" w:rsidP="006E2E33">
      <w:pPr>
        <w:autoSpaceDE w:val="0"/>
        <w:autoSpaceDN w:val="0"/>
        <w:adjustRightInd w:val="0"/>
        <w:jc w:val="both"/>
        <w:rPr>
          <w:rFonts w:ascii="Century Gothic" w:hAnsi="Century Gothic"/>
          <w:i/>
          <w:iCs/>
          <w:sz w:val="22"/>
          <w:szCs w:val="22"/>
        </w:rPr>
      </w:pPr>
      <w:r w:rsidRPr="00A707A1">
        <w:rPr>
          <w:rFonts w:ascii="Century Gothic" w:hAnsi="Century Gothic"/>
          <w:i/>
          <w:iCs/>
          <w:sz w:val="22"/>
          <w:szCs w:val="22"/>
          <w:highlight w:val="yellow"/>
        </w:rPr>
        <w:t xml:space="preserve">2.4. Las entidades contratantes cuentan con amplias facultades para verificar y corroborar la veracidad y la consistencia de información presentada por los </w:t>
      </w:r>
      <w:r w:rsidRPr="00A707A1">
        <w:rPr>
          <w:rFonts w:ascii="Century Gothic" w:hAnsi="Century Gothic"/>
          <w:i/>
          <w:iCs/>
          <w:sz w:val="22"/>
          <w:szCs w:val="22"/>
          <w:highlight w:val="yellow"/>
        </w:rPr>
        <w:lastRenderedPageBreak/>
        <w:t>proponentes, es decir, que se puede verificar válidamente la información que cada oferente hubiere consignado en el Registro Único de Proponentes.</w:t>
      </w:r>
    </w:p>
    <w:p w:rsidR="00602DE1" w:rsidRPr="00A707A1" w:rsidRDefault="00602DE1" w:rsidP="00602DE1">
      <w:pPr>
        <w:autoSpaceDE w:val="0"/>
        <w:autoSpaceDN w:val="0"/>
        <w:adjustRightInd w:val="0"/>
        <w:jc w:val="both"/>
        <w:rPr>
          <w:rFonts w:ascii="Century Gothic" w:hAnsi="Century Gothic" w:cs="Arial"/>
          <w:sz w:val="22"/>
          <w:szCs w:val="22"/>
        </w:rPr>
      </w:pPr>
    </w:p>
    <w:p w:rsidR="00CC41C8" w:rsidRPr="00A707A1" w:rsidRDefault="00CC41C8" w:rsidP="00602DE1">
      <w:pPr>
        <w:autoSpaceDE w:val="0"/>
        <w:autoSpaceDN w:val="0"/>
        <w:adjustRightInd w:val="0"/>
        <w:jc w:val="both"/>
        <w:rPr>
          <w:rFonts w:ascii="Century Gothic" w:hAnsi="Century Gothic" w:cs="Arial"/>
          <w:sz w:val="22"/>
          <w:szCs w:val="22"/>
        </w:rPr>
      </w:pPr>
    </w:p>
    <w:p w:rsidR="00CC41C8" w:rsidRPr="00A707A1" w:rsidRDefault="00CC41C8" w:rsidP="00602DE1">
      <w:pPr>
        <w:autoSpaceDE w:val="0"/>
        <w:autoSpaceDN w:val="0"/>
        <w:adjustRightInd w:val="0"/>
        <w:jc w:val="both"/>
        <w:rPr>
          <w:rFonts w:ascii="Century Gothic" w:hAnsi="Century Gothic" w:cs="Arial"/>
          <w:sz w:val="22"/>
          <w:szCs w:val="22"/>
        </w:rPr>
      </w:pPr>
    </w:p>
    <w:p w:rsidR="00CC41C8" w:rsidRPr="00A707A1" w:rsidRDefault="00CC41C8" w:rsidP="00602DE1">
      <w:pPr>
        <w:autoSpaceDE w:val="0"/>
        <w:autoSpaceDN w:val="0"/>
        <w:adjustRightInd w:val="0"/>
        <w:jc w:val="both"/>
        <w:rPr>
          <w:rFonts w:ascii="Century Gothic" w:hAnsi="Century Gothic" w:cs="Arial"/>
          <w:sz w:val="22"/>
          <w:szCs w:val="22"/>
        </w:rPr>
      </w:pPr>
    </w:p>
    <w:p w:rsidR="0038505A" w:rsidRPr="00EC0C0D" w:rsidRDefault="0038505A" w:rsidP="0038505A">
      <w:pPr>
        <w:autoSpaceDE w:val="0"/>
        <w:autoSpaceDN w:val="0"/>
        <w:adjustRightInd w:val="0"/>
        <w:jc w:val="both"/>
        <w:rPr>
          <w:rFonts w:ascii="Century Gothic" w:hAnsi="Century Gothic" w:cs="Arial"/>
          <w:sz w:val="22"/>
          <w:szCs w:val="22"/>
          <w:u w:val="single"/>
        </w:rPr>
      </w:pPr>
      <w:r w:rsidRPr="00EC0C0D">
        <w:rPr>
          <w:rFonts w:ascii="Century Gothic" w:hAnsi="Century Gothic" w:cs="Arial"/>
          <w:b/>
          <w:bCs/>
          <w:sz w:val="22"/>
          <w:szCs w:val="22"/>
          <w:u w:val="single"/>
          <w:lang w:val="es-CO"/>
        </w:rPr>
        <w:t>CLASIFICADOR DE BIENES Y SERVICIOS</w:t>
      </w:r>
      <w:r w:rsidRPr="00EC0C0D">
        <w:rPr>
          <w:rFonts w:ascii="Century Gothic" w:hAnsi="Century Gothic" w:cs="Arial"/>
          <w:sz w:val="22"/>
          <w:szCs w:val="22"/>
          <w:u w:val="single"/>
        </w:rPr>
        <w:t>:</w:t>
      </w:r>
    </w:p>
    <w:p w:rsidR="0038505A" w:rsidRDefault="0038505A" w:rsidP="0038505A">
      <w:pPr>
        <w:autoSpaceDE w:val="0"/>
        <w:autoSpaceDN w:val="0"/>
        <w:adjustRightInd w:val="0"/>
        <w:jc w:val="both"/>
        <w:rPr>
          <w:rFonts w:ascii="Century Gothic" w:hAnsi="Century Gothic" w:cs="Arial"/>
          <w:sz w:val="22"/>
          <w:szCs w:val="22"/>
          <w:u w:val="single"/>
        </w:rPr>
      </w:pPr>
    </w:p>
    <w:tbl>
      <w:tblPr>
        <w:tblW w:w="8930" w:type="dxa"/>
        <w:jc w:val="center"/>
        <w:tblLayout w:type="fixed"/>
        <w:tblCellMar>
          <w:left w:w="0" w:type="dxa"/>
          <w:right w:w="0" w:type="dxa"/>
        </w:tblCellMar>
        <w:tblLook w:val="0000" w:firstRow="0" w:lastRow="0" w:firstColumn="0" w:lastColumn="0" w:noHBand="0" w:noVBand="0"/>
      </w:tblPr>
      <w:tblGrid>
        <w:gridCol w:w="2291"/>
        <w:gridCol w:w="6639"/>
      </w:tblGrid>
      <w:tr w:rsidR="0038505A" w:rsidRPr="006E2E33" w:rsidTr="00DF3DB6">
        <w:trPr>
          <w:trHeight w:hRule="exact" w:val="190"/>
          <w:jc w:val="center"/>
        </w:trPr>
        <w:tc>
          <w:tcPr>
            <w:tcW w:w="2291" w:type="dxa"/>
            <w:tcBorders>
              <w:top w:val="single" w:sz="4" w:space="0" w:color="000000"/>
              <w:left w:val="single" w:sz="4" w:space="0" w:color="000000"/>
              <w:bottom w:val="single" w:sz="4" w:space="0" w:color="000000"/>
              <w:right w:val="single" w:sz="4" w:space="0" w:color="000000"/>
            </w:tcBorders>
            <w:shd w:val="pct10" w:color="auto" w:fill="auto"/>
            <w:vAlign w:val="center"/>
          </w:tcPr>
          <w:p w:rsidR="0038505A" w:rsidRPr="006E2E33" w:rsidRDefault="0038505A" w:rsidP="00CC41C8">
            <w:pPr>
              <w:widowControl w:val="0"/>
              <w:autoSpaceDE w:val="0"/>
              <w:autoSpaceDN w:val="0"/>
              <w:adjustRightInd w:val="0"/>
              <w:ind w:left="700"/>
              <w:rPr>
                <w:rFonts w:ascii="Century Gothic" w:hAnsi="Century Gothic" w:cs="Arial"/>
                <w:sz w:val="18"/>
                <w:szCs w:val="18"/>
              </w:rPr>
            </w:pPr>
            <w:r w:rsidRPr="006E2E33">
              <w:rPr>
                <w:rFonts w:ascii="Century Gothic" w:hAnsi="Century Gothic" w:cs="Arial"/>
                <w:b/>
                <w:bCs/>
                <w:spacing w:val="1"/>
                <w:sz w:val="18"/>
                <w:szCs w:val="18"/>
              </w:rPr>
              <w:t>G</w:t>
            </w:r>
            <w:r w:rsidRPr="006E2E33">
              <w:rPr>
                <w:rFonts w:ascii="Century Gothic" w:hAnsi="Century Gothic" w:cs="Arial"/>
                <w:b/>
                <w:bCs/>
                <w:spacing w:val="-3"/>
                <w:sz w:val="18"/>
                <w:szCs w:val="18"/>
              </w:rPr>
              <w:t>R</w:t>
            </w:r>
            <w:r w:rsidRPr="006E2E33">
              <w:rPr>
                <w:rFonts w:ascii="Century Gothic" w:hAnsi="Century Gothic" w:cs="Arial"/>
                <w:b/>
                <w:bCs/>
                <w:spacing w:val="-1"/>
                <w:sz w:val="18"/>
                <w:szCs w:val="18"/>
              </w:rPr>
              <w:t>U</w:t>
            </w:r>
            <w:r w:rsidRPr="006E2E33">
              <w:rPr>
                <w:rFonts w:ascii="Century Gothic" w:hAnsi="Century Gothic" w:cs="Arial"/>
                <w:b/>
                <w:bCs/>
                <w:spacing w:val="-3"/>
                <w:sz w:val="18"/>
                <w:szCs w:val="18"/>
              </w:rPr>
              <w:t>P</w:t>
            </w:r>
            <w:r w:rsidRPr="006E2E33">
              <w:rPr>
                <w:rFonts w:ascii="Century Gothic" w:hAnsi="Century Gothic" w:cs="Arial"/>
                <w:b/>
                <w:bCs/>
                <w:sz w:val="18"/>
                <w:szCs w:val="18"/>
              </w:rPr>
              <w:t>O</w:t>
            </w:r>
          </w:p>
        </w:tc>
        <w:tc>
          <w:tcPr>
            <w:tcW w:w="6639" w:type="dxa"/>
            <w:tcBorders>
              <w:top w:val="single" w:sz="4" w:space="0" w:color="000000"/>
              <w:left w:val="single" w:sz="4" w:space="0" w:color="000000"/>
              <w:bottom w:val="single" w:sz="4" w:space="0" w:color="000000"/>
              <w:right w:val="single" w:sz="4" w:space="0" w:color="000000"/>
            </w:tcBorders>
            <w:shd w:val="pct10" w:color="auto" w:fill="auto"/>
            <w:vAlign w:val="center"/>
          </w:tcPr>
          <w:p w:rsidR="0038505A" w:rsidRPr="006E2E33" w:rsidRDefault="0038505A" w:rsidP="00CC41C8">
            <w:pPr>
              <w:widowControl w:val="0"/>
              <w:autoSpaceDE w:val="0"/>
              <w:autoSpaceDN w:val="0"/>
              <w:adjustRightInd w:val="0"/>
              <w:ind w:left="102"/>
              <w:rPr>
                <w:rFonts w:ascii="Century Gothic" w:hAnsi="Century Gothic" w:cs="Arial"/>
                <w:sz w:val="18"/>
                <w:szCs w:val="18"/>
              </w:rPr>
            </w:pPr>
          </w:p>
        </w:tc>
      </w:tr>
      <w:tr w:rsidR="0038505A" w:rsidRPr="006E2E33" w:rsidTr="00DF3DB6">
        <w:trPr>
          <w:trHeight w:hRule="exact" w:val="305"/>
          <w:jc w:val="center"/>
        </w:trPr>
        <w:tc>
          <w:tcPr>
            <w:tcW w:w="2291" w:type="dxa"/>
            <w:tcBorders>
              <w:top w:val="single" w:sz="4" w:space="0" w:color="000000"/>
              <w:left w:val="single" w:sz="4" w:space="0" w:color="000000"/>
              <w:bottom w:val="single" w:sz="4" w:space="0" w:color="000000"/>
              <w:right w:val="single" w:sz="4" w:space="0" w:color="000000"/>
            </w:tcBorders>
            <w:shd w:val="pct10" w:color="auto" w:fill="auto"/>
            <w:vAlign w:val="center"/>
          </w:tcPr>
          <w:p w:rsidR="0038505A" w:rsidRPr="006E2E33" w:rsidRDefault="0038505A" w:rsidP="00CC41C8">
            <w:pPr>
              <w:widowControl w:val="0"/>
              <w:autoSpaceDE w:val="0"/>
              <w:autoSpaceDN w:val="0"/>
              <w:adjustRightInd w:val="0"/>
              <w:rPr>
                <w:rFonts w:ascii="Century Gothic" w:hAnsi="Century Gothic" w:cs="Arial"/>
                <w:sz w:val="18"/>
                <w:szCs w:val="18"/>
              </w:rPr>
            </w:pPr>
            <w:r w:rsidRPr="006E2E33">
              <w:rPr>
                <w:rFonts w:ascii="Century Gothic" w:hAnsi="Century Gothic" w:cs="Arial"/>
                <w:b/>
                <w:bCs/>
                <w:spacing w:val="2"/>
                <w:sz w:val="18"/>
                <w:szCs w:val="18"/>
              </w:rPr>
              <w:t>F</w:t>
            </w:r>
            <w:r w:rsidRPr="006E2E33">
              <w:rPr>
                <w:rFonts w:ascii="Century Gothic" w:hAnsi="Century Gothic" w:cs="Arial"/>
                <w:b/>
                <w:bCs/>
                <w:spacing w:val="-8"/>
                <w:sz w:val="18"/>
                <w:szCs w:val="18"/>
              </w:rPr>
              <w:t>A</w:t>
            </w:r>
            <w:r w:rsidRPr="006E2E33">
              <w:rPr>
                <w:rFonts w:ascii="Century Gothic" w:hAnsi="Century Gothic" w:cs="Arial"/>
                <w:b/>
                <w:bCs/>
                <w:spacing w:val="1"/>
                <w:sz w:val="18"/>
                <w:szCs w:val="18"/>
              </w:rPr>
              <w:t>MI</w:t>
            </w:r>
            <w:r w:rsidRPr="006E2E33">
              <w:rPr>
                <w:rFonts w:ascii="Century Gothic" w:hAnsi="Century Gothic" w:cs="Arial"/>
                <w:b/>
                <w:bCs/>
                <w:spacing w:val="-3"/>
                <w:sz w:val="18"/>
                <w:szCs w:val="18"/>
              </w:rPr>
              <w:t>L</w:t>
            </w:r>
            <w:r w:rsidRPr="006E2E33">
              <w:rPr>
                <w:rFonts w:ascii="Century Gothic" w:hAnsi="Century Gothic" w:cs="Arial"/>
                <w:b/>
                <w:bCs/>
                <w:spacing w:val="3"/>
                <w:sz w:val="18"/>
                <w:szCs w:val="18"/>
              </w:rPr>
              <w:t>I</w:t>
            </w:r>
            <w:r w:rsidRPr="006E2E33">
              <w:rPr>
                <w:rFonts w:ascii="Century Gothic" w:hAnsi="Century Gothic" w:cs="Arial"/>
                <w:b/>
                <w:bCs/>
                <w:sz w:val="18"/>
                <w:szCs w:val="18"/>
              </w:rPr>
              <w:t>A</w:t>
            </w:r>
          </w:p>
        </w:tc>
        <w:tc>
          <w:tcPr>
            <w:tcW w:w="6639" w:type="dxa"/>
            <w:tcBorders>
              <w:top w:val="single" w:sz="4" w:space="0" w:color="000000"/>
              <w:left w:val="single" w:sz="4" w:space="0" w:color="000000"/>
              <w:bottom w:val="single" w:sz="4" w:space="0" w:color="000000"/>
              <w:right w:val="single" w:sz="4" w:space="0" w:color="000000"/>
            </w:tcBorders>
            <w:vAlign w:val="center"/>
          </w:tcPr>
          <w:p w:rsidR="0038505A" w:rsidRPr="006E2E33" w:rsidRDefault="0038505A" w:rsidP="00CC41C8">
            <w:pPr>
              <w:widowControl w:val="0"/>
              <w:autoSpaceDE w:val="0"/>
              <w:autoSpaceDN w:val="0"/>
              <w:adjustRightInd w:val="0"/>
              <w:ind w:left="102"/>
              <w:rPr>
                <w:rFonts w:ascii="Century Gothic" w:hAnsi="Century Gothic" w:cs="Arial"/>
                <w:sz w:val="18"/>
                <w:szCs w:val="18"/>
              </w:rPr>
            </w:pPr>
          </w:p>
        </w:tc>
      </w:tr>
      <w:tr w:rsidR="0038505A" w:rsidRPr="006E2E33" w:rsidTr="00DF3DB6">
        <w:trPr>
          <w:trHeight w:hRule="exact" w:val="250"/>
          <w:jc w:val="center"/>
        </w:trPr>
        <w:tc>
          <w:tcPr>
            <w:tcW w:w="2291" w:type="dxa"/>
            <w:tcBorders>
              <w:left w:val="single" w:sz="4" w:space="0" w:color="000000"/>
              <w:bottom w:val="single" w:sz="4" w:space="0" w:color="000000"/>
              <w:right w:val="single" w:sz="4" w:space="0" w:color="000000"/>
            </w:tcBorders>
            <w:shd w:val="pct10" w:color="auto" w:fill="auto"/>
            <w:vAlign w:val="center"/>
          </w:tcPr>
          <w:p w:rsidR="0038505A" w:rsidRPr="006E2E33" w:rsidRDefault="0038505A" w:rsidP="00CC41C8">
            <w:pPr>
              <w:widowControl w:val="0"/>
              <w:autoSpaceDE w:val="0"/>
              <w:autoSpaceDN w:val="0"/>
              <w:adjustRightInd w:val="0"/>
              <w:rPr>
                <w:rFonts w:ascii="Century Gothic" w:hAnsi="Century Gothic" w:cs="Arial"/>
                <w:b/>
                <w:bCs/>
                <w:spacing w:val="-1"/>
                <w:sz w:val="18"/>
                <w:szCs w:val="18"/>
              </w:rPr>
            </w:pPr>
            <w:r w:rsidRPr="006E2E33">
              <w:rPr>
                <w:rFonts w:ascii="Century Gothic" w:hAnsi="Century Gothic" w:cs="Arial"/>
                <w:b/>
                <w:bCs/>
                <w:spacing w:val="-1"/>
                <w:sz w:val="18"/>
                <w:szCs w:val="18"/>
              </w:rPr>
              <w:t>CLASE</w:t>
            </w:r>
          </w:p>
        </w:tc>
        <w:tc>
          <w:tcPr>
            <w:tcW w:w="6639" w:type="dxa"/>
            <w:tcBorders>
              <w:top w:val="single" w:sz="4" w:space="0" w:color="000000"/>
              <w:left w:val="single" w:sz="4" w:space="0" w:color="000000"/>
              <w:bottom w:val="single" w:sz="4" w:space="0" w:color="000000"/>
              <w:right w:val="single" w:sz="4" w:space="0" w:color="000000"/>
            </w:tcBorders>
            <w:vAlign w:val="center"/>
          </w:tcPr>
          <w:p w:rsidR="0038505A" w:rsidRPr="006E2E33" w:rsidRDefault="0038505A" w:rsidP="00CC41C8">
            <w:pPr>
              <w:widowControl w:val="0"/>
              <w:autoSpaceDE w:val="0"/>
              <w:autoSpaceDN w:val="0"/>
              <w:adjustRightInd w:val="0"/>
              <w:ind w:left="102"/>
              <w:rPr>
                <w:rFonts w:ascii="Century Gothic" w:hAnsi="Century Gothic" w:cs="Arial"/>
                <w:b/>
                <w:bCs/>
                <w:sz w:val="18"/>
                <w:szCs w:val="18"/>
              </w:rPr>
            </w:pPr>
          </w:p>
        </w:tc>
      </w:tr>
      <w:tr w:rsidR="0038505A" w:rsidRPr="006E2E33" w:rsidTr="00DF3DB6">
        <w:trPr>
          <w:trHeight w:hRule="exact" w:val="309"/>
          <w:jc w:val="center"/>
        </w:trPr>
        <w:tc>
          <w:tcPr>
            <w:tcW w:w="2291" w:type="dxa"/>
            <w:tcBorders>
              <w:left w:val="single" w:sz="4" w:space="0" w:color="000000"/>
              <w:bottom w:val="single" w:sz="4" w:space="0" w:color="auto"/>
              <w:right w:val="single" w:sz="4" w:space="0" w:color="000000"/>
            </w:tcBorders>
            <w:shd w:val="pct10" w:color="auto" w:fill="auto"/>
            <w:vAlign w:val="center"/>
          </w:tcPr>
          <w:p w:rsidR="0038505A" w:rsidRPr="006E2E33" w:rsidRDefault="0038505A" w:rsidP="00CC41C8">
            <w:pPr>
              <w:widowControl w:val="0"/>
              <w:autoSpaceDE w:val="0"/>
              <w:autoSpaceDN w:val="0"/>
              <w:adjustRightInd w:val="0"/>
              <w:rPr>
                <w:rFonts w:ascii="Century Gothic" w:hAnsi="Century Gothic" w:cs="Arial"/>
                <w:b/>
                <w:bCs/>
                <w:spacing w:val="-1"/>
                <w:sz w:val="18"/>
                <w:szCs w:val="18"/>
              </w:rPr>
            </w:pPr>
            <w:r w:rsidRPr="006E2E33">
              <w:rPr>
                <w:rFonts w:ascii="Century Gothic" w:hAnsi="Century Gothic" w:cs="Arial"/>
                <w:b/>
                <w:bCs/>
                <w:spacing w:val="-1"/>
                <w:sz w:val="18"/>
                <w:szCs w:val="18"/>
              </w:rPr>
              <w:t>CODIGO.</w:t>
            </w:r>
          </w:p>
        </w:tc>
        <w:tc>
          <w:tcPr>
            <w:tcW w:w="6639" w:type="dxa"/>
            <w:tcBorders>
              <w:top w:val="single" w:sz="4" w:space="0" w:color="000000"/>
              <w:left w:val="single" w:sz="4" w:space="0" w:color="000000"/>
              <w:bottom w:val="single" w:sz="4" w:space="0" w:color="auto"/>
              <w:right w:val="single" w:sz="4" w:space="0" w:color="000000"/>
            </w:tcBorders>
            <w:vAlign w:val="center"/>
          </w:tcPr>
          <w:p w:rsidR="0038505A" w:rsidRPr="006E2E33" w:rsidRDefault="0038505A" w:rsidP="00CC41C8">
            <w:pPr>
              <w:widowControl w:val="0"/>
              <w:autoSpaceDE w:val="0"/>
              <w:autoSpaceDN w:val="0"/>
              <w:adjustRightInd w:val="0"/>
              <w:ind w:left="102"/>
              <w:rPr>
                <w:rFonts w:ascii="Century Gothic" w:hAnsi="Century Gothic" w:cs="Arial"/>
                <w:b/>
                <w:bCs/>
                <w:sz w:val="18"/>
                <w:szCs w:val="18"/>
              </w:rPr>
            </w:pPr>
          </w:p>
        </w:tc>
      </w:tr>
      <w:tr w:rsidR="0038505A" w:rsidRPr="006E2E33" w:rsidTr="00DF3DB6">
        <w:trPr>
          <w:trHeight w:hRule="exact" w:val="279"/>
          <w:jc w:val="center"/>
        </w:trPr>
        <w:tc>
          <w:tcPr>
            <w:tcW w:w="2291" w:type="dxa"/>
            <w:tcBorders>
              <w:top w:val="single" w:sz="4" w:space="0" w:color="auto"/>
              <w:left w:val="single" w:sz="4" w:space="0" w:color="000000"/>
              <w:bottom w:val="single" w:sz="4" w:space="0" w:color="000000"/>
              <w:right w:val="single" w:sz="4" w:space="0" w:color="000000"/>
            </w:tcBorders>
            <w:shd w:val="pct10" w:color="auto" w:fill="auto"/>
            <w:vAlign w:val="center"/>
          </w:tcPr>
          <w:p w:rsidR="0038505A" w:rsidRPr="006E2E33" w:rsidRDefault="0038505A" w:rsidP="00CC41C8">
            <w:pPr>
              <w:widowControl w:val="0"/>
              <w:autoSpaceDE w:val="0"/>
              <w:autoSpaceDN w:val="0"/>
              <w:adjustRightInd w:val="0"/>
              <w:rPr>
                <w:rFonts w:ascii="Century Gothic" w:hAnsi="Century Gothic" w:cs="Arial"/>
                <w:b/>
                <w:bCs/>
                <w:sz w:val="18"/>
                <w:szCs w:val="18"/>
              </w:rPr>
            </w:pPr>
            <w:r w:rsidRPr="006E2E33">
              <w:rPr>
                <w:rFonts w:ascii="Century Gothic" w:hAnsi="Century Gothic" w:cs="Arial"/>
                <w:b/>
                <w:bCs/>
                <w:sz w:val="18"/>
                <w:szCs w:val="18"/>
              </w:rPr>
              <w:t>PRODUCTO:</w:t>
            </w:r>
          </w:p>
        </w:tc>
        <w:tc>
          <w:tcPr>
            <w:tcW w:w="6639" w:type="dxa"/>
            <w:tcBorders>
              <w:top w:val="single" w:sz="4" w:space="0" w:color="auto"/>
              <w:left w:val="single" w:sz="4" w:space="0" w:color="000000"/>
              <w:bottom w:val="single" w:sz="4" w:space="0" w:color="000000"/>
              <w:right w:val="single" w:sz="4" w:space="0" w:color="000000"/>
            </w:tcBorders>
            <w:vAlign w:val="center"/>
          </w:tcPr>
          <w:p w:rsidR="0038505A" w:rsidRPr="006E2E33" w:rsidRDefault="0038505A" w:rsidP="00CC41C8">
            <w:pPr>
              <w:widowControl w:val="0"/>
              <w:autoSpaceDE w:val="0"/>
              <w:autoSpaceDN w:val="0"/>
              <w:adjustRightInd w:val="0"/>
              <w:ind w:left="102"/>
              <w:rPr>
                <w:rFonts w:ascii="Century Gothic" w:hAnsi="Century Gothic" w:cs="Arial"/>
                <w:b/>
                <w:bCs/>
                <w:sz w:val="18"/>
                <w:szCs w:val="18"/>
              </w:rPr>
            </w:pPr>
          </w:p>
        </w:tc>
      </w:tr>
    </w:tbl>
    <w:p w:rsidR="0038505A" w:rsidRDefault="0038505A" w:rsidP="0038505A">
      <w:pPr>
        <w:autoSpaceDE w:val="0"/>
        <w:autoSpaceDN w:val="0"/>
        <w:adjustRightInd w:val="0"/>
        <w:jc w:val="both"/>
        <w:rPr>
          <w:rFonts w:ascii="Century Gothic" w:hAnsi="Century Gothic" w:cs="Arial"/>
          <w:sz w:val="22"/>
          <w:szCs w:val="22"/>
        </w:rPr>
      </w:pPr>
    </w:p>
    <w:p w:rsidR="0038505A" w:rsidRPr="00D654E5" w:rsidRDefault="0038505A" w:rsidP="0038505A">
      <w:pPr>
        <w:autoSpaceDE w:val="0"/>
        <w:autoSpaceDN w:val="0"/>
        <w:adjustRightInd w:val="0"/>
        <w:jc w:val="both"/>
        <w:rPr>
          <w:rFonts w:ascii="Century Gothic" w:hAnsi="Century Gothic" w:cs="Arial"/>
          <w:sz w:val="22"/>
          <w:szCs w:val="22"/>
        </w:rPr>
      </w:pPr>
      <w:r w:rsidRPr="00D654E5">
        <w:rPr>
          <w:rFonts w:ascii="Century Gothic" w:hAnsi="Century Gothic" w:cs="Arial"/>
          <w:sz w:val="22"/>
          <w:szCs w:val="22"/>
        </w:rPr>
        <w:t xml:space="preserve">Cuando la experiencia se acredite como interventor se incluirá la siguiente clasificación: </w:t>
      </w:r>
    </w:p>
    <w:p w:rsidR="0038505A" w:rsidRPr="00EC0C0D" w:rsidRDefault="0038505A" w:rsidP="0038505A">
      <w:pPr>
        <w:autoSpaceDE w:val="0"/>
        <w:autoSpaceDN w:val="0"/>
        <w:adjustRightInd w:val="0"/>
        <w:jc w:val="both"/>
        <w:rPr>
          <w:rFonts w:ascii="Century Gothic" w:hAnsi="Century Gothic" w:cs="Arial"/>
          <w:sz w:val="22"/>
          <w:szCs w:val="22"/>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192"/>
        <w:gridCol w:w="5498"/>
      </w:tblGrid>
      <w:tr w:rsidR="0038505A" w:rsidRPr="006E2E33" w:rsidTr="006F0C30">
        <w:trPr>
          <w:jc w:val="center"/>
        </w:trPr>
        <w:tc>
          <w:tcPr>
            <w:tcW w:w="1809" w:type="dxa"/>
            <w:shd w:val="clear" w:color="auto" w:fill="D9D9D9"/>
            <w:vAlign w:val="center"/>
          </w:tcPr>
          <w:p w:rsidR="0038505A" w:rsidRPr="006E2E33" w:rsidRDefault="0038505A" w:rsidP="006F0C30">
            <w:pPr>
              <w:jc w:val="center"/>
              <w:rPr>
                <w:rFonts w:ascii="Century Gothic" w:hAnsi="Century Gothic" w:cs="Arial"/>
                <w:b/>
                <w:color w:val="000000"/>
                <w:sz w:val="18"/>
                <w:szCs w:val="18"/>
              </w:rPr>
            </w:pPr>
            <w:r w:rsidRPr="006E2E33">
              <w:rPr>
                <w:rFonts w:ascii="Century Gothic" w:hAnsi="Century Gothic" w:cs="Arial"/>
                <w:b/>
                <w:color w:val="000000"/>
                <w:sz w:val="18"/>
                <w:szCs w:val="18"/>
              </w:rPr>
              <w:t>GRUPO</w:t>
            </w:r>
          </w:p>
        </w:tc>
        <w:tc>
          <w:tcPr>
            <w:tcW w:w="1192" w:type="dxa"/>
            <w:shd w:val="clear" w:color="auto" w:fill="D9D9D9"/>
            <w:vAlign w:val="center"/>
          </w:tcPr>
          <w:p w:rsidR="0038505A" w:rsidRPr="006E2E33" w:rsidRDefault="0038505A" w:rsidP="006F0C30">
            <w:pPr>
              <w:jc w:val="center"/>
              <w:rPr>
                <w:rFonts w:ascii="Century Gothic" w:hAnsi="Century Gothic" w:cs="Arial"/>
                <w:b/>
                <w:color w:val="000000"/>
                <w:sz w:val="18"/>
                <w:szCs w:val="18"/>
              </w:rPr>
            </w:pPr>
            <w:r w:rsidRPr="006E2E33">
              <w:rPr>
                <w:rFonts w:ascii="Century Gothic" w:hAnsi="Century Gothic" w:cs="Arial"/>
                <w:b/>
                <w:color w:val="000000"/>
                <w:sz w:val="18"/>
                <w:szCs w:val="18"/>
              </w:rPr>
              <w:t>F</w:t>
            </w:r>
          </w:p>
        </w:tc>
        <w:tc>
          <w:tcPr>
            <w:tcW w:w="5498" w:type="dxa"/>
            <w:shd w:val="clear" w:color="auto" w:fill="D9D9D9"/>
            <w:vAlign w:val="center"/>
          </w:tcPr>
          <w:p w:rsidR="0038505A" w:rsidRPr="006E2E33" w:rsidRDefault="0038505A" w:rsidP="006F0C30">
            <w:pPr>
              <w:jc w:val="center"/>
              <w:rPr>
                <w:rFonts w:ascii="Century Gothic" w:hAnsi="Century Gothic" w:cs="Arial"/>
                <w:b/>
                <w:color w:val="000000"/>
                <w:sz w:val="18"/>
                <w:szCs w:val="18"/>
              </w:rPr>
            </w:pPr>
            <w:r w:rsidRPr="006E2E33">
              <w:rPr>
                <w:rFonts w:ascii="Century Gothic" w:hAnsi="Century Gothic" w:cs="Arial"/>
                <w:b/>
                <w:color w:val="000000"/>
                <w:sz w:val="18"/>
                <w:szCs w:val="18"/>
              </w:rPr>
              <w:t>Servicios</w:t>
            </w:r>
          </w:p>
        </w:tc>
      </w:tr>
      <w:tr w:rsidR="0038505A" w:rsidRPr="006E2E33" w:rsidTr="006F0C30">
        <w:trPr>
          <w:jc w:val="center"/>
        </w:trPr>
        <w:tc>
          <w:tcPr>
            <w:tcW w:w="1809" w:type="dxa"/>
            <w:shd w:val="clear" w:color="auto" w:fill="D9D9D9"/>
            <w:vAlign w:val="center"/>
          </w:tcPr>
          <w:p w:rsidR="0038505A" w:rsidRPr="006E2E33" w:rsidRDefault="0038505A" w:rsidP="006F0C30">
            <w:pPr>
              <w:rPr>
                <w:rFonts w:ascii="Century Gothic" w:hAnsi="Century Gothic" w:cs="Arial"/>
                <w:b/>
                <w:color w:val="000000"/>
                <w:sz w:val="18"/>
                <w:szCs w:val="18"/>
              </w:rPr>
            </w:pPr>
            <w:r w:rsidRPr="006E2E33">
              <w:rPr>
                <w:rFonts w:ascii="Century Gothic" w:hAnsi="Century Gothic" w:cs="Arial"/>
                <w:b/>
                <w:color w:val="000000"/>
                <w:sz w:val="18"/>
                <w:szCs w:val="18"/>
              </w:rPr>
              <w:t>SEGMENTO</w:t>
            </w:r>
          </w:p>
        </w:tc>
        <w:tc>
          <w:tcPr>
            <w:tcW w:w="1192" w:type="dxa"/>
            <w:shd w:val="clear" w:color="auto" w:fill="auto"/>
            <w:vAlign w:val="center"/>
          </w:tcPr>
          <w:p w:rsidR="0038505A" w:rsidRPr="006E2E33" w:rsidRDefault="0038505A" w:rsidP="006F0C30">
            <w:pPr>
              <w:jc w:val="center"/>
              <w:rPr>
                <w:rFonts w:ascii="Century Gothic" w:hAnsi="Century Gothic" w:cs="Arial"/>
                <w:color w:val="000000"/>
                <w:sz w:val="18"/>
                <w:szCs w:val="18"/>
              </w:rPr>
            </w:pPr>
          </w:p>
        </w:tc>
        <w:tc>
          <w:tcPr>
            <w:tcW w:w="5498" w:type="dxa"/>
            <w:shd w:val="clear" w:color="auto" w:fill="auto"/>
            <w:vAlign w:val="center"/>
          </w:tcPr>
          <w:p w:rsidR="0038505A" w:rsidRPr="006E2E33" w:rsidRDefault="0038505A" w:rsidP="006F0C30">
            <w:pPr>
              <w:rPr>
                <w:rFonts w:ascii="Century Gothic" w:hAnsi="Century Gothic" w:cs="Arial"/>
                <w:color w:val="000000"/>
                <w:sz w:val="18"/>
                <w:szCs w:val="18"/>
              </w:rPr>
            </w:pPr>
          </w:p>
        </w:tc>
      </w:tr>
      <w:tr w:rsidR="0038505A" w:rsidRPr="006E2E33" w:rsidTr="006F0C30">
        <w:trPr>
          <w:jc w:val="center"/>
        </w:trPr>
        <w:tc>
          <w:tcPr>
            <w:tcW w:w="1809" w:type="dxa"/>
            <w:shd w:val="clear" w:color="auto" w:fill="D9D9D9"/>
            <w:vAlign w:val="center"/>
          </w:tcPr>
          <w:p w:rsidR="0038505A" w:rsidRPr="006E2E33" w:rsidRDefault="0038505A" w:rsidP="006F0C30">
            <w:pPr>
              <w:rPr>
                <w:rFonts w:ascii="Century Gothic" w:hAnsi="Century Gothic" w:cs="Arial"/>
                <w:b/>
                <w:color w:val="000000"/>
                <w:sz w:val="18"/>
                <w:szCs w:val="18"/>
              </w:rPr>
            </w:pPr>
            <w:r w:rsidRPr="006E2E33">
              <w:rPr>
                <w:rFonts w:ascii="Century Gothic" w:hAnsi="Century Gothic" w:cs="Arial"/>
                <w:b/>
                <w:color w:val="000000"/>
                <w:sz w:val="18"/>
                <w:szCs w:val="18"/>
              </w:rPr>
              <w:t>FAMILIA</w:t>
            </w:r>
          </w:p>
        </w:tc>
        <w:tc>
          <w:tcPr>
            <w:tcW w:w="1192" w:type="dxa"/>
            <w:shd w:val="clear" w:color="auto" w:fill="auto"/>
            <w:vAlign w:val="center"/>
          </w:tcPr>
          <w:p w:rsidR="0038505A" w:rsidRPr="006E2E33" w:rsidRDefault="0038505A" w:rsidP="006F0C30">
            <w:pPr>
              <w:jc w:val="center"/>
              <w:rPr>
                <w:rFonts w:ascii="Century Gothic" w:hAnsi="Century Gothic" w:cs="Arial"/>
                <w:color w:val="000000"/>
                <w:sz w:val="18"/>
                <w:szCs w:val="18"/>
              </w:rPr>
            </w:pPr>
          </w:p>
        </w:tc>
        <w:tc>
          <w:tcPr>
            <w:tcW w:w="5498" w:type="dxa"/>
            <w:shd w:val="clear" w:color="auto" w:fill="auto"/>
            <w:vAlign w:val="center"/>
          </w:tcPr>
          <w:p w:rsidR="0038505A" w:rsidRPr="006E2E33" w:rsidRDefault="0038505A" w:rsidP="006F0C30">
            <w:pPr>
              <w:rPr>
                <w:rFonts w:ascii="Century Gothic" w:hAnsi="Century Gothic" w:cs="Arial"/>
                <w:color w:val="000000"/>
                <w:sz w:val="18"/>
                <w:szCs w:val="18"/>
              </w:rPr>
            </w:pPr>
          </w:p>
        </w:tc>
      </w:tr>
      <w:tr w:rsidR="0038505A" w:rsidRPr="006E2E33" w:rsidTr="006F0C30">
        <w:trPr>
          <w:trHeight w:val="245"/>
          <w:jc w:val="center"/>
        </w:trPr>
        <w:tc>
          <w:tcPr>
            <w:tcW w:w="1809" w:type="dxa"/>
            <w:shd w:val="clear" w:color="auto" w:fill="D9D9D9"/>
            <w:vAlign w:val="center"/>
          </w:tcPr>
          <w:p w:rsidR="0038505A" w:rsidRPr="006E2E33" w:rsidRDefault="0038505A" w:rsidP="006F0C30">
            <w:pPr>
              <w:rPr>
                <w:rFonts w:ascii="Century Gothic" w:hAnsi="Century Gothic" w:cs="Arial"/>
                <w:b/>
                <w:color w:val="000000"/>
                <w:sz w:val="18"/>
                <w:szCs w:val="18"/>
              </w:rPr>
            </w:pPr>
            <w:r w:rsidRPr="006E2E33">
              <w:rPr>
                <w:rFonts w:ascii="Century Gothic" w:hAnsi="Century Gothic" w:cs="Arial"/>
                <w:b/>
                <w:color w:val="000000"/>
                <w:sz w:val="18"/>
                <w:szCs w:val="18"/>
              </w:rPr>
              <w:t>CLASE</w:t>
            </w:r>
          </w:p>
        </w:tc>
        <w:tc>
          <w:tcPr>
            <w:tcW w:w="1192" w:type="dxa"/>
            <w:shd w:val="clear" w:color="auto" w:fill="auto"/>
            <w:vAlign w:val="center"/>
          </w:tcPr>
          <w:p w:rsidR="0038505A" w:rsidRPr="006E2E33" w:rsidRDefault="0038505A" w:rsidP="006F0C30">
            <w:pPr>
              <w:jc w:val="center"/>
              <w:rPr>
                <w:rFonts w:ascii="Century Gothic" w:hAnsi="Century Gothic" w:cs="Arial"/>
                <w:color w:val="000000"/>
                <w:sz w:val="18"/>
                <w:szCs w:val="18"/>
              </w:rPr>
            </w:pPr>
          </w:p>
        </w:tc>
        <w:tc>
          <w:tcPr>
            <w:tcW w:w="5498" w:type="dxa"/>
            <w:shd w:val="clear" w:color="auto" w:fill="auto"/>
            <w:vAlign w:val="center"/>
          </w:tcPr>
          <w:p w:rsidR="0038505A" w:rsidRPr="006E2E33" w:rsidRDefault="0038505A" w:rsidP="006F0C30">
            <w:pPr>
              <w:rPr>
                <w:rFonts w:ascii="Century Gothic" w:hAnsi="Century Gothic" w:cs="Arial"/>
                <w:color w:val="000000"/>
                <w:sz w:val="18"/>
                <w:szCs w:val="18"/>
              </w:rPr>
            </w:pPr>
          </w:p>
        </w:tc>
      </w:tr>
    </w:tbl>
    <w:p w:rsidR="00660D07" w:rsidRDefault="00660D07" w:rsidP="00B41B0F">
      <w:pPr>
        <w:jc w:val="both"/>
        <w:rPr>
          <w:rFonts w:ascii="Century Gothic" w:hAnsi="Century Gothic" w:cs="Arial"/>
          <w:b/>
          <w:color w:val="000000"/>
          <w:sz w:val="22"/>
          <w:szCs w:val="22"/>
          <w:lang w:val="es-CO" w:eastAsia="es-CO"/>
        </w:rPr>
      </w:pPr>
    </w:p>
    <w:p w:rsidR="00236D6D" w:rsidRPr="00236D6D" w:rsidRDefault="00602DE1" w:rsidP="00B41B0F">
      <w:pPr>
        <w:jc w:val="both"/>
        <w:rPr>
          <w:rFonts w:ascii="Century Gothic" w:hAnsi="Century Gothic" w:cs="Arial"/>
          <w:color w:val="FF0000"/>
          <w:sz w:val="22"/>
          <w:szCs w:val="22"/>
          <w:lang w:val="es-CO" w:eastAsia="es-CO"/>
        </w:rPr>
      </w:pPr>
      <w:r>
        <w:rPr>
          <w:rFonts w:ascii="Century Gothic" w:hAnsi="Century Gothic" w:cs="Arial"/>
          <w:b/>
          <w:color w:val="000000"/>
          <w:sz w:val="22"/>
          <w:szCs w:val="22"/>
          <w:lang w:val="es-CO" w:eastAsia="es-CO"/>
        </w:rPr>
        <w:t>1.16.</w:t>
      </w:r>
      <w:r w:rsidRPr="00236D6D">
        <w:rPr>
          <w:rFonts w:ascii="Century Gothic" w:hAnsi="Century Gothic" w:cs="Arial"/>
          <w:b/>
          <w:bCs/>
          <w:sz w:val="22"/>
          <w:szCs w:val="22"/>
          <w:lang w:val="es-CO" w:eastAsia="es-CO"/>
        </w:rPr>
        <w:t xml:space="preserve"> CONVOCATORIA</w:t>
      </w:r>
      <w:r w:rsidR="00236D6D" w:rsidRPr="00236D6D">
        <w:rPr>
          <w:rFonts w:ascii="Century Gothic" w:hAnsi="Century Gothic" w:cs="Arial"/>
          <w:b/>
          <w:bCs/>
          <w:sz w:val="22"/>
          <w:szCs w:val="22"/>
          <w:lang w:val="es-CO" w:eastAsia="es-CO"/>
        </w:rPr>
        <w:t xml:space="preserve"> A LAS MICRO, PEQUEÑAS Y MEDIANAS EMPRESAS (MIPYMES): </w:t>
      </w:r>
    </w:p>
    <w:p w:rsidR="00236D6D" w:rsidRPr="00236D6D" w:rsidRDefault="00236D6D" w:rsidP="00236D6D">
      <w:pPr>
        <w:jc w:val="both"/>
        <w:rPr>
          <w:rFonts w:ascii="Century Gothic" w:hAnsi="Century Gothic" w:cs="Arial"/>
          <w:color w:val="FF0000"/>
          <w:sz w:val="22"/>
          <w:szCs w:val="22"/>
          <w:lang w:val="es-CO" w:eastAsia="es-CO"/>
        </w:rPr>
      </w:pPr>
    </w:p>
    <w:p w:rsidR="00E030D4" w:rsidRPr="00105283" w:rsidRDefault="00E030D4" w:rsidP="00E030D4">
      <w:pPr>
        <w:jc w:val="both"/>
        <w:rPr>
          <w:rFonts w:ascii="Century Gothic" w:hAnsi="Century Gothic" w:cs="Arial"/>
          <w:color w:val="FF0000"/>
          <w:sz w:val="22"/>
          <w:szCs w:val="22"/>
          <w:lang w:eastAsia="es-CO"/>
        </w:rPr>
      </w:pPr>
      <w:r w:rsidRPr="00105283">
        <w:rPr>
          <w:rFonts w:ascii="Century Gothic" w:hAnsi="Century Gothic" w:cs="Arial"/>
          <w:b/>
          <w:bCs/>
          <w:color w:val="FF0000"/>
          <w:sz w:val="22"/>
          <w:szCs w:val="22"/>
          <w:lang w:eastAsia="es-CO"/>
        </w:rPr>
        <w:t xml:space="preserve">(CUANDO LA CUANTÍA DEL PROCESO SEA MENOR A U.S.$125.000 DOLARES AMERICANOS): </w:t>
      </w:r>
      <w:r w:rsidRPr="00105283">
        <w:rPr>
          <w:rFonts w:ascii="Century Gothic" w:hAnsi="Century Gothic" w:cs="Arial"/>
          <w:color w:val="FF0000"/>
          <w:sz w:val="22"/>
          <w:szCs w:val="22"/>
          <w:lang w:eastAsia="es-CO"/>
        </w:rPr>
        <w:t>En cumplimiento a lo estipulado en el Artículo 2.2.1.2.4.2.1. Convocatorias limitadas a Mipyme del Decreto 1082 del 2015, se convoca a las micro, pequeñas y medianas empresas del Municipio de Pasto para que a más tardar hasta el día hábil establecido en el cronograma del proceso, manifiesten su interés en participar de manera limitada en el mismo, siempre y cuando se cumplan los requisitos enunciados en el artículo 2.2.1.2.4.2.2. ibídem, allegando junto a su solicitud de limitación certificación presentada por el revisor fiscal o contador público, según el caso, en la que se señale tal condición y su tamaño empresarial (micro, pequeña o mediana empresa). Además, deberán presentar el certificado de registro mercantil (persona natural) o de existencia y representación legal (persona jurídica) expedido por la Cámara de Comercio o en su defecto Registro Único Tributario para acreditar su antigüedad, mínima de un (01) año y su domicilio (ubicado dentro del Municipio de Pasto).</w:t>
      </w:r>
    </w:p>
    <w:p w:rsidR="00E030D4" w:rsidRPr="00105283" w:rsidRDefault="00E030D4" w:rsidP="00E030D4">
      <w:pPr>
        <w:jc w:val="both"/>
        <w:rPr>
          <w:rFonts w:ascii="Century Gothic" w:hAnsi="Century Gothic" w:cs="Arial"/>
          <w:color w:val="FF0000"/>
          <w:sz w:val="22"/>
          <w:szCs w:val="22"/>
          <w:lang w:eastAsia="es-CO"/>
        </w:rPr>
      </w:pPr>
      <w:r w:rsidRPr="00105283">
        <w:rPr>
          <w:rFonts w:ascii="Century Gothic" w:hAnsi="Century Gothic" w:cs="Arial"/>
          <w:color w:val="FF0000"/>
          <w:sz w:val="22"/>
          <w:szCs w:val="22"/>
          <w:lang w:eastAsia="es-CO"/>
        </w:rPr>
        <w:t>Si la información del tamaño empresarial se encuentra registrada en el R.U.P., se extractará la misma de ese documento, y el interesado solo deberá allegar éste documento con la solicitud de limitación.</w:t>
      </w:r>
    </w:p>
    <w:p w:rsidR="00E030D4" w:rsidRPr="00105283" w:rsidRDefault="00E030D4" w:rsidP="00E030D4">
      <w:pPr>
        <w:jc w:val="both"/>
        <w:rPr>
          <w:rFonts w:ascii="Century Gothic" w:hAnsi="Century Gothic" w:cs="Arial"/>
          <w:color w:val="FF0000"/>
          <w:sz w:val="22"/>
          <w:szCs w:val="22"/>
          <w:lang w:eastAsia="es-CO"/>
        </w:rPr>
      </w:pPr>
      <w:r w:rsidRPr="00105283">
        <w:rPr>
          <w:rFonts w:ascii="Century Gothic" w:hAnsi="Century Gothic" w:cs="Arial"/>
          <w:color w:val="FF0000"/>
          <w:sz w:val="22"/>
          <w:szCs w:val="22"/>
          <w:lang w:eastAsia="es-CO"/>
        </w:rPr>
        <w:t xml:space="preserve">Si la convocatoria realizada se limita a las empresas mencionadas en los incisos anteriores, se aplicará el procedimiento estipulado en el Artículo 2.2.1.2.4.2.4. del Decreto 1082 de 2015. Para todos los efectos, se entiende por micros, pequeñas o medianas empresas las definiciones establecidas en el Art. 2º de la Ley 905 de 2004. </w:t>
      </w:r>
    </w:p>
    <w:p w:rsidR="00E030D4" w:rsidRPr="00105283" w:rsidRDefault="00E030D4" w:rsidP="00E030D4">
      <w:pPr>
        <w:tabs>
          <w:tab w:val="left" w:pos="3500"/>
        </w:tabs>
        <w:jc w:val="both"/>
        <w:rPr>
          <w:rFonts w:ascii="Century Gothic" w:hAnsi="Century Gothic" w:cs="Arial"/>
          <w:color w:val="FF0000"/>
          <w:sz w:val="22"/>
          <w:szCs w:val="22"/>
          <w:lang w:eastAsia="es-CO"/>
        </w:rPr>
      </w:pPr>
      <w:r w:rsidRPr="00105283">
        <w:rPr>
          <w:rFonts w:ascii="Century Gothic" w:hAnsi="Century Gothic" w:cs="Arial"/>
          <w:color w:val="FF0000"/>
          <w:sz w:val="22"/>
          <w:szCs w:val="22"/>
          <w:lang w:eastAsia="es-CO"/>
        </w:rPr>
        <w:t>(</w:t>
      </w:r>
      <w:r w:rsidRPr="00105283">
        <w:rPr>
          <w:rFonts w:ascii="Century Gothic" w:hAnsi="Century Gothic" w:cs="Arial"/>
          <w:b/>
          <w:color w:val="FF0000"/>
          <w:sz w:val="22"/>
          <w:szCs w:val="22"/>
          <w:lang w:eastAsia="es-CO"/>
        </w:rPr>
        <w:t xml:space="preserve">CUANDO LA CUANTÍA SEA MAYOR A </w:t>
      </w:r>
      <w:r w:rsidRPr="00105283">
        <w:rPr>
          <w:rFonts w:ascii="Century Gothic" w:hAnsi="Century Gothic" w:cs="Arial"/>
          <w:b/>
          <w:bCs/>
          <w:color w:val="FF0000"/>
          <w:sz w:val="22"/>
          <w:szCs w:val="22"/>
          <w:lang w:eastAsia="es-CO"/>
        </w:rPr>
        <w:t>U.S.$125.000 DOLARES AMERICANOS</w:t>
      </w:r>
      <w:r w:rsidRPr="00105283">
        <w:rPr>
          <w:rFonts w:ascii="Century Gothic" w:hAnsi="Century Gothic" w:cs="Arial"/>
          <w:color w:val="FF0000"/>
          <w:sz w:val="22"/>
          <w:szCs w:val="22"/>
          <w:lang w:eastAsia="es-CO"/>
        </w:rPr>
        <w:t>): Teniendo en cuenta la cuantía a contratar, en el presente proceso no aplica la limitación a MIPYMES.</w:t>
      </w:r>
    </w:p>
    <w:p w:rsidR="00660D07" w:rsidRPr="00E030D4" w:rsidRDefault="00660D07" w:rsidP="00660D07">
      <w:pPr>
        <w:jc w:val="both"/>
        <w:rPr>
          <w:rFonts w:ascii="Century Gothic" w:hAnsi="Century Gothic" w:cs="Arial"/>
          <w:bCs/>
          <w:sz w:val="22"/>
          <w:szCs w:val="22"/>
          <w:lang w:eastAsia="es-CO"/>
        </w:rPr>
      </w:pPr>
    </w:p>
    <w:p w:rsidR="00E030D4" w:rsidRPr="00E030D4" w:rsidRDefault="00B41B0F" w:rsidP="00E030D4">
      <w:pPr>
        <w:jc w:val="both"/>
        <w:rPr>
          <w:rFonts w:ascii="Century Gothic" w:hAnsi="Century Gothic" w:cs="Arial"/>
          <w:color w:val="FF0000"/>
          <w:spacing w:val="-1"/>
          <w:sz w:val="22"/>
          <w:szCs w:val="22"/>
        </w:rPr>
      </w:pPr>
      <w:r w:rsidRPr="00E030D4">
        <w:rPr>
          <w:rFonts w:ascii="Century Gothic" w:hAnsi="Century Gothic" w:cs="Arial"/>
          <w:b/>
          <w:bCs/>
          <w:iCs/>
          <w:color w:val="FF0000"/>
          <w:sz w:val="22"/>
          <w:szCs w:val="22"/>
          <w:lang w:val="es-CO" w:eastAsia="es-CO"/>
        </w:rPr>
        <w:t>1.17</w:t>
      </w:r>
      <w:r w:rsidR="0097523B" w:rsidRPr="00E030D4">
        <w:rPr>
          <w:rFonts w:ascii="Century Gothic" w:hAnsi="Century Gothic" w:cs="Arial"/>
          <w:b/>
          <w:bCs/>
          <w:iCs/>
          <w:color w:val="FF0000"/>
          <w:sz w:val="22"/>
          <w:szCs w:val="22"/>
          <w:lang w:val="es-CO" w:eastAsia="es-CO"/>
        </w:rPr>
        <w:t>. PERSONAL</w:t>
      </w:r>
      <w:r w:rsidR="00602DE1" w:rsidRPr="00E030D4">
        <w:rPr>
          <w:rFonts w:ascii="Century Gothic" w:hAnsi="Century Gothic" w:cs="Arial"/>
          <w:b/>
          <w:bCs/>
          <w:iCs/>
          <w:color w:val="FF0000"/>
          <w:sz w:val="22"/>
          <w:szCs w:val="22"/>
          <w:lang w:val="es-CO" w:eastAsia="es-CO"/>
        </w:rPr>
        <w:t xml:space="preserve"> TECNICO: </w:t>
      </w:r>
      <w:r w:rsidR="00E030D4" w:rsidRPr="00E030D4">
        <w:rPr>
          <w:rFonts w:ascii="Century Gothic" w:hAnsi="Century Gothic" w:cs="Arial"/>
          <w:color w:val="FF0000"/>
          <w:spacing w:val="-1"/>
          <w:sz w:val="22"/>
          <w:szCs w:val="22"/>
        </w:rPr>
        <w:t xml:space="preserve">Deberá estar disponible desde el inicio y durante toda la ejecución del componente de la obra física. En caso de variación, se deberá disponer de personal que cumpla con iguales o superiores calidades, previa autorización del Interventor. En la ejecución del contrato, el Contratista deberá acreditar con los </w:t>
      </w:r>
      <w:r w:rsidR="00E030D4" w:rsidRPr="00E030D4">
        <w:rPr>
          <w:rFonts w:ascii="Century Gothic" w:hAnsi="Century Gothic" w:cs="Arial"/>
          <w:color w:val="FF0000"/>
          <w:spacing w:val="-1"/>
          <w:sz w:val="22"/>
          <w:szCs w:val="22"/>
        </w:rPr>
        <w:lastRenderedPageBreak/>
        <w:t>soportes correspondientes la vinculación del personal ofrecido cumpliendo todos los requisitos de formación experiencia y perfiles establecidos en el pliego de condiciones y la oferta, así como la vinculación formal de dicho personal para el desarrollo del objeto del contrato resultante del presente proceso de selección, la cual tendrá que estar siendo actualizada para la verificación de pago de las obligaciones que emane de dicha vinculación formal (Honorarios o Salario y Prestaciones sociales según corresponda). Lo anterior deberá ser remitido al supervisor y se realizará un control estricto del mismo.</w:t>
      </w:r>
    </w:p>
    <w:p w:rsidR="00E030D4" w:rsidRPr="00E030D4" w:rsidRDefault="00E030D4" w:rsidP="00E030D4">
      <w:pPr>
        <w:jc w:val="both"/>
        <w:rPr>
          <w:rFonts w:ascii="Century Gothic" w:hAnsi="Century Gothic" w:cs="Arial"/>
          <w:color w:val="FF0000"/>
          <w:spacing w:val="-1"/>
          <w:sz w:val="22"/>
          <w:szCs w:val="22"/>
        </w:rPr>
      </w:pPr>
    </w:p>
    <w:p w:rsidR="00E030D4" w:rsidRPr="00E030D4" w:rsidRDefault="00E030D4" w:rsidP="00E030D4">
      <w:pPr>
        <w:jc w:val="both"/>
        <w:rPr>
          <w:rFonts w:ascii="Century Gothic" w:hAnsi="Century Gothic" w:cs="Arial"/>
          <w:color w:val="FF0000"/>
          <w:spacing w:val="-1"/>
          <w:sz w:val="22"/>
          <w:szCs w:val="22"/>
        </w:rPr>
      </w:pPr>
      <w:r w:rsidRPr="00E030D4">
        <w:rPr>
          <w:rFonts w:ascii="Century Gothic" w:hAnsi="Century Gothic" w:cs="Arial"/>
          <w:color w:val="FF0000"/>
          <w:spacing w:val="-1"/>
          <w:sz w:val="22"/>
          <w:szCs w:val="22"/>
        </w:rPr>
        <w:t xml:space="preserve">El proponente podrá ser Director de obra. </w:t>
      </w:r>
    </w:p>
    <w:p w:rsidR="00E030D4" w:rsidRPr="00E030D4" w:rsidRDefault="00E030D4" w:rsidP="00E030D4">
      <w:pPr>
        <w:jc w:val="both"/>
        <w:rPr>
          <w:rFonts w:ascii="Century Gothic" w:hAnsi="Century Gothic" w:cs="Arial"/>
          <w:color w:val="FF0000"/>
          <w:spacing w:val="-1"/>
          <w:sz w:val="22"/>
          <w:szCs w:val="22"/>
        </w:rPr>
      </w:pPr>
    </w:p>
    <w:p w:rsidR="0038505A" w:rsidRDefault="00E030D4" w:rsidP="00E030D4">
      <w:pPr>
        <w:jc w:val="both"/>
        <w:rPr>
          <w:rFonts w:ascii="Century Gothic" w:hAnsi="Century Gothic" w:cs="Arial"/>
          <w:color w:val="FF0000"/>
          <w:spacing w:val="-1"/>
          <w:sz w:val="22"/>
          <w:szCs w:val="22"/>
        </w:rPr>
      </w:pPr>
      <w:r w:rsidRPr="00E030D4">
        <w:rPr>
          <w:rFonts w:ascii="Century Gothic" w:hAnsi="Century Gothic" w:cs="Arial"/>
          <w:color w:val="FF0000"/>
          <w:spacing w:val="-1"/>
          <w:sz w:val="22"/>
          <w:szCs w:val="22"/>
        </w:rPr>
        <w:t>El proponente no podrá ser Residente de obra en ninguna de las etapas del proceso de selección, tampoco podrá serlo durante la ejecución del contrato, es decir, no podrá ser Residente permanente de la obra. Por tanto, los residentes de tiempo completo no podrán ser el mismo proponente, ni el Contratista, ni el Director, ni el Representante Legal en caso de personas jurídicas; el residente debe ser una persona distinta a cualquiera de ellos con la capacidad técnica y profesional para representarlos y tomar decisiones en el desarrollo de los trabajos. El valor de este requerimiento debe considerarse en el análisis de costos indirectos.</w:t>
      </w:r>
    </w:p>
    <w:p w:rsidR="00E030D4" w:rsidRPr="00E030D4" w:rsidRDefault="00E030D4" w:rsidP="00E030D4">
      <w:pPr>
        <w:jc w:val="both"/>
        <w:rPr>
          <w:rFonts w:ascii="Century Gothic" w:hAnsi="Century Gothic" w:cs="Arial"/>
          <w:color w:val="FF0000"/>
          <w:spacing w:val="-1"/>
          <w:sz w:val="22"/>
          <w:szCs w:val="22"/>
        </w:rPr>
      </w:pPr>
    </w:p>
    <w:p w:rsidR="00D74962" w:rsidRPr="00E030D4" w:rsidRDefault="0038505A" w:rsidP="0038505A">
      <w:pPr>
        <w:jc w:val="both"/>
        <w:rPr>
          <w:rFonts w:ascii="Century Gothic" w:hAnsi="Century Gothic" w:cs="Arial"/>
          <w:color w:val="FF0000"/>
          <w:spacing w:val="-1"/>
          <w:sz w:val="22"/>
          <w:szCs w:val="22"/>
        </w:rPr>
      </w:pPr>
      <w:r w:rsidRPr="00E030D4">
        <w:rPr>
          <w:rFonts w:ascii="Century Gothic" w:hAnsi="Century Gothic" w:cs="Arial"/>
          <w:color w:val="FF0000"/>
          <w:spacing w:val="-1"/>
          <w:sz w:val="22"/>
          <w:szCs w:val="22"/>
        </w:rPr>
        <w:t xml:space="preserve">Para acreditar el ofrecimiento del equipo para el desarrollo de las obras el proponente deberá presentar en su oferta el </w:t>
      </w:r>
      <w:r w:rsidRPr="00E030D4">
        <w:rPr>
          <w:rFonts w:ascii="Century Gothic" w:hAnsi="Century Gothic" w:cs="Arial"/>
          <w:b/>
          <w:color w:val="FF0000"/>
          <w:spacing w:val="-1"/>
          <w:sz w:val="22"/>
          <w:szCs w:val="22"/>
        </w:rPr>
        <w:t>ANEXO</w:t>
      </w:r>
      <w:r w:rsidRPr="00E030D4">
        <w:rPr>
          <w:rFonts w:ascii="Century Gothic" w:hAnsi="Century Gothic" w:cs="Arial"/>
          <w:color w:val="FF0000"/>
          <w:spacing w:val="-1"/>
          <w:sz w:val="22"/>
          <w:szCs w:val="22"/>
        </w:rPr>
        <w:t xml:space="preserve"> en el cual se compromete a vincular durante la ejecución del proyecto, el siguiente personal profesional mínimo, el cual deberá estar disponible durante toda la ejecución del contrato</w:t>
      </w:r>
    </w:p>
    <w:p w:rsidR="0038505A" w:rsidRPr="00E030D4" w:rsidRDefault="0038505A" w:rsidP="0038505A">
      <w:pPr>
        <w:jc w:val="both"/>
        <w:rPr>
          <w:rFonts w:ascii="Century Gothic" w:hAnsi="Century Gothic" w:cs="Arial"/>
          <w:color w:val="FF0000"/>
          <w:spacing w:val="-1"/>
          <w:sz w:val="22"/>
          <w:szCs w:val="22"/>
        </w:rPr>
      </w:pPr>
    </w:p>
    <w:p w:rsidR="00B41B0F" w:rsidRPr="00E030D4" w:rsidRDefault="00B41B0F" w:rsidP="00552A04">
      <w:pPr>
        <w:jc w:val="both"/>
        <w:rPr>
          <w:rFonts w:ascii="Century Gothic" w:hAnsi="Century Gothic" w:cs="Arial"/>
          <w:bCs/>
          <w:color w:val="FF0000"/>
          <w:spacing w:val="-1"/>
          <w:sz w:val="22"/>
          <w:szCs w:val="22"/>
        </w:rPr>
      </w:pPr>
      <w:r w:rsidRPr="00E030D4">
        <w:rPr>
          <w:rFonts w:ascii="Century Gothic" w:hAnsi="Century Gothic" w:cs="Arial"/>
          <w:color w:val="FF0000"/>
          <w:spacing w:val="-1"/>
          <w:sz w:val="22"/>
          <w:szCs w:val="22"/>
        </w:rPr>
        <w:t xml:space="preserve">Para acreditar el ofrecimiento del equipo para el desarrollo de las obras </w:t>
      </w:r>
      <w:r w:rsidR="00552A04" w:rsidRPr="00E030D4">
        <w:rPr>
          <w:rFonts w:ascii="Century Gothic" w:hAnsi="Century Gothic" w:cs="Arial"/>
          <w:color w:val="FF0000"/>
          <w:spacing w:val="-1"/>
          <w:sz w:val="22"/>
          <w:szCs w:val="22"/>
        </w:rPr>
        <w:t xml:space="preserve">se deberá cumplir con lo consignado en el numeral </w:t>
      </w:r>
      <w:r w:rsidR="00683363" w:rsidRPr="00E030D4">
        <w:rPr>
          <w:rFonts w:ascii="Century Gothic" w:hAnsi="Century Gothic" w:cs="Arial"/>
          <w:color w:val="FF0000"/>
          <w:spacing w:val="-1"/>
          <w:sz w:val="22"/>
          <w:szCs w:val="22"/>
        </w:rPr>
        <w:t>4.3 del Pliego de condiciones</w:t>
      </w:r>
      <w:r w:rsidR="00552A04" w:rsidRPr="00E030D4">
        <w:rPr>
          <w:rFonts w:ascii="Century Gothic" w:hAnsi="Century Gothic" w:cs="Arial"/>
          <w:color w:val="FF0000"/>
          <w:spacing w:val="-1"/>
          <w:sz w:val="22"/>
          <w:szCs w:val="22"/>
        </w:rPr>
        <w:t>.</w:t>
      </w:r>
    </w:p>
    <w:p w:rsidR="00B41B0F" w:rsidRPr="0064250E" w:rsidRDefault="00B41B0F" w:rsidP="00236D6D">
      <w:pPr>
        <w:autoSpaceDE w:val="0"/>
        <w:autoSpaceDN w:val="0"/>
        <w:adjustRightInd w:val="0"/>
        <w:jc w:val="both"/>
        <w:rPr>
          <w:rFonts w:ascii="Century Gothic" w:hAnsi="Century Gothic" w:cs="Arial"/>
          <w:b/>
          <w:color w:val="FF0000"/>
          <w:sz w:val="22"/>
          <w:szCs w:val="22"/>
          <w:lang w:eastAsia="es-CO"/>
        </w:rPr>
      </w:pPr>
    </w:p>
    <w:p w:rsidR="003F31FD" w:rsidRPr="0064250E" w:rsidRDefault="003F31FD" w:rsidP="003F31FD">
      <w:pPr>
        <w:autoSpaceDE w:val="0"/>
        <w:autoSpaceDN w:val="0"/>
        <w:adjustRightInd w:val="0"/>
        <w:jc w:val="both"/>
        <w:rPr>
          <w:rFonts w:ascii="Century Gothic" w:hAnsi="Century Gothic" w:cs="Arial"/>
          <w:b/>
          <w:sz w:val="22"/>
          <w:szCs w:val="22"/>
          <w:lang w:eastAsia="es-CO"/>
        </w:rPr>
      </w:pPr>
      <w:r w:rsidRPr="0064250E">
        <w:rPr>
          <w:rFonts w:ascii="Century Gothic" w:hAnsi="Century Gothic" w:cs="Arial"/>
          <w:b/>
          <w:sz w:val="22"/>
          <w:szCs w:val="22"/>
          <w:lang w:eastAsia="es-CO"/>
        </w:rPr>
        <w:t>1.18. COSTOS DERIVADOS DE LA PARTICIPACIÓN EN EL PROCESO DE CONTRATACIÓN.</w:t>
      </w:r>
    </w:p>
    <w:p w:rsidR="003F31FD" w:rsidRPr="0064250E" w:rsidRDefault="003F31FD" w:rsidP="003F31FD">
      <w:pPr>
        <w:autoSpaceDE w:val="0"/>
        <w:autoSpaceDN w:val="0"/>
        <w:adjustRightInd w:val="0"/>
        <w:jc w:val="both"/>
        <w:rPr>
          <w:rFonts w:ascii="Century Gothic" w:hAnsi="Century Gothic" w:cs="Arial"/>
          <w:b/>
          <w:sz w:val="22"/>
          <w:szCs w:val="22"/>
          <w:lang w:eastAsia="es-CO"/>
        </w:rPr>
      </w:pPr>
    </w:p>
    <w:p w:rsidR="003F31FD" w:rsidRPr="0064250E" w:rsidRDefault="003F31FD" w:rsidP="003F31FD">
      <w:pPr>
        <w:autoSpaceDE w:val="0"/>
        <w:autoSpaceDN w:val="0"/>
        <w:adjustRightInd w:val="0"/>
        <w:jc w:val="both"/>
        <w:rPr>
          <w:rFonts w:ascii="Century Gothic" w:hAnsi="Century Gothic" w:cs="Arial"/>
          <w:sz w:val="22"/>
          <w:szCs w:val="22"/>
          <w:lang w:eastAsia="es-CO"/>
        </w:rPr>
      </w:pPr>
      <w:r w:rsidRPr="0064250E">
        <w:rPr>
          <w:rFonts w:ascii="Century Gothic" w:hAnsi="Century Gothic" w:cs="Arial"/>
          <w:sz w:val="22"/>
          <w:szCs w:val="22"/>
          <w:lang w:eastAsia="es-CO"/>
        </w:rPr>
        <w:t>Los costos y gastos en que los interesados incurran con ocasión del análisis de los Documentos del Proceso, la presentación de observaciones, la preparación y presentación de las Ofertas, la presentación de observaciones a las mismas, la asistencia a audiencias públicas y cualquier otro costo o gasto relacionado con la participación en el Proceso de Contratación estará a cargo exclusivo de los interesados y Proponentes.</w:t>
      </w:r>
    </w:p>
    <w:p w:rsidR="0064250E" w:rsidRPr="0064250E" w:rsidRDefault="0064250E" w:rsidP="003F31FD">
      <w:pPr>
        <w:autoSpaceDE w:val="0"/>
        <w:autoSpaceDN w:val="0"/>
        <w:adjustRightInd w:val="0"/>
        <w:jc w:val="both"/>
        <w:rPr>
          <w:rFonts w:ascii="Century Gothic" w:hAnsi="Century Gothic" w:cs="Arial"/>
          <w:sz w:val="22"/>
          <w:szCs w:val="22"/>
          <w:lang w:eastAsia="es-CO"/>
        </w:rPr>
      </w:pPr>
    </w:p>
    <w:p w:rsidR="0064250E" w:rsidRPr="0064250E" w:rsidRDefault="0064250E" w:rsidP="0064250E">
      <w:pPr>
        <w:autoSpaceDE w:val="0"/>
        <w:autoSpaceDN w:val="0"/>
        <w:adjustRightInd w:val="0"/>
        <w:jc w:val="both"/>
        <w:rPr>
          <w:rFonts w:ascii="Century Gothic" w:hAnsi="Century Gothic" w:cs="Arial"/>
          <w:sz w:val="22"/>
          <w:szCs w:val="22"/>
          <w:lang w:val="es-ES_tradnl"/>
        </w:rPr>
      </w:pPr>
      <w:r w:rsidRPr="0064250E">
        <w:rPr>
          <w:rFonts w:ascii="Century Gothic" w:hAnsi="Century Gothic" w:cs="Arial"/>
          <w:sz w:val="22"/>
          <w:szCs w:val="22"/>
          <w:lang w:val="es-ES_tradnl"/>
        </w:rPr>
        <w:t xml:space="preserve">La propuesta, correspondencia y todos los documentos intercambiados entre los Proponentes y el </w:t>
      </w:r>
      <w:r w:rsidRPr="0064250E">
        <w:rPr>
          <w:rFonts w:ascii="Century Gothic" w:hAnsi="Century Gothic" w:cs="Arial"/>
          <w:sz w:val="22"/>
          <w:szCs w:val="22"/>
        </w:rPr>
        <w:t>El Municipio</w:t>
      </w:r>
      <w:r w:rsidRPr="0064250E">
        <w:rPr>
          <w:rFonts w:ascii="Century Gothic" w:hAnsi="Century Gothic" w:cs="Arial"/>
          <w:sz w:val="22"/>
          <w:szCs w:val="22"/>
          <w:lang w:val="es-ES_tradnl"/>
        </w:rPr>
        <w:t xml:space="preserve"> deberán estar escritos en idioma español. Los documentos de apoyo y el material impreso proporcionado por el Proponente junto con la propuesta deberán estar previamente traducidos, o en el idioma original siempre y cuando se acompañen de una traducción oficial de los aspectos pertinentes al idioma requerido. Para efectos de interpretación de la propuesta prevalecerá el texto en Español. </w:t>
      </w:r>
    </w:p>
    <w:p w:rsidR="0064250E" w:rsidRPr="0064250E" w:rsidRDefault="0064250E" w:rsidP="0064250E">
      <w:pPr>
        <w:autoSpaceDE w:val="0"/>
        <w:autoSpaceDN w:val="0"/>
        <w:adjustRightInd w:val="0"/>
        <w:jc w:val="both"/>
        <w:rPr>
          <w:rFonts w:ascii="Century Gothic" w:hAnsi="Century Gothic" w:cs="Arial"/>
          <w:sz w:val="22"/>
          <w:szCs w:val="22"/>
          <w:lang w:val="es-ES_tradnl"/>
        </w:rPr>
      </w:pPr>
    </w:p>
    <w:p w:rsidR="0064250E" w:rsidRPr="0064250E" w:rsidRDefault="0064250E" w:rsidP="0064250E">
      <w:pPr>
        <w:autoSpaceDE w:val="0"/>
        <w:autoSpaceDN w:val="0"/>
        <w:adjustRightInd w:val="0"/>
        <w:jc w:val="both"/>
        <w:rPr>
          <w:rFonts w:ascii="Century Gothic" w:hAnsi="Century Gothic" w:cs="Arial"/>
          <w:sz w:val="22"/>
          <w:szCs w:val="22"/>
          <w:lang w:val="es-ES_tradnl"/>
        </w:rPr>
      </w:pPr>
      <w:r w:rsidRPr="0064250E">
        <w:rPr>
          <w:rFonts w:ascii="Century Gothic" w:hAnsi="Century Gothic" w:cs="Arial"/>
          <w:sz w:val="22"/>
          <w:szCs w:val="22"/>
          <w:lang w:val="es-ES_tradnl"/>
        </w:rPr>
        <w:t>El proponente presentará su propuesta únicamente en pesos colombianos. La presentación de propuestas en moneda extranjera deberá acompañarse de igual forma de la conversión al momento de presentación, el valor ofertado se conservará y se entenderá dado al valor establecido por la superintendencia para la conversión de la moneda al momento en el que se presenta la propuesta, por lo cual no se reconocerán variaciones en la conversión.</w:t>
      </w:r>
    </w:p>
    <w:p w:rsidR="0064250E" w:rsidRPr="0064250E" w:rsidRDefault="0064250E" w:rsidP="0064250E">
      <w:pPr>
        <w:autoSpaceDE w:val="0"/>
        <w:autoSpaceDN w:val="0"/>
        <w:adjustRightInd w:val="0"/>
        <w:jc w:val="both"/>
        <w:rPr>
          <w:rFonts w:ascii="Century Gothic" w:hAnsi="Century Gothic" w:cs="Arial"/>
          <w:sz w:val="22"/>
          <w:szCs w:val="22"/>
          <w:lang w:val="es-ES_tradnl"/>
        </w:rPr>
      </w:pPr>
    </w:p>
    <w:p w:rsidR="0064250E" w:rsidRPr="0064250E" w:rsidRDefault="0064250E" w:rsidP="0064250E">
      <w:pPr>
        <w:autoSpaceDE w:val="0"/>
        <w:autoSpaceDN w:val="0"/>
        <w:adjustRightInd w:val="0"/>
        <w:jc w:val="both"/>
        <w:rPr>
          <w:rFonts w:ascii="Century Gothic" w:hAnsi="Century Gothic" w:cs="Arial"/>
          <w:sz w:val="22"/>
          <w:szCs w:val="22"/>
          <w:lang w:val="es-ES_tradnl"/>
        </w:rPr>
      </w:pPr>
      <w:r w:rsidRPr="0064250E">
        <w:rPr>
          <w:rFonts w:ascii="Century Gothic" w:hAnsi="Century Gothic" w:cs="Arial"/>
          <w:sz w:val="22"/>
          <w:szCs w:val="22"/>
          <w:lang w:val="es-ES_tradnl"/>
        </w:rPr>
        <w:lastRenderedPageBreak/>
        <w:t>Para lo anterior si la propuesta viene dada en dólares, se hará la conversión directa de esa moneda al peso colombiano, si por el contrario la propuesta viene dada en otra moneda distinta al dólar norteamericano, deberá hacerse la conversión primero a esa moneda y después proceder a realizarla al peso colombiano.</w:t>
      </w:r>
    </w:p>
    <w:p w:rsidR="0064250E" w:rsidRPr="0064250E" w:rsidRDefault="0064250E" w:rsidP="0064250E">
      <w:pPr>
        <w:autoSpaceDE w:val="0"/>
        <w:autoSpaceDN w:val="0"/>
        <w:adjustRightInd w:val="0"/>
        <w:jc w:val="both"/>
        <w:rPr>
          <w:rFonts w:ascii="Century Gothic" w:hAnsi="Century Gothic" w:cs="Arial"/>
          <w:sz w:val="22"/>
          <w:szCs w:val="22"/>
          <w:lang w:val="es-ES_tradnl"/>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La oferta deberá presentarse por escrito, en idioma español, en original y copia física y/o magnética, en sobres cerrados que deberán contener la información y los documentos que se establecen a y cumpliendo los requisitos contenidos en este pliego de condiciones.</w:t>
      </w:r>
    </w:p>
    <w:p w:rsidR="0064250E" w:rsidRDefault="0064250E" w:rsidP="0064250E">
      <w:pPr>
        <w:jc w:val="both"/>
        <w:rPr>
          <w:rFonts w:ascii="Century Gothic" w:hAnsi="Century Gothic" w:cs="Arial"/>
          <w:sz w:val="22"/>
          <w:szCs w:val="22"/>
        </w:rPr>
      </w:pPr>
    </w:p>
    <w:p w:rsidR="00CC41C8" w:rsidRDefault="00CC41C8" w:rsidP="0064250E">
      <w:pPr>
        <w:pStyle w:val="Prrafodelista"/>
        <w:ind w:left="0"/>
        <w:contextualSpacing/>
        <w:jc w:val="both"/>
        <w:rPr>
          <w:rFonts w:ascii="Century Gothic" w:hAnsi="Century Gothic" w:cs="Arial"/>
          <w:b/>
          <w:sz w:val="22"/>
          <w:szCs w:val="22"/>
        </w:rPr>
      </w:pPr>
    </w:p>
    <w:p w:rsidR="00CC41C8" w:rsidRDefault="00CC41C8" w:rsidP="0064250E">
      <w:pPr>
        <w:pStyle w:val="Prrafodelista"/>
        <w:ind w:left="0"/>
        <w:contextualSpacing/>
        <w:jc w:val="both"/>
        <w:rPr>
          <w:rFonts w:ascii="Century Gothic" w:hAnsi="Century Gothic" w:cs="Arial"/>
          <w:b/>
          <w:sz w:val="22"/>
          <w:szCs w:val="22"/>
        </w:rPr>
      </w:pPr>
    </w:p>
    <w:p w:rsidR="00CC41C8" w:rsidRDefault="00CC41C8" w:rsidP="0064250E">
      <w:pPr>
        <w:pStyle w:val="Prrafodelista"/>
        <w:ind w:left="0"/>
        <w:contextualSpacing/>
        <w:jc w:val="both"/>
        <w:rPr>
          <w:rFonts w:ascii="Century Gothic" w:hAnsi="Century Gothic" w:cs="Arial"/>
          <w:b/>
          <w:sz w:val="22"/>
          <w:szCs w:val="22"/>
        </w:rPr>
      </w:pPr>
    </w:p>
    <w:p w:rsidR="0064250E" w:rsidRPr="005B65D5" w:rsidRDefault="0064250E" w:rsidP="00CC41C8">
      <w:pPr>
        <w:pStyle w:val="Prrafodelista"/>
        <w:ind w:left="709" w:hanging="709"/>
        <w:contextualSpacing/>
        <w:jc w:val="both"/>
        <w:rPr>
          <w:rFonts w:ascii="Century Gothic" w:hAnsi="Century Gothic" w:cs="Arial"/>
          <w:b/>
          <w:sz w:val="22"/>
          <w:szCs w:val="22"/>
        </w:rPr>
      </w:pPr>
      <w:r>
        <w:rPr>
          <w:rFonts w:ascii="Century Gothic" w:hAnsi="Century Gothic" w:cs="Arial"/>
          <w:b/>
          <w:sz w:val="22"/>
          <w:szCs w:val="22"/>
        </w:rPr>
        <w:t>1.19</w:t>
      </w:r>
      <w:r w:rsidRPr="005B65D5">
        <w:rPr>
          <w:rFonts w:ascii="Century Gothic" w:hAnsi="Century Gothic" w:cs="Arial"/>
          <w:b/>
          <w:sz w:val="22"/>
          <w:szCs w:val="22"/>
        </w:rPr>
        <w:t>. IDIOMA Y MONEDA.</w:t>
      </w:r>
    </w:p>
    <w:p w:rsidR="0064250E" w:rsidRPr="005B65D5" w:rsidRDefault="0064250E" w:rsidP="0064250E">
      <w:pPr>
        <w:jc w:val="both"/>
        <w:rPr>
          <w:rFonts w:ascii="Century Gothic" w:hAnsi="Century Gothic" w:cs="Arial"/>
          <w:b/>
        </w:rPr>
      </w:pPr>
    </w:p>
    <w:p w:rsidR="0064250E" w:rsidRPr="0064250E" w:rsidRDefault="0064250E" w:rsidP="0064250E">
      <w:pPr>
        <w:autoSpaceDE w:val="0"/>
        <w:autoSpaceDN w:val="0"/>
        <w:adjustRightInd w:val="0"/>
        <w:jc w:val="both"/>
        <w:rPr>
          <w:rFonts w:ascii="Century Gothic" w:hAnsi="Century Gothic" w:cs="Arial"/>
          <w:sz w:val="22"/>
          <w:szCs w:val="22"/>
          <w:lang w:val="es-ES_tradnl"/>
        </w:rPr>
      </w:pPr>
      <w:r w:rsidRPr="0064250E">
        <w:rPr>
          <w:rFonts w:ascii="Century Gothic" w:hAnsi="Century Gothic" w:cs="Arial"/>
          <w:sz w:val="22"/>
          <w:szCs w:val="22"/>
          <w:lang w:val="es-ES_tradnl"/>
        </w:rPr>
        <w:t xml:space="preserve">La propuesta, correspondencia y todos los documentos intercambiados entre los Proponentes y el </w:t>
      </w:r>
      <w:r w:rsidRPr="0064250E">
        <w:rPr>
          <w:rFonts w:ascii="Century Gothic" w:hAnsi="Century Gothic" w:cs="Arial"/>
          <w:sz w:val="22"/>
          <w:szCs w:val="22"/>
        </w:rPr>
        <w:t>El Municipio</w:t>
      </w:r>
      <w:r w:rsidRPr="0064250E">
        <w:rPr>
          <w:rFonts w:ascii="Century Gothic" w:hAnsi="Century Gothic" w:cs="Arial"/>
          <w:sz w:val="22"/>
          <w:szCs w:val="22"/>
          <w:lang w:val="es-ES_tradnl"/>
        </w:rPr>
        <w:t xml:space="preserve"> deberán estar escritos en idioma español. Los documentos de apoyo y el material impreso proporcionado por el Proponente junto con la propuesta deberán estar previamente traducidos, o en el idioma original siempre y cuando se acompañen de una traducción oficial de los aspectos pertinentes al idioma requerido. Para efectos de interpretación de la propuesta prevalecerá el texto en Español. </w:t>
      </w:r>
    </w:p>
    <w:p w:rsidR="0064250E" w:rsidRPr="0064250E" w:rsidRDefault="0064250E" w:rsidP="0064250E">
      <w:pPr>
        <w:autoSpaceDE w:val="0"/>
        <w:autoSpaceDN w:val="0"/>
        <w:adjustRightInd w:val="0"/>
        <w:jc w:val="both"/>
        <w:rPr>
          <w:rFonts w:ascii="Century Gothic" w:hAnsi="Century Gothic" w:cs="Arial"/>
          <w:sz w:val="22"/>
          <w:szCs w:val="22"/>
          <w:lang w:val="es-ES_tradnl"/>
        </w:rPr>
      </w:pPr>
    </w:p>
    <w:p w:rsidR="0064250E" w:rsidRPr="0064250E" w:rsidRDefault="0064250E" w:rsidP="0064250E">
      <w:pPr>
        <w:autoSpaceDE w:val="0"/>
        <w:autoSpaceDN w:val="0"/>
        <w:adjustRightInd w:val="0"/>
        <w:jc w:val="both"/>
        <w:rPr>
          <w:rFonts w:ascii="Century Gothic" w:hAnsi="Century Gothic" w:cs="Arial"/>
          <w:sz w:val="22"/>
          <w:szCs w:val="22"/>
          <w:lang w:val="es-ES_tradnl"/>
        </w:rPr>
      </w:pPr>
      <w:r w:rsidRPr="0064250E">
        <w:rPr>
          <w:rFonts w:ascii="Century Gothic" w:hAnsi="Century Gothic" w:cs="Arial"/>
          <w:sz w:val="22"/>
          <w:szCs w:val="22"/>
          <w:lang w:val="es-ES_tradnl"/>
        </w:rPr>
        <w:t>El proponente presentará su propuesta únicamente en pesos colombianos. La presentación de propuestas en moneda extranjera deberá acompañarse de igual forma de la conversión al momento de presentación, el valor ofertado se conservará y se entenderá dado al valor establecido por la superintendencia para la conversión de la moneda al momento en el que se presenta la propuesta, por lo cual no se reconocerán variaciones en la conversión.</w:t>
      </w:r>
    </w:p>
    <w:p w:rsidR="0064250E" w:rsidRPr="0064250E" w:rsidRDefault="0064250E" w:rsidP="0064250E">
      <w:pPr>
        <w:autoSpaceDE w:val="0"/>
        <w:autoSpaceDN w:val="0"/>
        <w:adjustRightInd w:val="0"/>
        <w:jc w:val="both"/>
        <w:rPr>
          <w:rFonts w:ascii="Century Gothic" w:hAnsi="Century Gothic" w:cs="Arial"/>
          <w:sz w:val="22"/>
          <w:szCs w:val="22"/>
          <w:lang w:val="es-ES_tradnl"/>
        </w:rPr>
      </w:pPr>
    </w:p>
    <w:p w:rsidR="0064250E" w:rsidRPr="0064250E" w:rsidRDefault="0064250E" w:rsidP="0064250E">
      <w:pPr>
        <w:autoSpaceDE w:val="0"/>
        <w:autoSpaceDN w:val="0"/>
        <w:adjustRightInd w:val="0"/>
        <w:jc w:val="both"/>
        <w:rPr>
          <w:rFonts w:ascii="Century Gothic" w:hAnsi="Century Gothic" w:cs="Arial"/>
          <w:sz w:val="22"/>
          <w:szCs w:val="22"/>
          <w:lang w:val="es-ES_tradnl"/>
        </w:rPr>
      </w:pPr>
      <w:r w:rsidRPr="0064250E">
        <w:rPr>
          <w:rFonts w:ascii="Century Gothic" w:hAnsi="Century Gothic" w:cs="Arial"/>
          <w:sz w:val="22"/>
          <w:szCs w:val="22"/>
          <w:lang w:val="es-ES_tradnl"/>
        </w:rPr>
        <w:t>Para lo anterior si la propuesta viene dada en dólares, se hará la conversión directa de esa moneda al peso colombiano, si por el contrario la propuesta viene dada en otra moneda distinta al dólar norteamericano, deberá hacerse la conversión primero a esa moneda y después proceder a realizarla al peso colombiano.</w:t>
      </w:r>
    </w:p>
    <w:p w:rsidR="0064250E" w:rsidRPr="0064250E" w:rsidRDefault="0064250E" w:rsidP="0064250E">
      <w:pPr>
        <w:autoSpaceDE w:val="0"/>
        <w:autoSpaceDN w:val="0"/>
        <w:adjustRightInd w:val="0"/>
        <w:jc w:val="both"/>
        <w:rPr>
          <w:rFonts w:ascii="Century Gothic" w:hAnsi="Century Gothic" w:cs="Arial"/>
          <w:sz w:val="22"/>
          <w:szCs w:val="22"/>
          <w:lang w:val="es-ES_tradnl"/>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La oferta deberá presentarse por escrito, en idioma español, en original y copia física y/o magnética, en sobres cerrados que deberán contener la información y los documentos que se establecen a y cumpliendo los requisitos contenidos en este pliego de condiciones.</w:t>
      </w:r>
    </w:p>
    <w:p w:rsidR="00FF42E0" w:rsidRDefault="00FF42E0" w:rsidP="0064250E">
      <w:pPr>
        <w:pStyle w:val="Prrafodelista"/>
        <w:ind w:left="0"/>
        <w:contextualSpacing/>
        <w:jc w:val="both"/>
        <w:rPr>
          <w:rFonts w:ascii="Century Gothic" w:hAnsi="Century Gothic" w:cs="Arial"/>
          <w:b/>
          <w:sz w:val="22"/>
          <w:szCs w:val="22"/>
        </w:rPr>
      </w:pPr>
    </w:p>
    <w:p w:rsidR="0064250E" w:rsidRPr="0064250E" w:rsidRDefault="00E04BCD" w:rsidP="0064250E">
      <w:pPr>
        <w:pStyle w:val="Prrafodelista"/>
        <w:ind w:left="0"/>
        <w:contextualSpacing/>
        <w:jc w:val="both"/>
        <w:rPr>
          <w:rFonts w:ascii="Century Gothic" w:hAnsi="Century Gothic" w:cs="Arial"/>
          <w:b/>
          <w:sz w:val="22"/>
          <w:szCs w:val="22"/>
        </w:rPr>
      </w:pPr>
      <w:r>
        <w:rPr>
          <w:rFonts w:ascii="Century Gothic" w:hAnsi="Century Gothic" w:cs="Arial"/>
          <w:b/>
          <w:sz w:val="22"/>
          <w:szCs w:val="22"/>
        </w:rPr>
        <w:t>1.20</w:t>
      </w:r>
      <w:r w:rsidR="0064250E">
        <w:rPr>
          <w:rFonts w:ascii="Century Gothic" w:hAnsi="Century Gothic" w:cs="Arial"/>
          <w:b/>
          <w:sz w:val="22"/>
          <w:szCs w:val="22"/>
        </w:rPr>
        <w:t>.</w:t>
      </w:r>
      <w:r w:rsidR="0064250E" w:rsidRPr="0064250E">
        <w:rPr>
          <w:rFonts w:ascii="Century Gothic" w:hAnsi="Century Gothic" w:cs="Arial"/>
          <w:b/>
          <w:sz w:val="22"/>
          <w:szCs w:val="22"/>
        </w:rPr>
        <w:t xml:space="preserve"> LEGALIZACIÓN O APOSTILLE DE DOCUMENTOS OTORGADOS EN EL EXTERIOR.</w:t>
      </w:r>
    </w:p>
    <w:p w:rsidR="0064250E" w:rsidRPr="0064250E" w:rsidRDefault="0064250E" w:rsidP="0064250E">
      <w:pPr>
        <w:jc w:val="both"/>
        <w:rPr>
          <w:rFonts w:ascii="Century Gothic" w:hAnsi="Century Gothic" w:cs="Arial"/>
          <w:b/>
          <w:sz w:val="22"/>
          <w:szCs w:val="22"/>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Los documentos presentados por los Proponentes no requieren legalización alguna salvo por lo establecido en la presente sección respecto de los documentos otorgados en el exterior y por los poderes generales o especiales que deben ser otorgados ante notario público.</w:t>
      </w:r>
    </w:p>
    <w:p w:rsidR="0064250E" w:rsidRPr="0064250E" w:rsidRDefault="0064250E" w:rsidP="0064250E">
      <w:pPr>
        <w:jc w:val="both"/>
        <w:rPr>
          <w:rFonts w:ascii="Century Gothic" w:hAnsi="Century Gothic" w:cs="Arial"/>
          <w:sz w:val="22"/>
          <w:szCs w:val="22"/>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 xml:space="preserve">Los Proponentes pueden entregar con </w:t>
      </w:r>
      <w:smartTag w:uri="urn:schemas-microsoft-com:office:smarttags" w:element="PersonName">
        <w:smartTagPr>
          <w:attr w:name="ProductID" w:val="la Oferta"/>
        </w:smartTagPr>
        <w:r w:rsidRPr="0064250E">
          <w:rPr>
            <w:rFonts w:ascii="Century Gothic" w:hAnsi="Century Gothic" w:cs="Arial"/>
            <w:sz w:val="22"/>
            <w:szCs w:val="22"/>
          </w:rPr>
          <w:t>la Oferta</w:t>
        </w:r>
      </w:smartTag>
      <w:r w:rsidRPr="0064250E">
        <w:rPr>
          <w:rFonts w:ascii="Century Gothic" w:hAnsi="Century Gothic" w:cs="Arial"/>
          <w:sz w:val="22"/>
          <w:szCs w:val="22"/>
        </w:rPr>
        <w:t xml:space="preserve"> documentos otorgados en el exterior sin que sea necesaria su legalización o apostilla. Para firmar el Contrato el Proponente que resulte adjudicatario debe presentar los documentos otorgados en el extranjero, legalizados o apostillados de conformidad con las normas aplicables.</w:t>
      </w:r>
    </w:p>
    <w:p w:rsidR="0064250E" w:rsidRDefault="0064250E" w:rsidP="0064250E">
      <w:pPr>
        <w:pStyle w:val="Prrafodelista"/>
        <w:ind w:left="0"/>
        <w:contextualSpacing/>
        <w:jc w:val="both"/>
        <w:rPr>
          <w:rFonts w:ascii="Century Gothic" w:hAnsi="Century Gothic" w:cs="Arial"/>
          <w:b/>
          <w:sz w:val="22"/>
          <w:szCs w:val="22"/>
        </w:rPr>
      </w:pPr>
    </w:p>
    <w:p w:rsidR="00366D1A" w:rsidRDefault="00366D1A" w:rsidP="0064250E">
      <w:pPr>
        <w:pStyle w:val="Prrafodelista"/>
        <w:ind w:left="0"/>
        <w:contextualSpacing/>
        <w:jc w:val="both"/>
        <w:rPr>
          <w:rFonts w:ascii="Century Gothic" w:hAnsi="Century Gothic" w:cs="Arial"/>
          <w:b/>
          <w:sz w:val="22"/>
          <w:szCs w:val="22"/>
        </w:rPr>
      </w:pPr>
    </w:p>
    <w:p w:rsidR="0064250E" w:rsidRPr="0064250E" w:rsidRDefault="00E04BCD" w:rsidP="0064250E">
      <w:pPr>
        <w:pStyle w:val="Prrafodelista"/>
        <w:ind w:left="0"/>
        <w:contextualSpacing/>
        <w:jc w:val="both"/>
        <w:rPr>
          <w:rFonts w:ascii="Century Gothic" w:hAnsi="Century Gothic" w:cs="Arial"/>
          <w:b/>
          <w:sz w:val="22"/>
          <w:szCs w:val="22"/>
        </w:rPr>
      </w:pPr>
      <w:r>
        <w:rPr>
          <w:rFonts w:ascii="Century Gothic" w:hAnsi="Century Gothic" w:cs="Arial"/>
          <w:b/>
          <w:sz w:val="22"/>
          <w:szCs w:val="22"/>
        </w:rPr>
        <w:lastRenderedPageBreak/>
        <w:t>1.21</w:t>
      </w:r>
      <w:r w:rsidR="0064250E" w:rsidRPr="0064250E">
        <w:rPr>
          <w:rFonts w:ascii="Century Gothic" w:hAnsi="Century Gothic" w:cs="Arial"/>
          <w:b/>
          <w:sz w:val="22"/>
          <w:szCs w:val="22"/>
        </w:rPr>
        <w:t>. ESTADOS FINANCIEROS Y CONVERSIÓN EN MONEDA PESO COLOMBIANO.</w:t>
      </w:r>
    </w:p>
    <w:p w:rsidR="0064250E" w:rsidRPr="0064250E" w:rsidRDefault="0064250E" w:rsidP="0064250E">
      <w:pPr>
        <w:jc w:val="both"/>
        <w:rPr>
          <w:rFonts w:ascii="Century Gothic" w:hAnsi="Century Gothic" w:cs="Arial"/>
          <w:b/>
          <w:sz w:val="22"/>
          <w:szCs w:val="22"/>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Los Proponentes deben presentar sus estados financieros en la moneda legal del país en el cual fueron emitidos y adicionalmente en pesos colombianos.</w:t>
      </w:r>
    </w:p>
    <w:p w:rsidR="0064250E" w:rsidRPr="0064250E" w:rsidRDefault="0064250E" w:rsidP="0064250E">
      <w:pPr>
        <w:jc w:val="both"/>
        <w:rPr>
          <w:rFonts w:ascii="Century Gothic" w:hAnsi="Century Gothic" w:cs="Arial"/>
          <w:sz w:val="22"/>
          <w:szCs w:val="22"/>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Si está expresado originalmente en una moneda diferente a dólares de los Estados Unidos de Norte América, debe convertirse a ésta moneda utilizando para ello el valor correspondiente con el procedimiento de conversión establecido en el presente capitulo.</w:t>
      </w:r>
    </w:p>
    <w:p w:rsidR="0064250E" w:rsidRPr="0064250E" w:rsidRDefault="0064250E" w:rsidP="0064250E">
      <w:pPr>
        <w:jc w:val="both"/>
        <w:rPr>
          <w:rFonts w:ascii="Century Gothic" w:hAnsi="Century Gothic" w:cs="Arial"/>
          <w:sz w:val="22"/>
          <w:szCs w:val="22"/>
        </w:rPr>
      </w:pPr>
    </w:p>
    <w:p w:rsidR="0064250E" w:rsidRPr="0064250E" w:rsidRDefault="0064250E" w:rsidP="0064250E">
      <w:pPr>
        <w:jc w:val="both"/>
        <w:rPr>
          <w:rFonts w:ascii="Century Gothic" w:hAnsi="Century Gothic" w:cs="Arial"/>
          <w:sz w:val="22"/>
          <w:szCs w:val="22"/>
        </w:rPr>
      </w:pPr>
      <w:r w:rsidRPr="0064250E">
        <w:rPr>
          <w:rFonts w:ascii="Century Gothic" w:hAnsi="Century Gothic" w:cs="Arial"/>
          <w:sz w:val="22"/>
          <w:szCs w:val="22"/>
        </w:rPr>
        <w:t xml:space="preserve">Una vez que se tengan las cifras en dólares de los Estados Unidos de América o si la información se presenta originalmente en dicha moneda, para la conversión a pesos colombianos se debe tener en cuenta la tasa representativa del mercado certificada por </w:t>
      </w:r>
      <w:smartTag w:uri="urn:schemas-microsoft-com:office:smarttags" w:element="PersonName">
        <w:smartTagPr>
          <w:attr w:name="ProductID" w:val="la Superintendencia Financiera"/>
        </w:smartTagPr>
        <w:r w:rsidRPr="0064250E">
          <w:rPr>
            <w:rFonts w:ascii="Century Gothic" w:hAnsi="Century Gothic" w:cs="Arial"/>
            <w:sz w:val="22"/>
            <w:szCs w:val="22"/>
          </w:rPr>
          <w:t>la Superintendencia Financiera</w:t>
        </w:r>
      </w:smartTag>
      <w:r w:rsidRPr="0064250E">
        <w:rPr>
          <w:rFonts w:ascii="Century Gothic" w:hAnsi="Century Gothic" w:cs="Arial"/>
          <w:sz w:val="22"/>
          <w:szCs w:val="22"/>
        </w:rPr>
        <w:t xml:space="preserve"> de Colombia para la fecha de corte de los estados financieros.</w:t>
      </w:r>
    </w:p>
    <w:p w:rsidR="0064250E" w:rsidRPr="003F31FD" w:rsidRDefault="0064250E" w:rsidP="003F31FD">
      <w:pPr>
        <w:autoSpaceDE w:val="0"/>
        <w:autoSpaceDN w:val="0"/>
        <w:adjustRightInd w:val="0"/>
        <w:jc w:val="both"/>
        <w:rPr>
          <w:rFonts w:ascii="Century Gothic" w:hAnsi="Century Gothic" w:cs="Arial"/>
          <w:sz w:val="22"/>
          <w:szCs w:val="22"/>
          <w:lang w:eastAsia="es-CO"/>
        </w:rPr>
      </w:pPr>
    </w:p>
    <w:p w:rsidR="00236D6D" w:rsidRPr="00B41B0F" w:rsidRDefault="00236D6D" w:rsidP="00236D6D">
      <w:pPr>
        <w:autoSpaceDE w:val="0"/>
        <w:autoSpaceDN w:val="0"/>
        <w:adjustRightInd w:val="0"/>
        <w:jc w:val="both"/>
        <w:rPr>
          <w:rFonts w:ascii="Century Gothic" w:hAnsi="Century Gothic" w:cs="Arial"/>
          <w:b/>
          <w:bCs/>
          <w:iCs/>
          <w:color w:val="000000"/>
          <w:sz w:val="22"/>
          <w:szCs w:val="22"/>
          <w:lang w:val="es-CO" w:eastAsia="es-CO"/>
        </w:rPr>
      </w:pPr>
    </w:p>
    <w:p w:rsidR="00236D6D" w:rsidRPr="00B41B0F" w:rsidRDefault="00236D6D" w:rsidP="00236D6D">
      <w:pPr>
        <w:autoSpaceDE w:val="0"/>
        <w:autoSpaceDN w:val="0"/>
        <w:adjustRightInd w:val="0"/>
        <w:jc w:val="center"/>
        <w:rPr>
          <w:rFonts w:ascii="Century Gothic" w:hAnsi="Century Gothic" w:cs="Arial"/>
          <w:b/>
          <w:bCs/>
          <w:color w:val="000000"/>
          <w:sz w:val="22"/>
          <w:szCs w:val="22"/>
          <w:lang w:val="es-CO" w:eastAsia="es-CO"/>
        </w:rPr>
      </w:pPr>
      <w:r w:rsidRPr="00B41B0F">
        <w:rPr>
          <w:rFonts w:ascii="Century Gothic" w:hAnsi="Century Gothic" w:cs="Arial"/>
          <w:b/>
          <w:bCs/>
          <w:color w:val="000000"/>
          <w:sz w:val="22"/>
          <w:szCs w:val="22"/>
          <w:lang w:val="es-CO" w:eastAsia="es-CO"/>
        </w:rPr>
        <w:t>CAPITULO II</w:t>
      </w:r>
    </w:p>
    <w:p w:rsidR="00236D6D" w:rsidRPr="00B41B0F" w:rsidRDefault="00236D6D" w:rsidP="00236D6D">
      <w:pPr>
        <w:autoSpaceDE w:val="0"/>
        <w:autoSpaceDN w:val="0"/>
        <w:adjustRightInd w:val="0"/>
        <w:jc w:val="center"/>
        <w:rPr>
          <w:rFonts w:ascii="Century Gothic" w:hAnsi="Century Gothic" w:cs="Arial"/>
          <w:b/>
          <w:bCs/>
          <w:color w:val="000000"/>
          <w:sz w:val="22"/>
          <w:szCs w:val="22"/>
          <w:lang w:val="es-CO" w:eastAsia="es-CO"/>
        </w:rPr>
      </w:pPr>
      <w:r w:rsidRPr="00B41B0F">
        <w:rPr>
          <w:rFonts w:ascii="Century Gothic" w:hAnsi="Century Gothic" w:cs="Arial"/>
          <w:b/>
          <w:bCs/>
          <w:color w:val="000000"/>
          <w:sz w:val="22"/>
          <w:szCs w:val="22"/>
          <w:lang w:val="es-CO" w:eastAsia="es-CO"/>
        </w:rPr>
        <w:t xml:space="preserve">SELECCIÓN DE POSIBLES OFERENTES </w:t>
      </w:r>
    </w:p>
    <w:p w:rsidR="00236D6D" w:rsidRPr="006205C3" w:rsidRDefault="00236D6D" w:rsidP="00236D6D">
      <w:pPr>
        <w:autoSpaceDE w:val="0"/>
        <w:autoSpaceDN w:val="0"/>
        <w:adjustRightInd w:val="0"/>
        <w:jc w:val="center"/>
        <w:rPr>
          <w:rFonts w:ascii="Century Gothic" w:hAnsi="Century Gothic" w:cs="Arial"/>
          <w:b/>
          <w:bCs/>
          <w:color w:val="000000"/>
          <w:sz w:val="22"/>
          <w:szCs w:val="22"/>
          <w:lang w:val="es-CO" w:eastAsia="es-CO"/>
        </w:rPr>
      </w:pPr>
    </w:p>
    <w:p w:rsidR="00675F8F" w:rsidRPr="006205C3" w:rsidRDefault="00236D6D" w:rsidP="00675F8F">
      <w:pPr>
        <w:autoSpaceDE w:val="0"/>
        <w:autoSpaceDN w:val="0"/>
        <w:adjustRightInd w:val="0"/>
        <w:jc w:val="both"/>
        <w:rPr>
          <w:rFonts w:ascii="Century Gothic" w:hAnsi="Century Gothic" w:cs="Arial"/>
          <w:color w:val="000000"/>
          <w:sz w:val="22"/>
          <w:szCs w:val="22"/>
          <w:lang w:eastAsia="es-CO"/>
        </w:rPr>
      </w:pPr>
      <w:r w:rsidRPr="006205C3">
        <w:rPr>
          <w:rFonts w:ascii="Century Gothic" w:hAnsi="Century Gothic" w:cs="Arial"/>
          <w:b/>
          <w:bCs/>
          <w:color w:val="000000"/>
          <w:sz w:val="22"/>
          <w:szCs w:val="22"/>
          <w:lang w:val="es-CO" w:eastAsia="es-CO"/>
        </w:rPr>
        <w:t xml:space="preserve">2.1. INSCRIPCIÓN DE POSIBLES OFERENTES: </w:t>
      </w:r>
      <w:r w:rsidR="00675F8F" w:rsidRPr="006205C3">
        <w:rPr>
          <w:rFonts w:ascii="Century Gothic" w:hAnsi="Century Gothic" w:cs="Arial"/>
          <w:color w:val="000000"/>
          <w:sz w:val="22"/>
          <w:szCs w:val="22"/>
          <w:lang w:val="es-CO" w:eastAsia="es-CO"/>
        </w:rPr>
        <w:t xml:space="preserve">Dando aplicación a lo estipulado en el Numeral 2º del Artículo </w:t>
      </w:r>
      <w:r w:rsidR="00675F8F" w:rsidRPr="006205C3">
        <w:rPr>
          <w:rFonts w:ascii="Century Gothic" w:hAnsi="Century Gothic" w:cs="Arial"/>
          <w:color w:val="000000"/>
          <w:sz w:val="22"/>
          <w:szCs w:val="22"/>
          <w:lang w:eastAsia="es-CO"/>
        </w:rPr>
        <w:t>2.2.1.2.1.2.20.</w:t>
      </w:r>
      <w:r w:rsidR="00675F8F">
        <w:rPr>
          <w:rFonts w:ascii="Century Gothic" w:hAnsi="Century Gothic" w:cs="Arial"/>
          <w:color w:val="000000"/>
          <w:sz w:val="22"/>
          <w:szCs w:val="22"/>
          <w:lang w:eastAsia="es-CO"/>
        </w:rPr>
        <w:t xml:space="preserve"> d</w:t>
      </w:r>
      <w:r w:rsidR="00675F8F" w:rsidRPr="006205C3">
        <w:rPr>
          <w:rFonts w:ascii="Century Gothic" w:hAnsi="Century Gothic" w:cs="Arial"/>
          <w:color w:val="000000"/>
          <w:sz w:val="22"/>
          <w:szCs w:val="22"/>
          <w:lang w:val="es-CO" w:eastAsia="es-CO"/>
        </w:rPr>
        <w:t xml:space="preserve">el Decreto 1082 de 2015, y con el fin de conformar una lista de posibles oferentes, los interesados en participar en el presente proceso de selección de contratista deberán manifestar su interés, para cuyo efecto deberán inscribirse en el lugar, dentro de la fecha y hora limites que se señalan en el cronograma de esta convocatoria pública (numeral 1.2.), ante la Secretaría del Departamento Administrativo de Contratación Pública de la Alcaldía de Pasto. </w:t>
      </w:r>
    </w:p>
    <w:p w:rsidR="00675F8F" w:rsidRPr="006205C3" w:rsidRDefault="00675F8F" w:rsidP="00675F8F">
      <w:pPr>
        <w:autoSpaceDE w:val="0"/>
        <w:autoSpaceDN w:val="0"/>
        <w:adjustRightInd w:val="0"/>
        <w:jc w:val="both"/>
        <w:rPr>
          <w:rFonts w:ascii="Century Gothic" w:hAnsi="Century Gothic" w:cs="Arial"/>
          <w:b/>
          <w:color w:val="000000"/>
          <w:sz w:val="22"/>
          <w:szCs w:val="22"/>
          <w:u w:val="single"/>
          <w:lang w:val="es-CO" w:eastAsia="es-CO"/>
        </w:rPr>
      </w:pPr>
    </w:p>
    <w:p w:rsidR="00675F8F" w:rsidRPr="006205C3" w:rsidRDefault="00675F8F" w:rsidP="00675F8F">
      <w:pPr>
        <w:jc w:val="both"/>
        <w:rPr>
          <w:rFonts w:ascii="Century Gothic" w:hAnsi="Century Gothic" w:cs="Arial"/>
          <w:sz w:val="22"/>
          <w:szCs w:val="22"/>
        </w:rPr>
      </w:pPr>
      <w:r w:rsidRPr="006205C3">
        <w:rPr>
          <w:rFonts w:ascii="Century Gothic" w:hAnsi="Century Gothic" w:cs="Arial"/>
          <w:sz w:val="22"/>
          <w:szCs w:val="22"/>
        </w:rPr>
        <w:t>Los interesados en participar en el presente proceso de selección deberán manifestar su interés, con el fin de conformar una lista de posibles oferentes. Para tal efecto deberán presentar la respectiva manifestación, mediante escrito impreso dirigido al DEPARTAMENTO ADMINISTRATIVO DE CONTRATACIÓN PÚBLICA, la cual se podrá hacer en forma personal, por interpuesta persona o por correo certificado y deberá acompañarse del NIT o RUT del participante.</w:t>
      </w:r>
    </w:p>
    <w:p w:rsidR="00675F8F" w:rsidRPr="006205C3" w:rsidRDefault="00675F8F" w:rsidP="00675F8F">
      <w:pPr>
        <w:jc w:val="both"/>
        <w:rPr>
          <w:rFonts w:ascii="Century Gothic" w:hAnsi="Century Gothic" w:cs="Arial"/>
          <w:sz w:val="22"/>
          <w:szCs w:val="22"/>
        </w:rPr>
      </w:pPr>
    </w:p>
    <w:p w:rsidR="00675F8F" w:rsidRPr="006205C3" w:rsidRDefault="00675F8F" w:rsidP="00675F8F">
      <w:pPr>
        <w:jc w:val="both"/>
        <w:rPr>
          <w:rFonts w:ascii="Century Gothic" w:hAnsi="Century Gothic" w:cs="Arial"/>
          <w:sz w:val="22"/>
          <w:szCs w:val="22"/>
        </w:rPr>
      </w:pPr>
      <w:r w:rsidRPr="006205C3">
        <w:rPr>
          <w:rFonts w:ascii="Century Gothic" w:hAnsi="Century Gothic" w:cs="Arial"/>
          <w:sz w:val="22"/>
          <w:szCs w:val="22"/>
        </w:rPr>
        <w:t>La manifestación del interés en participar es requisito habilitante para la presentación de la respectiva oferta y se ha</w:t>
      </w:r>
      <w:r w:rsidR="00660D07">
        <w:rPr>
          <w:rFonts w:ascii="Century Gothic" w:hAnsi="Century Gothic" w:cs="Arial"/>
          <w:sz w:val="22"/>
          <w:szCs w:val="22"/>
        </w:rPr>
        <w:t>rá por el proponente, mediante manifestación</w:t>
      </w:r>
      <w:r w:rsidRPr="006205C3">
        <w:rPr>
          <w:rFonts w:ascii="Century Gothic" w:hAnsi="Century Gothic" w:cs="Arial"/>
          <w:sz w:val="22"/>
          <w:szCs w:val="22"/>
        </w:rPr>
        <w:t xml:space="preserve"> del representante legal en el caso de las personas jurídicas, consorcios o uniones temporales, o a través de apoderado legalmente constituido por medio del respectivo poder especial. Quien actúe como apoderado no podrá representar a más de un (1) inscrito. También podrá hacerse mediante escrito emitido por el proponente o representante legal, con la debida constancia de presentación personal. </w:t>
      </w:r>
    </w:p>
    <w:p w:rsidR="00675F8F" w:rsidRPr="006205C3" w:rsidRDefault="00675F8F" w:rsidP="00675F8F">
      <w:pPr>
        <w:jc w:val="both"/>
        <w:rPr>
          <w:rFonts w:ascii="Century Gothic" w:hAnsi="Century Gothic" w:cs="Arial"/>
          <w:sz w:val="22"/>
          <w:szCs w:val="22"/>
        </w:rPr>
      </w:pPr>
    </w:p>
    <w:p w:rsidR="00675F8F" w:rsidRPr="006205C3" w:rsidRDefault="00675F8F" w:rsidP="00675F8F">
      <w:pPr>
        <w:jc w:val="both"/>
        <w:rPr>
          <w:rFonts w:ascii="Century Gothic" w:hAnsi="Century Gothic" w:cs="Arial"/>
          <w:sz w:val="22"/>
          <w:szCs w:val="22"/>
        </w:rPr>
      </w:pPr>
      <w:r w:rsidRPr="006205C3">
        <w:rPr>
          <w:rFonts w:ascii="Century Gothic" w:hAnsi="Century Gothic" w:cs="Arial"/>
          <w:sz w:val="22"/>
          <w:szCs w:val="22"/>
        </w:rPr>
        <w:t>Revisadas las inscripciones enviadas, el funcionario responsable efectuará el registro de cada uno de los inscritos, a quienes asignará un número de identificación, en orden ascendente, iniciando con el número 001, según el orden cronológico de inscripción. En el registro se dejará constancia de la expresión clara del interés en participar, indicando la dirección o forma de contacto y comunicación eficaz a través del cual ésta Entidad podrá informar sobre los resultados de la audiencia pública de sorteo.</w:t>
      </w:r>
    </w:p>
    <w:p w:rsidR="00675F8F" w:rsidRPr="006205C3" w:rsidRDefault="00675F8F" w:rsidP="00675F8F">
      <w:pPr>
        <w:jc w:val="both"/>
        <w:rPr>
          <w:rFonts w:ascii="Century Gothic" w:hAnsi="Century Gothic" w:cs="Arial"/>
          <w:sz w:val="22"/>
          <w:szCs w:val="22"/>
        </w:rPr>
      </w:pPr>
    </w:p>
    <w:p w:rsidR="00675F8F" w:rsidRPr="006205C3" w:rsidRDefault="00675F8F" w:rsidP="00675F8F">
      <w:pPr>
        <w:jc w:val="both"/>
        <w:rPr>
          <w:rFonts w:ascii="Century Gothic" w:hAnsi="Century Gothic" w:cs="Arial"/>
          <w:sz w:val="22"/>
          <w:szCs w:val="22"/>
        </w:rPr>
      </w:pPr>
      <w:r w:rsidRPr="006205C3">
        <w:rPr>
          <w:rFonts w:ascii="Century Gothic" w:hAnsi="Century Gothic" w:cs="Arial"/>
          <w:sz w:val="22"/>
          <w:szCs w:val="22"/>
        </w:rPr>
        <w:t>No serán válidas las inscripciones en alguno de los siguientes eventos:</w:t>
      </w:r>
    </w:p>
    <w:p w:rsidR="00675F8F" w:rsidRPr="006205C3" w:rsidRDefault="00675F8F" w:rsidP="00675F8F">
      <w:pPr>
        <w:jc w:val="both"/>
        <w:rPr>
          <w:rFonts w:ascii="Century Gothic" w:hAnsi="Century Gothic" w:cs="Arial"/>
          <w:sz w:val="22"/>
          <w:szCs w:val="22"/>
        </w:rPr>
      </w:pP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lastRenderedPageBreak/>
        <w:t>Cuando el posible oferente se haya inscrito más de una vez, o concurra su inscripción como persona natural, socio de persona jurídica o integrante de unión temporal o consorcio. En este caso se invalidarán todas sus inscripciones.</w:t>
      </w: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t>Cuando la manifestación de interés se haga de forma extemporánea.</w:t>
      </w: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t>Cuando los consorcios o uniones temporales no expresen en forma clara la identificación de sus integrantes y del representante legal.</w:t>
      </w: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t>Cuando las personas jurídicas no identifiquen claramente a su representante legal.</w:t>
      </w: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t xml:space="preserve">Cuando el inscrito se encuentre inhabilitado para contratar con entidades del Estado, conforme a lo previsto por el artículo 8 de </w:t>
      </w:r>
      <w:smartTag w:uri="urn:schemas-microsoft-com:office:smarttags" w:element="PersonName">
        <w:smartTagPr>
          <w:attr w:name="ProductID" w:val="la Ley"/>
        </w:smartTagPr>
        <w:r w:rsidRPr="006205C3">
          <w:rPr>
            <w:rFonts w:ascii="Century Gothic" w:hAnsi="Century Gothic" w:cs="Arial"/>
            <w:sz w:val="22"/>
            <w:szCs w:val="22"/>
          </w:rPr>
          <w:t>la Ley</w:t>
        </w:r>
      </w:smartTag>
      <w:r w:rsidRPr="006205C3">
        <w:rPr>
          <w:rFonts w:ascii="Century Gothic" w:hAnsi="Century Gothic" w:cs="Arial"/>
          <w:sz w:val="22"/>
          <w:szCs w:val="22"/>
        </w:rPr>
        <w:t xml:space="preserve"> 80 de 1993.</w:t>
      </w: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t xml:space="preserve">Cuando la manifestación de interés en participar sea radicada en lugar diferente al DEPARTAMENTO ADMINISTRATIVO DE CONTRATACIÓN PÚBLICA, ubicado en el Centro Administrativo Municipal CAM Anganoy Los Rosales II de San Juan de Pasto. </w:t>
      </w:r>
    </w:p>
    <w:p w:rsidR="00675F8F" w:rsidRPr="006205C3" w:rsidRDefault="00675F8F" w:rsidP="000D24F6">
      <w:pPr>
        <w:numPr>
          <w:ilvl w:val="0"/>
          <w:numId w:val="9"/>
        </w:numPr>
        <w:tabs>
          <w:tab w:val="num" w:pos="426"/>
        </w:tabs>
        <w:ind w:left="426" w:hanging="426"/>
        <w:jc w:val="both"/>
        <w:rPr>
          <w:rFonts w:ascii="Century Gothic" w:hAnsi="Century Gothic" w:cs="Arial"/>
          <w:sz w:val="22"/>
          <w:szCs w:val="22"/>
        </w:rPr>
      </w:pPr>
      <w:r w:rsidRPr="006205C3">
        <w:rPr>
          <w:rFonts w:ascii="Century Gothic" w:hAnsi="Century Gothic" w:cs="Arial"/>
          <w:sz w:val="22"/>
          <w:szCs w:val="22"/>
        </w:rPr>
        <w:t xml:space="preserve">Cuando la manifestación de interés sea enviada por correo electrónico. </w:t>
      </w:r>
    </w:p>
    <w:p w:rsidR="00675F8F" w:rsidRPr="006205C3" w:rsidRDefault="00675F8F" w:rsidP="00675F8F">
      <w:pPr>
        <w:jc w:val="both"/>
        <w:rPr>
          <w:rFonts w:ascii="Century Gothic" w:hAnsi="Century Gothic" w:cs="Arial"/>
          <w:sz w:val="22"/>
          <w:szCs w:val="22"/>
        </w:rPr>
      </w:pPr>
    </w:p>
    <w:p w:rsidR="00675F8F" w:rsidRDefault="00675F8F" w:rsidP="00675F8F">
      <w:pPr>
        <w:jc w:val="both"/>
        <w:rPr>
          <w:rFonts w:ascii="Century Gothic" w:hAnsi="Century Gothic" w:cs="Arial"/>
          <w:sz w:val="22"/>
          <w:szCs w:val="22"/>
        </w:rPr>
      </w:pPr>
      <w:r w:rsidRPr="006205C3">
        <w:rPr>
          <w:rFonts w:ascii="Century Gothic" w:hAnsi="Century Gothic" w:cs="Arial"/>
          <w:sz w:val="22"/>
          <w:szCs w:val="22"/>
        </w:rPr>
        <w:t>Al finalizar el plazo previsto para las inscripciones, el funcionario responsable emitirá el listado de inscritos, con el respectivo informe sobre las inscripciones que no sean válidas, indicando la causa pertinente.</w:t>
      </w:r>
    </w:p>
    <w:p w:rsidR="00660D07" w:rsidRPr="00660D07" w:rsidRDefault="00660D07" w:rsidP="00675F8F">
      <w:pPr>
        <w:jc w:val="both"/>
        <w:rPr>
          <w:rFonts w:ascii="Century Gothic" w:hAnsi="Century Gothic" w:cs="Arial"/>
          <w:sz w:val="22"/>
          <w:szCs w:val="22"/>
        </w:rPr>
      </w:pPr>
    </w:p>
    <w:p w:rsidR="00675F8F" w:rsidRPr="006205C3" w:rsidRDefault="001A06F7" w:rsidP="00675F8F">
      <w:pPr>
        <w:jc w:val="both"/>
        <w:rPr>
          <w:rFonts w:ascii="Century Gothic" w:hAnsi="Century Gothic" w:cs="Arial"/>
          <w:sz w:val="22"/>
          <w:szCs w:val="22"/>
        </w:rPr>
      </w:pPr>
      <w:r>
        <w:rPr>
          <w:rFonts w:ascii="Century Gothic" w:hAnsi="Century Gothic" w:cs="Arial"/>
          <w:b/>
          <w:bCs/>
          <w:sz w:val="22"/>
          <w:szCs w:val="22"/>
        </w:rPr>
        <w:t xml:space="preserve">2.2. </w:t>
      </w:r>
      <w:r w:rsidR="00675F8F" w:rsidRPr="006205C3">
        <w:rPr>
          <w:rFonts w:ascii="Century Gothic" w:hAnsi="Century Gothic" w:cs="Arial"/>
          <w:b/>
          <w:bCs/>
          <w:sz w:val="22"/>
          <w:szCs w:val="22"/>
        </w:rPr>
        <w:t>SORTEO PARA CONFORMAR LA LISTA DE POSIBLES OFERENTES</w:t>
      </w:r>
      <w:r w:rsidR="00675F8F">
        <w:rPr>
          <w:rFonts w:ascii="Century Gothic" w:hAnsi="Century Gothic" w:cs="Arial"/>
          <w:b/>
          <w:bCs/>
          <w:sz w:val="22"/>
          <w:szCs w:val="22"/>
        </w:rPr>
        <w:t>:</w:t>
      </w:r>
    </w:p>
    <w:p w:rsidR="00675F8F" w:rsidRPr="006205C3" w:rsidRDefault="00675F8F" w:rsidP="00675F8F">
      <w:pPr>
        <w:jc w:val="both"/>
        <w:rPr>
          <w:rFonts w:ascii="Century Gothic" w:hAnsi="Century Gothic" w:cs="Arial"/>
          <w:sz w:val="22"/>
          <w:szCs w:val="22"/>
        </w:rPr>
      </w:pPr>
    </w:p>
    <w:p w:rsidR="00675F8F" w:rsidRPr="00113B9C" w:rsidRDefault="00675F8F" w:rsidP="00675F8F">
      <w:pPr>
        <w:autoSpaceDE w:val="0"/>
        <w:autoSpaceDN w:val="0"/>
        <w:adjustRightInd w:val="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En caso que el número de posibles oferentes inscritos sea superior a diez (10), se efectuará un sorteo para seleccionar entre ellos un número igual a éste, quienes podrán presentar oferta. </w:t>
      </w:r>
    </w:p>
    <w:p w:rsidR="00675F8F" w:rsidRPr="00113B9C" w:rsidRDefault="00675F8F" w:rsidP="00675F8F">
      <w:pPr>
        <w:autoSpaceDE w:val="0"/>
        <w:autoSpaceDN w:val="0"/>
        <w:adjustRightInd w:val="0"/>
        <w:jc w:val="both"/>
        <w:rPr>
          <w:rFonts w:ascii="Century Gothic" w:hAnsi="Century Gothic" w:cs="Arial"/>
          <w:sz w:val="22"/>
          <w:szCs w:val="22"/>
          <w:lang w:val="es-CO" w:eastAsia="es-CO"/>
        </w:rPr>
      </w:pPr>
    </w:p>
    <w:p w:rsidR="00675F8F" w:rsidRPr="00113B9C" w:rsidRDefault="00675F8F" w:rsidP="00675F8F">
      <w:pPr>
        <w:autoSpaceDE w:val="0"/>
        <w:autoSpaceDN w:val="0"/>
        <w:adjustRightInd w:val="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El sorteo se realizará en audiencia pública, utilizando balotas, conforme al siguiente procedimiento: </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En una bolsa, identificada con el NUMERO 1, se introducirá un número de balotas igual al número de centenas correspondiente al de inscritos, identificadas cada una con un número de </w:t>
      </w:r>
      <w:r w:rsidRPr="00113B9C">
        <w:rPr>
          <w:rFonts w:ascii="Century Gothic" w:hAnsi="Century Gothic" w:cs="Arial"/>
          <w:b/>
          <w:bCs/>
          <w:sz w:val="22"/>
          <w:szCs w:val="22"/>
          <w:lang w:val="es-CO" w:eastAsia="es-CO"/>
        </w:rPr>
        <w:t xml:space="preserve">0 </w:t>
      </w:r>
      <w:r w:rsidRPr="00113B9C">
        <w:rPr>
          <w:rFonts w:ascii="Century Gothic" w:hAnsi="Century Gothic" w:cs="Arial"/>
          <w:sz w:val="22"/>
          <w:szCs w:val="22"/>
          <w:lang w:val="es-CO" w:eastAsia="es-CO"/>
        </w:rPr>
        <w:t xml:space="preserve">a </w:t>
      </w:r>
      <w:r w:rsidRPr="00113B9C">
        <w:rPr>
          <w:rFonts w:ascii="Century Gothic" w:hAnsi="Century Gothic" w:cs="Arial"/>
          <w:b/>
          <w:bCs/>
          <w:sz w:val="22"/>
          <w:szCs w:val="22"/>
          <w:lang w:val="es-CO" w:eastAsia="es-CO"/>
        </w:rPr>
        <w:t xml:space="preserve">n </w:t>
      </w:r>
      <w:r w:rsidRPr="00113B9C">
        <w:rPr>
          <w:rFonts w:ascii="Century Gothic" w:hAnsi="Century Gothic" w:cs="Arial"/>
          <w:sz w:val="22"/>
          <w:szCs w:val="22"/>
          <w:lang w:val="es-CO" w:eastAsia="es-CO"/>
        </w:rPr>
        <w:t>centenas, en orden ascendente;</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En una bolsa, identificada con el NUMERO 2, se introducirá un número de balotas igual al número de decenas correspondiente al de inscritos, identificadas cada una con un número de </w:t>
      </w:r>
      <w:r w:rsidRPr="00113B9C">
        <w:rPr>
          <w:rFonts w:ascii="Century Gothic" w:hAnsi="Century Gothic" w:cs="Arial"/>
          <w:b/>
          <w:bCs/>
          <w:sz w:val="22"/>
          <w:szCs w:val="22"/>
          <w:lang w:val="es-CO" w:eastAsia="es-CO"/>
        </w:rPr>
        <w:t xml:space="preserve">0 </w:t>
      </w:r>
      <w:r w:rsidRPr="00113B9C">
        <w:rPr>
          <w:rFonts w:ascii="Century Gothic" w:hAnsi="Century Gothic" w:cs="Arial"/>
          <w:sz w:val="22"/>
          <w:szCs w:val="22"/>
          <w:lang w:val="es-CO" w:eastAsia="es-CO"/>
        </w:rPr>
        <w:t xml:space="preserve">a </w:t>
      </w:r>
      <w:r w:rsidRPr="00113B9C">
        <w:rPr>
          <w:rFonts w:ascii="Century Gothic" w:hAnsi="Century Gothic" w:cs="Arial"/>
          <w:b/>
          <w:bCs/>
          <w:sz w:val="22"/>
          <w:szCs w:val="22"/>
          <w:lang w:val="es-CO" w:eastAsia="es-CO"/>
        </w:rPr>
        <w:t xml:space="preserve">n </w:t>
      </w:r>
      <w:r w:rsidRPr="00113B9C">
        <w:rPr>
          <w:rFonts w:ascii="Century Gothic" w:hAnsi="Century Gothic" w:cs="Arial"/>
          <w:sz w:val="22"/>
          <w:szCs w:val="22"/>
          <w:lang w:val="es-CO" w:eastAsia="es-CO"/>
        </w:rPr>
        <w:t xml:space="preserve">decenas, en orden ascendente; </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En una bolsa, señalada con el NUMERO 3, se introducirán diez (10) balotas, identificadas cada una con un número de </w:t>
      </w:r>
      <w:r w:rsidRPr="00113B9C">
        <w:rPr>
          <w:rFonts w:ascii="Century Gothic" w:hAnsi="Century Gothic" w:cs="Arial"/>
          <w:b/>
          <w:bCs/>
          <w:sz w:val="22"/>
          <w:szCs w:val="22"/>
          <w:lang w:val="es-CO" w:eastAsia="es-CO"/>
        </w:rPr>
        <w:t xml:space="preserve">0 </w:t>
      </w:r>
      <w:r w:rsidRPr="00113B9C">
        <w:rPr>
          <w:rFonts w:ascii="Century Gothic" w:hAnsi="Century Gothic" w:cs="Arial"/>
          <w:sz w:val="22"/>
          <w:szCs w:val="22"/>
          <w:lang w:val="es-CO" w:eastAsia="es-CO"/>
        </w:rPr>
        <w:t xml:space="preserve">a </w:t>
      </w:r>
      <w:r w:rsidRPr="00113B9C">
        <w:rPr>
          <w:rFonts w:ascii="Century Gothic" w:hAnsi="Century Gothic" w:cs="Arial"/>
          <w:b/>
          <w:bCs/>
          <w:sz w:val="22"/>
          <w:szCs w:val="22"/>
          <w:lang w:val="es-CO" w:eastAsia="es-CO"/>
        </w:rPr>
        <w:t>9</w:t>
      </w:r>
      <w:r w:rsidRPr="00113B9C">
        <w:rPr>
          <w:rFonts w:ascii="Century Gothic" w:hAnsi="Century Gothic" w:cs="Arial"/>
          <w:sz w:val="22"/>
          <w:szCs w:val="22"/>
          <w:lang w:val="es-CO" w:eastAsia="es-CO"/>
        </w:rPr>
        <w:t xml:space="preserve">, que corresponderán a las unidades; </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En forma aleatoria se sustraerá una balota de cada una de las bolsas enunciadas, en su orden, que representarán la centena, la decena y la unidad del número que se elegirá en el sorteo respectivamente. Este procedimiento se aplicará hasta seleccionar diez (10) posibles oferentes. </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En el evento que el número sorteado no corresponda a ninguno de los inscritos, o este haya sido anulado o descartado por las causas antes señaladas, se sorteará un nuevo número. </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Toda balota que haya sido extraída para un sorteo, será depositada nuevamente en la respectiva bolsa antes del sorteo del siguiente número. </w:t>
      </w:r>
    </w:p>
    <w:p w:rsidR="00675F8F" w:rsidRPr="00113B9C"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 xml:space="preserve">El resultado del sorteo se publicará a través del Portal Único de Contratación: </w:t>
      </w:r>
      <w:hyperlink r:id="rId30" w:history="1">
        <w:r w:rsidRPr="00113B9C">
          <w:rPr>
            <w:rStyle w:val="Hipervnculo"/>
            <w:rFonts w:ascii="Century Gothic" w:hAnsi="Century Gothic" w:cs="Arial"/>
            <w:color w:val="auto"/>
            <w:sz w:val="22"/>
            <w:szCs w:val="22"/>
            <w:lang w:val="es-CO" w:eastAsia="es-CO"/>
          </w:rPr>
          <w:t>www.contratos.gov.co</w:t>
        </w:r>
      </w:hyperlink>
      <w:r w:rsidRPr="00113B9C">
        <w:rPr>
          <w:rFonts w:ascii="Century Gothic" w:hAnsi="Century Gothic" w:cs="Arial"/>
          <w:sz w:val="22"/>
          <w:szCs w:val="22"/>
          <w:lang w:val="es-CO" w:eastAsia="es-CO"/>
        </w:rPr>
        <w:t xml:space="preserve"> </w:t>
      </w:r>
    </w:p>
    <w:p w:rsidR="00675F8F" w:rsidRDefault="00675F8F" w:rsidP="000D24F6">
      <w:pPr>
        <w:numPr>
          <w:ilvl w:val="0"/>
          <w:numId w:val="27"/>
        </w:numPr>
        <w:autoSpaceDE w:val="0"/>
        <w:autoSpaceDN w:val="0"/>
        <w:adjustRightInd w:val="0"/>
        <w:ind w:left="360"/>
        <w:jc w:val="both"/>
        <w:rPr>
          <w:rFonts w:ascii="Century Gothic" w:hAnsi="Century Gothic" w:cs="Arial"/>
          <w:sz w:val="22"/>
          <w:szCs w:val="22"/>
          <w:lang w:val="es-CO" w:eastAsia="es-CO"/>
        </w:rPr>
      </w:pPr>
      <w:r w:rsidRPr="00113B9C">
        <w:rPr>
          <w:rFonts w:ascii="Century Gothic" w:hAnsi="Century Gothic" w:cs="Arial"/>
          <w:sz w:val="22"/>
          <w:szCs w:val="22"/>
          <w:lang w:val="es-CO" w:eastAsia="es-CO"/>
        </w:rPr>
        <w:t>Cuando el número de posibles oferentes inscritos, que hayan manifestado su interés en participar en este proceso, se inferior o igual a diez (10), se adelantará el proceso de selección con todos ellos.</w:t>
      </w:r>
    </w:p>
    <w:p w:rsidR="00675F8F" w:rsidRPr="00113B9C" w:rsidRDefault="00675F8F" w:rsidP="00675F8F">
      <w:pPr>
        <w:autoSpaceDE w:val="0"/>
        <w:autoSpaceDN w:val="0"/>
        <w:adjustRightInd w:val="0"/>
        <w:ind w:left="360"/>
        <w:jc w:val="both"/>
        <w:rPr>
          <w:rFonts w:ascii="Century Gothic" w:hAnsi="Century Gothic" w:cs="Arial"/>
          <w:sz w:val="22"/>
          <w:szCs w:val="22"/>
          <w:lang w:val="es-CO" w:eastAsia="es-CO"/>
        </w:rPr>
      </w:pPr>
    </w:p>
    <w:p w:rsidR="00675F8F" w:rsidRPr="006205C3" w:rsidRDefault="00675F8F" w:rsidP="00675F8F">
      <w:pPr>
        <w:jc w:val="both"/>
        <w:rPr>
          <w:rFonts w:ascii="Century Gothic" w:hAnsi="Century Gothic" w:cs="Arial"/>
          <w:sz w:val="22"/>
          <w:szCs w:val="22"/>
        </w:rPr>
      </w:pPr>
      <w:r w:rsidRPr="006205C3">
        <w:rPr>
          <w:rFonts w:ascii="Century Gothic" w:hAnsi="Century Gothic" w:cs="Arial"/>
          <w:sz w:val="22"/>
          <w:szCs w:val="22"/>
        </w:rPr>
        <w:t xml:space="preserve">El resultado del sorteo se publicará a través del Portal Único de Contratación: </w:t>
      </w:r>
      <w:hyperlink r:id="rId31" w:history="1">
        <w:r w:rsidRPr="006205C3">
          <w:rPr>
            <w:rStyle w:val="Hipervnculo"/>
            <w:rFonts w:ascii="Century Gothic" w:hAnsi="Century Gothic" w:cs="Arial"/>
            <w:sz w:val="22"/>
            <w:szCs w:val="22"/>
          </w:rPr>
          <w:t>www.contratos.gov.co</w:t>
        </w:r>
      </w:hyperlink>
      <w:r w:rsidRPr="006205C3">
        <w:rPr>
          <w:rFonts w:ascii="Century Gothic" w:hAnsi="Century Gothic" w:cs="Arial"/>
          <w:sz w:val="22"/>
          <w:szCs w:val="22"/>
        </w:rPr>
        <w:t xml:space="preserve"> y en la web de la entidad.</w:t>
      </w:r>
    </w:p>
    <w:p w:rsidR="00C050C2" w:rsidRDefault="00C050C2" w:rsidP="00236D6D">
      <w:pPr>
        <w:pStyle w:val="toa"/>
        <w:tabs>
          <w:tab w:val="left" w:pos="708"/>
        </w:tabs>
        <w:jc w:val="center"/>
        <w:rPr>
          <w:rFonts w:ascii="Century Gothic" w:hAnsi="Century Gothic" w:cs="Arial"/>
          <w:b/>
          <w:bCs/>
          <w:color w:val="000000"/>
          <w:sz w:val="22"/>
          <w:szCs w:val="22"/>
          <w:lang w:val="es-CO" w:eastAsia="es-CO"/>
        </w:rPr>
      </w:pPr>
    </w:p>
    <w:p w:rsidR="00C050C2" w:rsidRDefault="00C050C2" w:rsidP="00236D6D">
      <w:pPr>
        <w:pStyle w:val="toa"/>
        <w:tabs>
          <w:tab w:val="left" w:pos="708"/>
        </w:tabs>
        <w:jc w:val="center"/>
        <w:rPr>
          <w:rFonts w:ascii="Century Gothic" w:hAnsi="Century Gothic" w:cs="Arial"/>
          <w:b/>
          <w:bCs/>
          <w:color w:val="000000"/>
          <w:sz w:val="22"/>
          <w:szCs w:val="22"/>
          <w:lang w:val="es-CO" w:eastAsia="es-CO"/>
        </w:rPr>
      </w:pPr>
    </w:p>
    <w:p w:rsidR="00236D6D" w:rsidRPr="00236D6D" w:rsidRDefault="00236D6D" w:rsidP="00236D6D">
      <w:pPr>
        <w:pStyle w:val="toa"/>
        <w:tabs>
          <w:tab w:val="left" w:pos="708"/>
        </w:tabs>
        <w:jc w:val="center"/>
        <w:rPr>
          <w:rFonts w:ascii="Century Gothic" w:hAnsi="Century Gothic" w:cs="Arial"/>
          <w:b/>
          <w:bCs/>
          <w:color w:val="000000"/>
          <w:sz w:val="22"/>
          <w:szCs w:val="22"/>
          <w:lang w:val="es-CO" w:eastAsia="es-CO"/>
        </w:rPr>
      </w:pPr>
      <w:r w:rsidRPr="00236D6D">
        <w:rPr>
          <w:rFonts w:ascii="Century Gothic" w:hAnsi="Century Gothic" w:cs="Arial"/>
          <w:b/>
          <w:bCs/>
          <w:color w:val="000000"/>
          <w:sz w:val="22"/>
          <w:szCs w:val="22"/>
          <w:lang w:val="es-CO" w:eastAsia="es-CO"/>
        </w:rPr>
        <w:t>CAPITULO III</w:t>
      </w:r>
    </w:p>
    <w:p w:rsidR="00236D6D" w:rsidRDefault="00236D6D" w:rsidP="00236D6D">
      <w:pPr>
        <w:jc w:val="center"/>
        <w:rPr>
          <w:rFonts w:ascii="Century Gothic" w:hAnsi="Century Gothic" w:cs="Arial"/>
          <w:b/>
          <w:bCs/>
          <w:sz w:val="22"/>
          <w:szCs w:val="22"/>
        </w:rPr>
      </w:pPr>
      <w:r w:rsidRPr="00236D6D">
        <w:rPr>
          <w:rFonts w:ascii="Century Gothic" w:hAnsi="Century Gothic" w:cs="Arial"/>
          <w:b/>
          <w:bCs/>
          <w:sz w:val="22"/>
          <w:szCs w:val="22"/>
        </w:rPr>
        <w:t>PREPARACIÓN Y PRESENTACIÓN DE LA OFERTA</w:t>
      </w:r>
    </w:p>
    <w:p w:rsidR="00240762" w:rsidRPr="00236D6D" w:rsidRDefault="00240762" w:rsidP="00236D6D">
      <w:pPr>
        <w:jc w:val="center"/>
        <w:rPr>
          <w:rFonts w:ascii="Century Gothic" w:hAnsi="Century Gothic" w:cs="Arial"/>
          <w:b/>
          <w:bCs/>
          <w:sz w:val="22"/>
          <w:szCs w:val="22"/>
        </w:rPr>
      </w:pPr>
    </w:p>
    <w:p w:rsidR="00236D6D" w:rsidRPr="00236D6D" w:rsidRDefault="00236D6D" w:rsidP="00236D6D">
      <w:pPr>
        <w:jc w:val="both"/>
        <w:rPr>
          <w:rFonts w:ascii="Century Gothic" w:hAnsi="Century Gothic" w:cs="Arial"/>
          <w:b/>
          <w:sz w:val="22"/>
          <w:szCs w:val="22"/>
          <w:lang w:val="es-CO"/>
        </w:rPr>
      </w:pPr>
      <w:r w:rsidRPr="00236D6D">
        <w:rPr>
          <w:rFonts w:ascii="Century Gothic" w:hAnsi="Century Gothic" w:cs="Arial"/>
          <w:sz w:val="22"/>
          <w:szCs w:val="22"/>
        </w:rPr>
        <w:t>La preparación y presentación de la propuesta será responsabilidad exclusiva del oferente, para lo cual deberá estudiar y revisar las disposiciones legales aplicables, las condiciones señaladas en este pliego de condiciones para el presente proceso, todos los demás documentos que hacen parte de ella, tales como: estudios previos, autorizaciones, aprobaciones o licencias, especificaciones técnicas, cantidades, minuta del contrato, etcétera, e informarse sobre las condiciones técnicas, comerciales, contractuales, de seguridad y de todas las circunstancias que puedan afectar, no sólo la presentación y evaluación de su propuesta, sino también la ejecución del contrato.</w:t>
      </w:r>
    </w:p>
    <w:p w:rsidR="00236D6D" w:rsidRPr="00236D6D" w:rsidRDefault="00236D6D" w:rsidP="00236D6D">
      <w:pPr>
        <w:jc w:val="both"/>
        <w:rPr>
          <w:rFonts w:ascii="Century Gothic" w:hAnsi="Century Gothic" w:cs="Arial"/>
          <w:b/>
          <w:sz w:val="22"/>
          <w:szCs w:val="22"/>
          <w:lang w:val="es-CO"/>
        </w:rPr>
      </w:pPr>
    </w:p>
    <w:p w:rsidR="00236D6D" w:rsidRPr="00236D6D" w:rsidRDefault="00236D6D" w:rsidP="00236D6D">
      <w:pPr>
        <w:jc w:val="both"/>
        <w:rPr>
          <w:rFonts w:ascii="Century Gothic" w:hAnsi="Century Gothic" w:cs="Arial"/>
          <w:b/>
          <w:sz w:val="22"/>
          <w:szCs w:val="22"/>
          <w:u w:val="single"/>
        </w:rPr>
      </w:pPr>
      <w:r w:rsidRPr="00236D6D">
        <w:rPr>
          <w:rFonts w:ascii="Century Gothic" w:hAnsi="Century Gothic" w:cs="Arial"/>
          <w:b/>
          <w:sz w:val="22"/>
          <w:szCs w:val="22"/>
          <w:lang w:val="es-CO"/>
        </w:rPr>
        <w:t xml:space="preserve">ENTREGA DE LA OFERTA: </w:t>
      </w:r>
      <w:r w:rsidRPr="00236D6D">
        <w:rPr>
          <w:rFonts w:ascii="Century Gothic" w:hAnsi="Century Gothic" w:cs="Arial"/>
          <w:b/>
          <w:sz w:val="22"/>
          <w:szCs w:val="22"/>
          <w:u w:val="single"/>
        </w:rPr>
        <w:t xml:space="preserve">La recepción de ofertas se llevará a cabo </w:t>
      </w:r>
      <w:r w:rsidRPr="00236D6D">
        <w:rPr>
          <w:rFonts w:ascii="Century Gothic" w:hAnsi="Century Gothic" w:cs="Arial"/>
          <w:b/>
          <w:bCs/>
          <w:sz w:val="22"/>
          <w:szCs w:val="22"/>
          <w:u w:val="single"/>
        </w:rPr>
        <w:t xml:space="preserve">única y exclusivamente en </w:t>
      </w:r>
      <w:r w:rsidRPr="00236D6D">
        <w:rPr>
          <w:rFonts w:ascii="Century Gothic" w:hAnsi="Century Gothic" w:cs="Arial"/>
          <w:b/>
          <w:sz w:val="22"/>
          <w:szCs w:val="22"/>
          <w:u w:val="single"/>
        </w:rPr>
        <w:t xml:space="preserve">el  </w:t>
      </w:r>
      <w:r w:rsidRPr="00236D6D">
        <w:rPr>
          <w:rFonts w:ascii="Century Gothic" w:hAnsi="Century Gothic" w:cs="Arial"/>
          <w:b/>
          <w:bCs/>
          <w:sz w:val="22"/>
          <w:szCs w:val="22"/>
          <w:u w:val="single"/>
        </w:rPr>
        <w:t>Departamento Administrativo  de  Contratación  Pública – DACP</w:t>
      </w:r>
      <w:r w:rsidRPr="00236D6D">
        <w:rPr>
          <w:rFonts w:ascii="Century Gothic" w:hAnsi="Century Gothic" w:cs="Arial"/>
          <w:b/>
          <w:bCs/>
          <w:sz w:val="22"/>
          <w:szCs w:val="22"/>
          <w:u w:val="single"/>
          <w:lang w:val="es-ES_tradnl"/>
        </w:rPr>
        <w:t>, ubicado en el  Centro  Administrativo  Municipal  CAM Anganoy Los Rosales II de San Juan de Pasto.</w:t>
      </w:r>
    </w:p>
    <w:p w:rsidR="00236D6D" w:rsidRPr="00236D6D" w:rsidRDefault="00236D6D" w:rsidP="00236D6D">
      <w:pPr>
        <w:jc w:val="both"/>
        <w:rPr>
          <w:rFonts w:ascii="Century Gothic" w:hAnsi="Century Gothic" w:cs="Arial"/>
          <w:sz w:val="22"/>
          <w:szCs w:val="22"/>
        </w:rPr>
      </w:pPr>
    </w:p>
    <w:p w:rsidR="00236D6D" w:rsidRPr="00236D6D" w:rsidRDefault="00236D6D" w:rsidP="00236D6D">
      <w:pPr>
        <w:jc w:val="both"/>
        <w:rPr>
          <w:rFonts w:ascii="Century Gothic" w:hAnsi="Century Gothic" w:cs="Arial"/>
          <w:sz w:val="22"/>
          <w:szCs w:val="22"/>
          <w:lang w:val="es-CO"/>
        </w:rPr>
      </w:pPr>
      <w:r w:rsidRPr="00236D6D">
        <w:rPr>
          <w:rFonts w:ascii="Century Gothic" w:hAnsi="Century Gothic" w:cs="Arial"/>
          <w:sz w:val="22"/>
          <w:szCs w:val="22"/>
          <w:lang w:val="es-CO"/>
        </w:rPr>
        <w:t>Los proponentes deberán presentar los documentos que hacen parte de su oferta así:</w:t>
      </w:r>
    </w:p>
    <w:p w:rsidR="00236D6D" w:rsidRPr="00236D6D" w:rsidRDefault="00236D6D" w:rsidP="00236D6D">
      <w:pPr>
        <w:jc w:val="both"/>
        <w:rPr>
          <w:rFonts w:ascii="Century Gothic" w:hAnsi="Century Gothic" w:cs="Arial"/>
          <w:sz w:val="22"/>
          <w:szCs w:val="22"/>
          <w:lang w:val="es-CO"/>
        </w:rPr>
      </w:pPr>
    </w:p>
    <w:p w:rsidR="00236D6D" w:rsidRPr="00236D6D" w:rsidRDefault="00236D6D" w:rsidP="003A0B29">
      <w:pPr>
        <w:numPr>
          <w:ilvl w:val="0"/>
          <w:numId w:val="5"/>
        </w:numPr>
        <w:ind w:left="360"/>
        <w:jc w:val="both"/>
        <w:rPr>
          <w:rFonts w:ascii="Century Gothic" w:hAnsi="Century Gothic" w:cs="Arial"/>
          <w:sz w:val="22"/>
          <w:szCs w:val="22"/>
          <w:lang w:val="es-CO"/>
        </w:rPr>
      </w:pPr>
      <w:r w:rsidRPr="00236D6D">
        <w:rPr>
          <w:rFonts w:ascii="Century Gothic" w:hAnsi="Century Gothic" w:cs="Arial"/>
          <w:sz w:val="22"/>
          <w:szCs w:val="22"/>
          <w:lang w:val="es-CO"/>
        </w:rPr>
        <w:t>Ante la Secretaría del Departamento Administrativo de Contratación Pública de la Alcaldía de Pasto, en la fecha y hora indicadas en el cronograma de éste proceso (numeral 1.2.).</w:t>
      </w:r>
    </w:p>
    <w:p w:rsidR="00236D6D" w:rsidRPr="00236D6D" w:rsidRDefault="00236D6D" w:rsidP="003A0B29">
      <w:pPr>
        <w:numPr>
          <w:ilvl w:val="0"/>
          <w:numId w:val="5"/>
        </w:numPr>
        <w:ind w:left="360"/>
        <w:jc w:val="both"/>
        <w:rPr>
          <w:rFonts w:ascii="Century Gothic" w:hAnsi="Century Gothic" w:cs="Arial"/>
          <w:sz w:val="22"/>
          <w:szCs w:val="22"/>
          <w:lang w:val="es-CO"/>
        </w:rPr>
      </w:pPr>
      <w:r w:rsidRPr="00236D6D">
        <w:rPr>
          <w:rFonts w:ascii="Century Gothic" w:hAnsi="Century Gothic" w:cs="Arial"/>
          <w:sz w:val="22"/>
          <w:szCs w:val="22"/>
          <w:lang w:val="es-CO"/>
        </w:rPr>
        <w:t xml:space="preserve">En </w:t>
      </w:r>
      <w:r w:rsidRPr="00E1414D">
        <w:rPr>
          <w:rFonts w:ascii="Century Gothic" w:hAnsi="Century Gothic" w:cs="Arial"/>
          <w:b/>
          <w:sz w:val="22"/>
          <w:szCs w:val="22"/>
          <w:u w:val="single"/>
          <w:lang w:val="es-CO"/>
        </w:rPr>
        <w:t>UN (1) SOLO SOBRE</w:t>
      </w:r>
      <w:r w:rsidR="00E1414D" w:rsidRPr="00E1414D">
        <w:rPr>
          <w:rFonts w:ascii="Century Gothic" w:hAnsi="Century Gothic" w:cs="Arial"/>
          <w:b/>
          <w:sz w:val="22"/>
          <w:szCs w:val="22"/>
          <w:u w:val="single"/>
          <w:lang w:val="es-CO"/>
        </w:rPr>
        <w:t xml:space="preserve"> en original y copia</w:t>
      </w:r>
      <w:r w:rsidRPr="00236D6D">
        <w:rPr>
          <w:rFonts w:ascii="Century Gothic" w:hAnsi="Century Gothic" w:cs="Arial"/>
          <w:sz w:val="22"/>
          <w:szCs w:val="22"/>
          <w:lang w:val="es-CO"/>
        </w:rPr>
        <w:t>, cerrado, y debidamente identificados o marcado, Aunado a lo anterior, deberán</w:t>
      </w:r>
      <w:r w:rsidR="00E83EB2">
        <w:rPr>
          <w:rFonts w:ascii="Century Gothic" w:hAnsi="Century Gothic" w:cs="Arial"/>
          <w:sz w:val="22"/>
          <w:szCs w:val="22"/>
          <w:lang w:val="es-CO"/>
        </w:rPr>
        <w:t xml:space="preserve"> </w:t>
      </w:r>
      <w:r w:rsidRPr="00236D6D">
        <w:rPr>
          <w:rFonts w:ascii="Century Gothic" w:hAnsi="Century Gothic" w:cs="Arial"/>
          <w:sz w:val="22"/>
          <w:szCs w:val="22"/>
          <w:lang w:val="es-CO"/>
        </w:rPr>
        <w:t xml:space="preserve">presentar su propuesta </w:t>
      </w:r>
      <w:r w:rsidRPr="00236D6D">
        <w:rPr>
          <w:rFonts w:ascii="Century Gothic" w:hAnsi="Century Gothic" w:cs="Arial"/>
          <w:b/>
          <w:i/>
          <w:sz w:val="22"/>
          <w:szCs w:val="22"/>
          <w:u w:val="single"/>
          <w:lang w:val="es-CO"/>
        </w:rPr>
        <w:t>DEBIDAMENTE FOLIADA</w:t>
      </w:r>
      <w:r w:rsidRPr="00236D6D">
        <w:rPr>
          <w:rFonts w:ascii="Century Gothic" w:hAnsi="Century Gothic" w:cs="Arial"/>
          <w:b/>
          <w:sz w:val="22"/>
          <w:szCs w:val="22"/>
          <w:lang w:val="es-CO"/>
        </w:rPr>
        <w:t>.</w:t>
      </w:r>
    </w:p>
    <w:p w:rsidR="00236D6D" w:rsidRDefault="00236D6D" w:rsidP="003A0B29">
      <w:pPr>
        <w:numPr>
          <w:ilvl w:val="0"/>
          <w:numId w:val="5"/>
        </w:numPr>
        <w:ind w:left="360"/>
        <w:jc w:val="both"/>
        <w:rPr>
          <w:rFonts w:ascii="Century Gothic" w:hAnsi="Century Gothic" w:cs="Arial"/>
          <w:sz w:val="22"/>
          <w:szCs w:val="22"/>
          <w:lang w:val="es-CO"/>
        </w:rPr>
      </w:pPr>
      <w:r w:rsidRPr="00236D6D">
        <w:rPr>
          <w:rFonts w:ascii="Century Gothic" w:hAnsi="Century Gothic" w:cs="Arial"/>
          <w:b/>
          <w:sz w:val="22"/>
          <w:szCs w:val="22"/>
          <w:lang w:val="es-CO"/>
        </w:rPr>
        <w:t xml:space="preserve">EL SOBRE </w:t>
      </w:r>
      <w:r w:rsidRPr="00236D6D">
        <w:rPr>
          <w:rFonts w:ascii="Century Gothic" w:hAnsi="Century Gothic" w:cs="Arial"/>
          <w:sz w:val="22"/>
          <w:szCs w:val="22"/>
          <w:lang w:val="es-CO"/>
        </w:rPr>
        <w:t xml:space="preserve">contendrá todos los documentos e información que acrediten el cumplimiento de los requisitos habilitantes señalados en el presente pliego de condiciones, tales como: carta de presentación, garantía de seriedad de la oferta, sobre la </w:t>
      </w:r>
      <w:r w:rsidRPr="00236D6D">
        <w:rPr>
          <w:rFonts w:ascii="Century Gothic" w:hAnsi="Century Gothic" w:cs="Arial"/>
          <w:sz w:val="22"/>
          <w:szCs w:val="22"/>
        </w:rPr>
        <w:t xml:space="preserve">capacidad jurídica, condiciones de experiencia mínima, de capacidad financiera, de organización del proponente, la propuesta técnica y la </w:t>
      </w:r>
      <w:r w:rsidRPr="00236D6D">
        <w:rPr>
          <w:rFonts w:ascii="Century Gothic" w:hAnsi="Century Gothic" w:cs="Arial"/>
          <w:sz w:val="22"/>
          <w:szCs w:val="22"/>
          <w:lang w:val="es-CO"/>
        </w:rPr>
        <w:t>oferta económica, que se presentará con base en el cuadro de presupuesto oficial.</w:t>
      </w:r>
    </w:p>
    <w:p w:rsidR="00E83EB2" w:rsidRPr="00236D6D" w:rsidRDefault="00E83EB2" w:rsidP="00E83EB2">
      <w:pPr>
        <w:ind w:left="360"/>
        <w:jc w:val="both"/>
        <w:rPr>
          <w:rFonts w:ascii="Century Gothic" w:hAnsi="Century Gothic" w:cs="Arial"/>
          <w:sz w:val="22"/>
          <w:szCs w:val="22"/>
          <w:lang w:val="es-CO"/>
        </w:rPr>
      </w:pPr>
    </w:p>
    <w:p w:rsidR="00236D6D" w:rsidRPr="00236D6D" w:rsidRDefault="00236D6D" w:rsidP="003A0B29">
      <w:pPr>
        <w:numPr>
          <w:ilvl w:val="0"/>
          <w:numId w:val="5"/>
        </w:numPr>
        <w:ind w:left="360"/>
        <w:jc w:val="both"/>
        <w:rPr>
          <w:rFonts w:ascii="Century Gothic" w:hAnsi="Century Gothic" w:cs="Arial"/>
          <w:sz w:val="22"/>
          <w:szCs w:val="22"/>
          <w:lang w:val="es-CO"/>
        </w:rPr>
      </w:pPr>
      <w:r w:rsidRPr="00236D6D">
        <w:rPr>
          <w:rFonts w:ascii="Century Gothic" w:hAnsi="Century Gothic" w:cs="Arial"/>
          <w:sz w:val="22"/>
          <w:szCs w:val="22"/>
          <w:lang w:val="es-CO"/>
        </w:rPr>
        <w:t>El sobre debe estar marcado o identificado con los siguientes datos:</w:t>
      </w:r>
    </w:p>
    <w:p w:rsidR="00236D6D" w:rsidRPr="00236D6D" w:rsidRDefault="00236D6D" w:rsidP="00236D6D">
      <w:pPr>
        <w:ind w:left="360"/>
        <w:jc w:val="both"/>
        <w:rPr>
          <w:rFonts w:ascii="Century Gothic" w:hAnsi="Century Gothic" w:cs="Arial"/>
          <w:sz w:val="22"/>
          <w:szCs w:val="22"/>
          <w:lang w:val="es-CO"/>
        </w:rPr>
      </w:pPr>
    </w:p>
    <w:p w:rsidR="00236D6D" w:rsidRPr="00236D6D" w:rsidRDefault="00236D6D" w:rsidP="003A0B29">
      <w:pPr>
        <w:numPr>
          <w:ilvl w:val="0"/>
          <w:numId w:val="6"/>
        </w:numPr>
        <w:jc w:val="both"/>
        <w:rPr>
          <w:rFonts w:ascii="Century Gothic" w:hAnsi="Century Gothic" w:cs="Arial"/>
          <w:sz w:val="22"/>
          <w:szCs w:val="22"/>
          <w:lang w:val="es-CO"/>
        </w:rPr>
      </w:pPr>
      <w:r w:rsidRPr="00236D6D">
        <w:rPr>
          <w:rFonts w:ascii="Century Gothic" w:hAnsi="Century Gothic" w:cs="Arial"/>
          <w:sz w:val="22"/>
          <w:szCs w:val="22"/>
          <w:lang w:val="es-CO"/>
        </w:rPr>
        <w:t>Nombre o razón social del oferente remitente.</w:t>
      </w:r>
    </w:p>
    <w:p w:rsidR="00236D6D" w:rsidRPr="00236D6D" w:rsidRDefault="00236D6D" w:rsidP="003A0B29">
      <w:pPr>
        <w:numPr>
          <w:ilvl w:val="0"/>
          <w:numId w:val="6"/>
        </w:numPr>
        <w:jc w:val="both"/>
        <w:rPr>
          <w:rFonts w:ascii="Century Gothic" w:hAnsi="Century Gothic" w:cs="Arial"/>
          <w:sz w:val="22"/>
          <w:szCs w:val="22"/>
          <w:lang w:val="es-CO"/>
        </w:rPr>
      </w:pPr>
      <w:r w:rsidRPr="00236D6D">
        <w:rPr>
          <w:rFonts w:ascii="Century Gothic" w:hAnsi="Century Gothic" w:cs="Arial"/>
          <w:sz w:val="22"/>
          <w:szCs w:val="22"/>
          <w:lang w:val="es-CO"/>
        </w:rPr>
        <w:t>Dirección y teléfono del remitente.</w:t>
      </w:r>
    </w:p>
    <w:p w:rsidR="00236D6D" w:rsidRPr="00236D6D" w:rsidRDefault="00236D6D" w:rsidP="003A0B29">
      <w:pPr>
        <w:numPr>
          <w:ilvl w:val="0"/>
          <w:numId w:val="6"/>
        </w:numPr>
        <w:jc w:val="both"/>
        <w:rPr>
          <w:rFonts w:ascii="Century Gothic" w:hAnsi="Century Gothic" w:cs="Arial"/>
          <w:sz w:val="22"/>
          <w:szCs w:val="22"/>
          <w:lang w:val="es-CO"/>
        </w:rPr>
      </w:pPr>
      <w:r w:rsidRPr="00236D6D">
        <w:rPr>
          <w:rFonts w:ascii="Century Gothic" w:hAnsi="Century Gothic" w:cs="Arial"/>
          <w:sz w:val="22"/>
          <w:szCs w:val="22"/>
          <w:lang w:val="es-CO"/>
        </w:rPr>
        <w:t>Dirigido a:</w:t>
      </w:r>
    </w:p>
    <w:p w:rsidR="00236D6D" w:rsidRPr="00236D6D" w:rsidRDefault="00236D6D" w:rsidP="003A0B29">
      <w:pPr>
        <w:numPr>
          <w:ilvl w:val="1"/>
          <w:numId w:val="7"/>
        </w:numPr>
        <w:jc w:val="both"/>
        <w:rPr>
          <w:rFonts w:ascii="Century Gothic" w:hAnsi="Century Gothic" w:cs="Arial"/>
          <w:b/>
          <w:iCs/>
          <w:sz w:val="22"/>
          <w:szCs w:val="22"/>
          <w:lang w:val="es-CO"/>
        </w:rPr>
      </w:pPr>
      <w:r w:rsidRPr="00236D6D">
        <w:rPr>
          <w:rFonts w:ascii="Century Gothic" w:hAnsi="Century Gothic" w:cs="Arial"/>
          <w:b/>
          <w:iCs/>
          <w:sz w:val="22"/>
          <w:szCs w:val="22"/>
          <w:lang w:val="es-CO"/>
        </w:rPr>
        <w:t>Departamento Administrativo de Contratación Pública</w:t>
      </w:r>
    </w:p>
    <w:p w:rsidR="00236D6D" w:rsidRPr="00236D6D" w:rsidRDefault="00236D6D" w:rsidP="003A0B29">
      <w:pPr>
        <w:numPr>
          <w:ilvl w:val="1"/>
          <w:numId w:val="7"/>
        </w:numPr>
        <w:jc w:val="both"/>
        <w:rPr>
          <w:rFonts w:ascii="Century Gothic" w:hAnsi="Century Gothic" w:cs="Arial"/>
          <w:b/>
          <w:iCs/>
          <w:sz w:val="22"/>
          <w:szCs w:val="22"/>
          <w:lang w:val="es-CO"/>
        </w:rPr>
      </w:pPr>
      <w:r w:rsidRPr="00236D6D">
        <w:rPr>
          <w:rFonts w:ascii="Century Gothic" w:hAnsi="Century Gothic" w:cs="Arial"/>
          <w:b/>
          <w:iCs/>
          <w:sz w:val="22"/>
          <w:szCs w:val="22"/>
          <w:lang w:val="es-CO"/>
        </w:rPr>
        <w:t>Alcaldía Municipal</w:t>
      </w:r>
    </w:p>
    <w:p w:rsidR="00236D6D" w:rsidRPr="00236D6D" w:rsidRDefault="00236D6D" w:rsidP="003A0B29">
      <w:pPr>
        <w:numPr>
          <w:ilvl w:val="1"/>
          <w:numId w:val="7"/>
        </w:numPr>
        <w:jc w:val="both"/>
        <w:rPr>
          <w:rFonts w:ascii="Century Gothic" w:hAnsi="Century Gothic" w:cs="Arial"/>
          <w:b/>
          <w:iCs/>
          <w:sz w:val="22"/>
          <w:szCs w:val="22"/>
          <w:lang w:val="es-CO"/>
        </w:rPr>
      </w:pPr>
      <w:r w:rsidRPr="00236D6D">
        <w:rPr>
          <w:rFonts w:ascii="Century Gothic" w:hAnsi="Century Gothic" w:cs="Arial"/>
          <w:b/>
          <w:iCs/>
          <w:sz w:val="22"/>
          <w:szCs w:val="22"/>
          <w:lang w:val="es-CO"/>
        </w:rPr>
        <w:t>Centro Administrativo Municipal – CAM, Sector Anganoy.</w:t>
      </w:r>
    </w:p>
    <w:p w:rsidR="00236D6D" w:rsidRPr="00236D6D" w:rsidRDefault="00236D6D" w:rsidP="003A0B29">
      <w:pPr>
        <w:numPr>
          <w:ilvl w:val="1"/>
          <w:numId w:val="7"/>
        </w:numPr>
        <w:jc w:val="both"/>
        <w:rPr>
          <w:rFonts w:ascii="Century Gothic" w:hAnsi="Century Gothic" w:cs="Arial"/>
          <w:b/>
          <w:iCs/>
          <w:sz w:val="22"/>
          <w:szCs w:val="22"/>
          <w:lang w:val="es-CO"/>
        </w:rPr>
      </w:pPr>
      <w:r w:rsidRPr="00236D6D">
        <w:rPr>
          <w:rFonts w:ascii="Century Gothic" w:hAnsi="Century Gothic" w:cs="Arial"/>
          <w:b/>
          <w:iCs/>
          <w:sz w:val="22"/>
          <w:szCs w:val="22"/>
          <w:lang w:val="es-CO"/>
        </w:rPr>
        <w:t>Pasto</w:t>
      </w:r>
    </w:p>
    <w:p w:rsidR="00236D6D" w:rsidRPr="00236D6D" w:rsidRDefault="00236D6D" w:rsidP="00236D6D">
      <w:pPr>
        <w:ind w:left="720"/>
        <w:jc w:val="both"/>
        <w:rPr>
          <w:rFonts w:ascii="Century Gothic" w:hAnsi="Century Gothic" w:cs="Arial"/>
          <w:sz w:val="22"/>
          <w:szCs w:val="22"/>
          <w:lang w:val="es-CO"/>
        </w:rPr>
      </w:pPr>
    </w:p>
    <w:p w:rsidR="00236D6D" w:rsidRPr="00236D6D" w:rsidRDefault="00236D6D" w:rsidP="003A0B29">
      <w:pPr>
        <w:numPr>
          <w:ilvl w:val="0"/>
          <w:numId w:val="6"/>
        </w:numPr>
        <w:jc w:val="both"/>
        <w:rPr>
          <w:rFonts w:ascii="Century Gothic" w:hAnsi="Century Gothic" w:cs="Arial"/>
          <w:sz w:val="22"/>
          <w:szCs w:val="22"/>
          <w:lang w:val="es-CO"/>
        </w:rPr>
      </w:pPr>
      <w:r w:rsidRPr="00236D6D">
        <w:rPr>
          <w:rFonts w:ascii="Century Gothic" w:hAnsi="Century Gothic" w:cs="Arial"/>
          <w:sz w:val="22"/>
          <w:szCs w:val="22"/>
          <w:lang w:val="es-CO"/>
        </w:rPr>
        <w:t>Número y objeto de éste proceso de Selección Abreviada, en el que participa:</w:t>
      </w:r>
    </w:p>
    <w:p w:rsidR="00236D6D" w:rsidRPr="00E04BCD" w:rsidRDefault="00184141" w:rsidP="00EF0A6E">
      <w:pPr>
        <w:pStyle w:val="Ttulo1"/>
        <w:ind w:left="720"/>
        <w:rPr>
          <w:rFonts w:ascii="Century Gothic" w:hAnsi="Century Gothic" w:cs="Arial"/>
          <w:b/>
          <w:color w:val="FF0000"/>
          <w:sz w:val="22"/>
          <w:szCs w:val="22"/>
          <w:lang w:val="es-CO"/>
        </w:rPr>
      </w:pPr>
      <w:r w:rsidRPr="00E1414D">
        <w:rPr>
          <w:rFonts w:ascii="Century Gothic" w:hAnsi="Century Gothic" w:cs="Arial"/>
          <w:b/>
          <w:sz w:val="22"/>
          <w:szCs w:val="22"/>
          <w:lang w:val="es-CO"/>
        </w:rPr>
        <w:t xml:space="preserve">NÚMERO </w:t>
      </w:r>
      <w:r w:rsidRPr="00E04BCD">
        <w:rPr>
          <w:rFonts w:ascii="Century Gothic" w:hAnsi="Century Gothic" w:cs="Arial"/>
          <w:b/>
          <w:color w:val="FF0000"/>
          <w:sz w:val="22"/>
          <w:szCs w:val="22"/>
          <w:lang w:val="es-CO"/>
        </w:rPr>
        <w:t>SA – 201</w:t>
      </w:r>
      <w:r w:rsidR="00EF0A6E" w:rsidRPr="00E04BCD">
        <w:rPr>
          <w:rFonts w:ascii="Century Gothic" w:hAnsi="Century Gothic" w:cs="Arial"/>
          <w:b/>
          <w:color w:val="FF0000"/>
          <w:sz w:val="22"/>
          <w:szCs w:val="22"/>
          <w:lang w:val="es-CO"/>
        </w:rPr>
        <w:t>8</w:t>
      </w:r>
      <w:r w:rsidR="00E1414D" w:rsidRPr="00E04BCD">
        <w:rPr>
          <w:rFonts w:ascii="Century Gothic" w:hAnsi="Century Gothic" w:cs="Arial"/>
          <w:b/>
          <w:color w:val="FF0000"/>
          <w:sz w:val="22"/>
          <w:szCs w:val="22"/>
          <w:lang w:val="es-CO"/>
        </w:rPr>
        <w:t>-0</w:t>
      </w:r>
      <w:r w:rsidR="00EF0A6E" w:rsidRPr="00E04BCD">
        <w:rPr>
          <w:rFonts w:ascii="Century Gothic" w:hAnsi="Century Gothic" w:cs="Arial"/>
          <w:b/>
          <w:color w:val="FF0000"/>
          <w:sz w:val="22"/>
          <w:szCs w:val="22"/>
          <w:lang w:val="es-CO"/>
        </w:rPr>
        <w:t>xx</w:t>
      </w:r>
    </w:p>
    <w:p w:rsidR="001A06F7" w:rsidRPr="00E04BCD" w:rsidRDefault="00236D6D" w:rsidP="001A06F7">
      <w:pPr>
        <w:widowControl w:val="0"/>
        <w:autoSpaceDE w:val="0"/>
        <w:autoSpaceDN w:val="0"/>
        <w:adjustRightInd w:val="0"/>
        <w:jc w:val="both"/>
        <w:rPr>
          <w:rFonts w:ascii="Century Gothic" w:hAnsi="Century Gothic" w:cs="Tahoma"/>
          <w:bCs/>
          <w:color w:val="FF0000"/>
          <w:sz w:val="22"/>
          <w:szCs w:val="22"/>
        </w:rPr>
      </w:pPr>
      <w:r w:rsidRPr="00E04BCD">
        <w:rPr>
          <w:rFonts w:ascii="Century Gothic" w:hAnsi="Century Gothic" w:cs="Arial"/>
          <w:b/>
          <w:color w:val="FF0000"/>
          <w:sz w:val="22"/>
          <w:szCs w:val="22"/>
          <w:lang w:val="es-CO"/>
        </w:rPr>
        <w:t xml:space="preserve">OBJETO: </w:t>
      </w:r>
      <w:r w:rsidR="00E04BCD" w:rsidRPr="00E04BCD">
        <w:rPr>
          <w:rFonts w:ascii="Century Gothic" w:hAnsi="Century Gothic" w:cs="Arial"/>
          <w:caps/>
          <w:color w:val="FF0000"/>
          <w:sz w:val="18"/>
          <w:szCs w:val="18"/>
          <w:lang w:val="es-CO"/>
        </w:rPr>
        <w:t>XXXXXXXXXXXXXXXXXXXXXXXXXXXXXXXXXXXXXXXXXXXXXXXXXXXXXXXXXXXXXXXXXXXXXXXXXX</w:t>
      </w:r>
    </w:p>
    <w:p w:rsidR="000C0F7A" w:rsidRPr="001A06F7" w:rsidRDefault="000C0F7A" w:rsidP="00EF0A6E">
      <w:pPr>
        <w:jc w:val="both"/>
        <w:rPr>
          <w:rFonts w:ascii="Century Gothic" w:hAnsi="Century Gothic" w:cs="Arial"/>
          <w:sz w:val="16"/>
          <w:szCs w:val="16"/>
        </w:rPr>
      </w:pPr>
    </w:p>
    <w:p w:rsidR="00EF0A6E" w:rsidRDefault="00EF0A6E" w:rsidP="00EF0A6E">
      <w:pPr>
        <w:jc w:val="both"/>
        <w:rPr>
          <w:rFonts w:ascii="Century Gothic" w:hAnsi="Century Gothic" w:cs="Arial"/>
          <w:b/>
          <w:bCs/>
          <w:sz w:val="22"/>
          <w:szCs w:val="22"/>
        </w:rPr>
      </w:pPr>
    </w:p>
    <w:p w:rsidR="007A2BBA" w:rsidRPr="004457DD" w:rsidRDefault="007A2BBA" w:rsidP="007A2BBA">
      <w:pPr>
        <w:autoSpaceDE w:val="0"/>
        <w:autoSpaceDN w:val="0"/>
        <w:adjustRightInd w:val="0"/>
        <w:jc w:val="both"/>
        <w:rPr>
          <w:rFonts w:ascii="Century Gothic" w:hAnsi="Century Gothic" w:cs="Arial"/>
          <w:b/>
          <w:bCs/>
          <w:sz w:val="22"/>
          <w:szCs w:val="22"/>
        </w:rPr>
      </w:pPr>
      <w:r>
        <w:rPr>
          <w:rFonts w:ascii="Century Gothic" w:hAnsi="Century Gothic" w:cs="Arial"/>
          <w:b/>
          <w:bCs/>
          <w:sz w:val="22"/>
          <w:szCs w:val="22"/>
        </w:rPr>
        <w:t>3.1</w:t>
      </w:r>
      <w:r w:rsidRPr="004457DD">
        <w:rPr>
          <w:rFonts w:ascii="Century Gothic" w:hAnsi="Century Gothic" w:cs="Arial"/>
          <w:b/>
          <w:bCs/>
          <w:sz w:val="22"/>
          <w:szCs w:val="22"/>
        </w:rPr>
        <w:t xml:space="preserve">. PRESENTACIÓN DE </w:t>
      </w:r>
      <w:smartTag w:uri="urn:schemas-microsoft-com:office:smarttags" w:element="PersonName">
        <w:smartTagPr>
          <w:attr w:name="ProductID" w:val="LA PROPUESTA"/>
        </w:smartTagPr>
        <w:r w:rsidRPr="004457DD">
          <w:rPr>
            <w:rFonts w:ascii="Century Gothic" w:hAnsi="Century Gothic" w:cs="Arial"/>
            <w:b/>
            <w:bCs/>
            <w:sz w:val="22"/>
            <w:szCs w:val="22"/>
          </w:rPr>
          <w:t>LA PROPUESTA</w:t>
        </w:r>
      </w:smartTag>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lang w:eastAsia="es-CO"/>
        </w:rPr>
      </w:pPr>
      <w:r w:rsidRPr="004457DD">
        <w:rPr>
          <w:rFonts w:ascii="Century Gothic" w:hAnsi="Century Gothic" w:cs="Arial"/>
          <w:sz w:val="22"/>
          <w:szCs w:val="22"/>
        </w:rPr>
        <w:t xml:space="preserve">La presentación de la oferta constituye evidencia de que: (l) El PROPONENTE entiende y reconoce completamente el alcance del proceso y del contrato que se pretende </w:t>
      </w:r>
      <w:r w:rsidRPr="004457DD">
        <w:rPr>
          <w:rFonts w:ascii="Century Gothic" w:hAnsi="Century Gothic" w:cs="Arial"/>
          <w:sz w:val="22"/>
          <w:szCs w:val="22"/>
        </w:rPr>
        <w:lastRenderedPageBreak/>
        <w:t xml:space="preserve">celebrar con la adjudicación; (II) El PROPONENTE que presenta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ha revisado todas las especificaciones, los formatos y demás documentación que le fue entregada en el curso del proceso; (III) Todas las preguntas y/o solicitudes de aclaración presentadas por el PROPONENTE en el curso del proceso le han sido resueltas a su entera </w:t>
      </w:r>
      <w:r w:rsidRPr="004457DD">
        <w:rPr>
          <w:rFonts w:ascii="Century Gothic" w:hAnsi="Century Gothic" w:cs="Arial"/>
          <w:sz w:val="22"/>
          <w:szCs w:val="22"/>
          <w:lang w:eastAsia="es-CO"/>
        </w:rPr>
        <w:t xml:space="preserve">satisfacción y (IV) El PROPONENTE ha tenido en cuenta todo lo anterior en la elaboración y la presentación de </w:t>
      </w:r>
      <w:smartTag w:uri="urn:schemas-microsoft-com:office:smarttags" w:element="PersonName">
        <w:smartTagPr>
          <w:attr w:name="ProductID" w:val="LA OFERTA."/>
        </w:smartTagPr>
        <w:r w:rsidRPr="004457DD">
          <w:rPr>
            <w:rFonts w:ascii="Century Gothic" w:hAnsi="Century Gothic" w:cs="Arial"/>
            <w:sz w:val="22"/>
            <w:szCs w:val="22"/>
            <w:lang w:eastAsia="es-CO"/>
          </w:rPr>
          <w:t>la Oferta.</w:t>
        </w:r>
      </w:smartTag>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jc w:val="both"/>
        <w:rPr>
          <w:rFonts w:ascii="Century Gothic" w:hAnsi="Century Gothic" w:cs="Arial"/>
          <w:sz w:val="22"/>
          <w:szCs w:val="22"/>
          <w:u w:val="single"/>
          <w:lang w:eastAsia="es-CO"/>
        </w:rPr>
      </w:pPr>
      <w:r w:rsidRPr="004457DD">
        <w:rPr>
          <w:rFonts w:ascii="Century Gothic" w:hAnsi="Century Gothic" w:cs="Arial"/>
          <w:sz w:val="22"/>
          <w:szCs w:val="22"/>
          <w:u w:val="single"/>
          <w:lang w:eastAsia="es-CO"/>
        </w:rPr>
        <w:t xml:space="preserve">En caso de inconsistencia entre el original y copia, persistirá el documento original. </w:t>
      </w:r>
    </w:p>
    <w:p w:rsidR="007A2BBA" w:rsidRPr="004457DD" w:rsidRDefault="007A2BBA" w:rsidP="007A2BBA">
      <w:pPr>
        <w:autoSpaceDE w:val="0"/>
        <w:autoSpaceDN w:val="0"/>
        <w:adjustRightInd w:val="0"/>
        <w:jc w:val="both"/>
        <w:rPr>
          <w:rFonts w:ascii="Century Gothic" w:hAnsi="Century Gothic" w:cs="Arial"/>
          <w:sz w:val="22"/>
          <w:szCs w:val="22"/>
          <w:u w:val="single"/>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El sobre que contiene la propuesta y sus documentos anexos, deberá presentarse debidamente rotulado, señalando el No. Del proceso, su  objeto, el nombre del proponente, dirección, teléfono, correo electrónico e indicar si se trata de original o copia.</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No se tendrán en cuenta las propuestas que sean entregadas en lugar distinto al indicado en el pliego, ni con posterioridad a la fecha  y hora señaladas. </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Si los sobres no se entregan sellados e identificados, el Municipio no asumirá responsabilidad por la pérdida o confusión de la propuesta, o si es abierta prematuramente.</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b/>
          <w:sz w:val="22"/>
          <w:szCs w:val="22"/>
          <w:u w:val="single"/>
        </w:rPr>
        <w:t>La propuesta debe contener un índice en el que se identifique, en forma clara, la documentación de la oferta y el folio o folios a que corresponde</w:t>
      </w:r>
      <w:r w:rsidRPr="004457DD">
        <w:rPr>
          <w:rFonts w:ascii="Century Gothic" w:hAnsi="Century Gothic" w:cs="Arial"/>
          <w:sz w:val="22"/>
          <w:szCs w:val="22"/>
        </w:rPr>
        <w:t>. En caso que existan incongruencias en la propuesta, es decir, que una parte de la misma establezca algo que se contradiga en otra parte, el Municipio podrá solicitar las aclaraciones pertinentes.</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Los Proponentes deben presentar sus Ofertas por escrito, con la información contenida en los Anexos establecidos en el presente proceso y en la fecha y hora determinada en el Cronograma </w:t>
      </w:r>
      <w:r>
        <w:rPr>
          <w:rFonts w:ascii="Century Gothic" w:hAnsi="Century Gothic" w:cs="Arial"/>
          <w:sz w:val="22"/>
          <w:szCs w:val="22"/>
        </w:rPr>
        <w:t>del proceso</w:t>
      </w:r>
      <w:r w:rsidRPr="004457DD">
        <w:rPr>
          <w:rFonts w:ascii="Century Gothic" w:hAnsi="Century Gothic" w:cs="Arial"/>
          <w:sz w:val="22"/>
          <w:szCs w:val="22"/>
        </w:rPr>
        <w:t xml:space="preserve"> y acompañadas de los documentos solicitados en esta sección, así como de la garantía de seriedad de la Oferta de acuerdo a las exigencias del presente Pliego de Condiciones.</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Las Ofertas estarán vigentes por el término de ciento veinte (120) días calendario de acuerdo con el amparo de la garantía de seriedad de la oferta,  contados desde la fecha de presentación de Ofertas establecida en el Cronograma.</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Los documentos de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deben estar foliados de forma consecutiva y la numeración debe iniciar con el número uno (1).</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Los Proponentes deben presentar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y los anexos en los formatos indicados en medio físico  en original y una copia en medio físico  y/o magnético.</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La presentación de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implica la aceptación por parte del Proponente de la distribución de Riesgos efectuada en el Pliego de Condiciones y sus Adendas.</w:t>
      </w:r>
    </w:p>
    <w:p w:rsidR="007A2BBA" w:rsidRPr="004457DD" w:rsidRDefault="007A2BBA" w:rsidP="007A2BBA">
      <w:pPr>
        <w:autoSpaceDE w:val="0"/>
        <w:autoSpaceDN w:val="0"/>
        <w:adjustRightInd w:val="0"/>
        <w:jc w:val="both"/>
        <w:rPr>
          <w:rFonts w:ascii="Century Gothic" w:hAnsi="Century Gothic" w:cs="Arial"/>
          <w:sz w:val="22"/>
          <w:szCs w:val="22"/>
        </w:rPr>
      </w:pPr>
    </w:p>
    <w:p w:rsidR="007A2BBA" w:rsidRPr="004457DD" w:rsidRDefault="007A2BBA" w:rsidP="007A2BBA">
      <w:pPr>
        <w:autoSpaceDE w:val="0"/>
        <w:autoSpaceDN w:val="0"/>
        <w:adjustRightInd w:val="0"/>
        <w:jc w:val="both"/>
        <w:rPr>
          <w:rFonts w:ascii="Century Gothic" w:hAnsi="Century Gothic" w:cs="Arial"/>
          <w:strike/>
          <w:sz w:val="22"/>
          <w:szCs w:val="22"/>
        </w:rPr>
      </w:pPr>
      <w:r w:rsidRPr="004457DD">
        <w:rPr>
          <w:rFonts w:ascii="Century Gothic" w:hAnsi="Century Gothic" w:cs="Arial"/>
          <w:sz w:val="22"/>
          <w:szCs w:val="22"/>
        </w:rPr>
        <w:t>En la hora siguiente al vencimiento del plazo para presentar ofertas, el Municipio las abrirá en el lugar indicado para la presentación física de las ofertas y frente a los proponentes que se encuentren presentes. El día del vencimiento del término para presentar las ofertas, se publicará un informe con la lista de las Proponentes y la hora de presentación de las ofertas.</w:t>
      </w:r>
    </w:p>
    <w:p w:rsidR="007A2BBA" w:rsidRPr="004457DD" w:rsidRDefault="007A2BBA" w:rsidP="007A2BBA">
      <w:pPr>
        <w:rPr>
          <w:rFonts w:ascii="Century Gothic" w:hAnsi="Century Gothic" w:cs="Arial"/>
          <w:b/>
          <w:sz w:val="22"/>
          <w:szCs w:val="22"/>
          <w:lang w:eastAsia="es-MX"/>
        </w:rPr>
      </w:pPr>
    </w:p>
    <w:p w:rsidR="007A2BBA" w:rsidRPr="004457DD" w:rsidRDefault="007A2BBA" w:rsidP="007A2BBA">
      <w:pPr>
        <w:rPr>
          <w:rFonts w:ascii="Century Gothic" w:hAnsi="Century Gothic" w:cs="Arial"/>
          <w:b/>
          <w:bCs/>
          <w:sz w:val="22"/>
          <w:szCs w:val="22"/>
          <w:lang w:eastAsia="es-CO"/>
        </w:rPr>
      </w:pPr>
      <w:r>
        <w:rPr>
          <w:rFonts w:ascii="Century Gothic" w:hAnsi="Century Gothic" w:cs="Arial"/>
          <w:b/>
          <w:bCs/>
          <w:sz w:val="22"/>
          <w:szCs w:val="22"/>
          <w:lang w:eastAsia="es-CO"/>
        </w:rPr>
        <w:t>3.2.</w:t>
      </w:r>
      <w:r w:rsidRPr="004457DD">
        <w:rPr>
          <w:rFonts w:ascii="Century Gothic" w:hAnsi="Century Gothic" w:cs="Arial"/>
          <w:b/>
          <w:bCs/>
          <w:sz w:val="22"/>
          <w:szCs w:val="22"/>
          <w:lang w:eastAsia="es-CO"/>
        </w:rPr>
        <w:t xml:space="preserve"> INFORMACIÓN CONFIDENCIAL </w:t>
      </w:r>
    </w:p>
    <w:p w:rsidR="007A2BBA" w:rsidRPr="004457DD" w:rsidRDefault="007A2BBA" w:rsidP="007A2BBA">
      <w:pPr>
        <w:rPr>
          <w:rFonts w:ascii="Century Gothic" w:hAnsi="Century Gothic" w:cs="Arial"/>
          <w:sz w:val="22"/>
          <w:szCs w:val="22"/>
          <w:lang w:eastAsia="es-CO"/>
        </w:rPr>
      </w:pPr>
    </w:p>
    <w:p w:rsidR="007A2BBA" w:rsidRPr="004457DD" w:rsidRDefault="007A2BBA" w:rsidP="007A2BBA">
      <w:pPr>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Si las ofertas contuvieran información confidencial o privada, de acuerdo con </w:t>
      </w:r>
      <w:smartTag w:uri="urn:schemas-microsoft-com:office:smarttags" w:element="PersonName">
        <w:smartTagPr>
          <w:attr w:name="ProductID" w:val="la Ley Colombiana"/>
        </w:smartTagPr>
        <w:r w:rsidRPr="004457DD">
          <w:rPr>
            <w:rFonts w:ascii="Century Gothic" w:hAnsi="Century Gothic" w:cs="Arial"/>
            <w:sz w:val="22"/>
            <w:szCs w:val="22"/>
            <w:lang w:eastAsia="es-CO"/>
          </w:rPr>
          <w:t>la Ley Colombiana</w:t>
        </w:r>
      </w:smartTag>
      <w:r w:rsidRPr="004457DD">
        <w:rPr>
          <w:rFonts w:ascii="Century Gothic" w:hAnsi="Century Gothic" w:cs="Arial"/>
          <w:sz w:val="22"/>
          <w:szCs w:val="22"/>
          <w:lang w:eastAsia="es-CO"/>
        </w:rPr>
        <w:t xml:space="preserve">, deberá claramente indicarse tal calidad expresando las normas legales que le sirven de fundamento. En todo caso, el </w:t>
      </w:r>
      <w:r w:rsidRPr="004457DD">
        <w:rPr>
          <w:rFonts w:ascii="Century Gothic" w:hAnsi="Century Gothic" w:cs="Arial"/>
          <w:sz w:val="22"/>
          <w:szCs w:val="22"/>
        </w:rPr>
        <w:t>Municipi</w:t>
      </w:r>
      <w:r w:rsidRPr="004457DD">
        <w:rPr>
          <w:rFonts w:ascii="Century Gothic" w:hAnsi="Century Gothic" w:cs="Arial"/>
          <w:sz w:val="22"/>
          <w:szCs w:val="22"/>
          <w:lang w:eastAsia="es-CO"/>
        </w:rPr>
        <w:t xml:space="preserve">o se reserva el derecho de revelar dicha información a sus agentes o asesores, con el fin de evaluar la oferta. </w:t>
      </w:r>
    </w:p>
    <w:p w:rsidR="007A2BBA" w:rsidRPr="004457DD" w:rsidRDefault="007A2BBA" w:rsidP="007A2BBA">
      <w:pPr>
        <w:rPr>
          <w:rFonts w:ascii="Century Gothic" w:hAnsi="Century Gothic" w:cs="Arial"/>
          <w:sz w:val="22"/>
          <w:szCs w:val="22"/>
          <w:lang w:eastAsia="es-CO"/>
        </w:rPr>
      </w:pPr>
    </w:p>
    <w:p w:rsidR="007A2BBA" w:rsidRPr="004457DD" w:rsidRDefault="007A2BBA" w:rsidP="007A2BBA">
      <w:pPr>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El </w:t>
      </w:r>
      <w:r w:rsidRPr="004457DD">
        <w:rPr>
          <w:rFonts w:ascii="Century Gothic" w:hAnsi="Century Gothic" w:cs="Arial"/>
          <w:sz w:val="22"/>
          <w:szCs w:val="22"/>
        </w:rPr>
        <w:t>Municipi</w:t>
      </w:r>
      <w:r w:rsidRPr="004457DD">
        <w:rPr>
          <w:rFonts w:ascii="Century Gothic" w:hAnsi="Century Gothic" w:cs="Arial"/>
          <w:sz w:val="22"/>
          <w:szCs w:val="22"/>
          <w:lang w:eastAsia="es-CO"/>
        </w:rPr>
        <w:t xml:space="preserve">o, sus agentes y asesores estarán obligados a mantener la confidencialidad de la información a la que de acuerdo con la ley corresponda tal calidad. Sin embargo, El </w:t>
      </w:r>
      <w:r w:rsidRPr="004457DD">
        <w:rPr>
          <w:rFonts w:ascii="Century Gothic" w:hAnsi="Century Gothic" w:cs="Arial"/>
          <w:sz w:val="22"/>
          <w:szCs w:val="22"/>
        </w:rPr>
        <w:t>Municipi</w:t>
      </w:r>
      <w:r w:rsidRPr="004457DD">
        <w:rPr>
          <w:rFonts w:ascii="Century Gothic" w:hAnsi="Century Gothic" w:cs="Arial"/>
          <w:sz w:val="22"/>
          <w:szCs w:val="22"/>
          <w:lang w:eastAsia="es-CO"/>
        </w:rPr>
        <w:t xml:space="preserve">o, sus empleados, agentes o asesores sólo responderán por los perjuicios derivados de la revelación de información confidencial o privada que contengan las ofertas, en los términos establecidos en </w:t>
      </w:r>
      <w:smartTag w:uri="urn:schemas-microsoft-com:office:smarttags" w:element="PersonName">
        <w:smartTagPr>
          <w:attr w:name="ProductID" w:val="la Constituci￳n Pol￭tica"/>
        </w:smartTagPr>
        <w:r w:rsidRPr="004457DD">
          <w:rPr>
            <w:rFonts w:ascii="Century Gothic" w:hAnsi="Century Gothic" w:cs="Arial"/>
            <w:sz w:val="22"/>
            <w:szCs w:val="22"/>
            <w:lang w:eastAsia="es-CO"/>
          </w:rPr>
          <w:t>la Constitución Política</w:t>
        </w:r>
      </w:smartTag>
      <w:r w:rsidRPr="004457DD">
        <w:rPr>
          <w:rFonts w:ascii="Century Gothic" w:hAnsi="Century Gothic" w:cs="Arial"/>
          <w:sz w:val="22"/>
          <w:szCs w:val="22"/>
          <w:lang w:eastAsia="es-CO"/>
        </w:rPr>
        <w:t xml:space="preserve"> –en especial el artículo 90- y en la ley. En el caso que en la oferta no se indique el carácter de confidencial de alguna información o no se citen las normas en que se apoya dicha confidencialidad, El </w:t>
      </w:r>
      <w:r w:rsidRPr="004457DD">
        <w:rPr>
          <w:rFonts w:ascii="Century Gothic" w:hAnsi="Century Gothic" w:cs="Arial"/>
          <w:sz w:val="22"/>
          <w:szCs w:val="22"/>
        </w:rPr>
        <w:t>Municipi</w:t>
      </w:r>
      <w:r w:rsidRPr="004457DD">
        <w:rPr>
          <w:rFonts w:ascii="Century Gothic" w:hAnsi="Century Gothic" w:cs="Arial"/>
          <w:sz w:val="22"/>
          <w:szCs w:val="22"/>
          <w:lang w:eastAsia="es-CO"/>
        </w:rPr>
        <w:t xml:space="preserve">o no se hará responsable por su divulgación. </w:t>
      </w:r>
    </w:p>
    <w:p w:rsidR="000C0F7A" w:rsidRDefault="000C0F7A" w:rsidP="007A2BBA">
      <w:pPr>
        <w:jc w:val="both"/>
        <w:rPr>
          <w:rFonts w:ascii="Century Gothic" w:hAnsi="Century Gothic" w:cs="Arial"/>
          <w:b/>
          <w:bCs/>
          <w:sz w:val="22"/>
          <w:szCs w:val="22"/>
          <w:lang w:eastAsia="es-CO"/>
        </w:rPr>
      </w:pPr>
    </w:p>
    <w:p w:rsidR="007A2BBA" w:rsidRPr="004457DD" w:rsidRDefault="007A2BBA" w:rsidP="007A2BBA">
      <w:pPr>
        <w:jc w:val="both"/>
        <w:rPr>
          <w:rFonts w:ascii="Century Gothic" w:hAnsi="Century Gothic" w:cs="Arial"/>
          <w:b/>
          <w:bCs/>
          <w:sz w:val="22"/>
          <w:szCs w:val="22"/>
          <w:lang w:eastAsia="es-CO"/>
        </w:rPr>
      </w:pPr>
      <w:r>
        <w:rPr>
          <w:rFonts w:ascii="Century Gothic" w:hAnsi="Century Gothic" w:cs="Arial"/>
          <w:b/>
          <w:bCs/>
          <w:sz w:val="22"/>
          <w:szCs w:val="22"/>
          <w:lang w:eastAsia="es-CO"/>
        </w:rPr>
        <w:t>3.3</w:t>
      </w:r>
      <w:r w:rsidRPr="004457DD">
        <w:rPr>
          <w:rFonts w:ascii="Century Gothic" w:hAnsi="Century Gothic" w:cs="Arial"/>
          <w:b/>
          <w:bCs/>
          <w:sz w:val="22"/>
          <w:szCs w:val="22"/>
          <w:lang w:eastAsia="es-CO"/>
        </w:rPr>
        <w:t>. CONOCIMIENTO Y ACEPTACIÓN DE LAS ESPECIFICACIONES TÉCNICAS Y PROCEDIMIENTOS.</w:t>
      </w:r>
    </w:p>
    <w:p w:rsidR="007A2BBA" w:rsidRPr="004457DD" w:rsidRDefault="007A2BBA" w:rsidP="007A2BBA">
      <w:pPr>
        <w:jc w:val="both"/>
        <w:rPr>
          <w:rFonts w:ascii="Century Gothic" w:hAnsi="Century Gothic" w:cs="Arial"/>
          <w:b/>
          <w:bCs/>
          <w:sz w:val="22"/>
          <w:szCs w:val="22"/>
          <w:lang w:eastAsia="es-CO"/>
        </w:rPr>
      </w:pPr>
    </w:p>
    <w:p w:rsidR="007A2BBA" w:rsidRPr="004457DD" w:rsidRDefault="007A2BBA" w:rsidP="007A2BBA">
      <w:pPr>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El Proponente acepta con la presentación de su oferta que, en caso de resultar Adjudicatario, se le exigirá el cumplimiento de todas y cada uno de las obligaciones y especificaciones técnicas previstas en éste pliego, en el Contrato y sus apéndices. Igualmente, se entiende que ha realizado los cálculos de costos, basados en sus propios estudios, capacidad tecnológica y conocimiento especializado y profesional en el arte y oficio objeto del proceso, necesarios para elaborar su oferta económica, teniendo en cuenta que asumirá dichas obligaciones, así como los riesgos que el cumplimiento de las mismas conllevan, en los términos que se desprenden de las estipulaciones del Contrato. </w:t>
      </w:r>
    </w:p>
    <w:p w:rsidR="007A2BBA" w:rsidRPr="004457DD" w:rsidRDefault="007A2BBA" w:rsidP="007A2BBA">
      <w:pPr>
        <w:rPr>
          <w:rFonts w:ascii="Century Gothic" w:hAnsi="Century Gothic" w:cs="Arial"/>
          <w:sz w:val="22"/>
          <w:szCs w:val="22"/>
          <w:lang w:eastAsia="es-CO"/>
        </w:rPr>
      </w:pPr>
    </w:p>
    <w:p w:rsidR="007A2BBA" w:rsidRPr="004457DD" w:rsidRDefault="007A2BBA" w:rsidP="007A2BBA">
      <w:pPr>
        <w:rPr>
          <w:rFonts w:ascii="Century Gothic" w:hAnsi="Century Gothic" w:cs="Arial"/>
          <w:sz w:val="22"/>
          <w:szCs w:val="22"/>
          <w:lang w:eastAsia="es-CO"/>
        </w:rPr>
      </w:pPr>
      <w:r>
        <w:rPr>
          <w:rFonts w:ascii="Century Gothic" w:hAnsi="Century Gothic" w:cs="Arial"/>
          <w:b/>
          <w:bCs/>
          <w:sz w:val="22"/>
          <w:szCs w:val="22"/>
          <w:lang w:eastAsia="es-CO"/>
        </w:rPr>
        <w:t>3.4.</w:t>
      </w:r>
      <w:r w:rsidRPr="004457DD">
        <w:rPr>
          <w:rFonts w:ascii="Century Gothic" w:hAnsi="Century Gothic" w:cs="Arial"/>
          <w:b/>
          <w:bCs/>
          <w:sz w:val="22"/>
          <w:szCs w:val="22"/>
          <w:lang w:eastAsia="es-CO"/>
        </w:rPr>
        <w:t xml:space="preserve"> RETIRO, ADICIÓN Y MODIFICACIÓN DE LAS PROPUESTAS</w:t>
      </w:r>
      <w:r w:rsidRPr="004457DD">
        <w:rPr>
          <w:rFonts w:ascii="Century Gothic" w:hAnsi="Century Gothic" w:cs="Arial"/>
          <w:sz w:val="22"/>
          <w:szCs w:val="22"/>
          <w:lang w:eastAsia="es-CO"/>
        </w:rPr>
        <w:t>.</w:t>
      </w:r>
    </w:p>
    <w:p w:rsidR="007A2BBA" w:rsidRPr="004457DD" w:rsidRDefault="007A2BBA" w:rsidP="007A2BBA">
      <w:pPr>
        <w:rPr>
          <w:rFonts w:ascii="Century Gothic" w:hAnsi="Century Gothic" w:cs="Arial"/>
          <w:sz w:val="22"/>
          <w:szCs w:val="22"/>
          <w:lang w:eastAsia="es-CO"/>
        </w:rPr>
      </w:pPr>
    </w:p>
    <w:p w:rsidR="007A2BBA" w:rsidRPr="004457DD" w:rsidRDefault="007A2BBA" w:rsidP="007A2BBA">
      <w:pPr>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Los proponentes podrán solicitar por escrito al </w:t>
      </w:r>
      <w:r w:rsidRPr="004457DD">
        <w:rPr>
          <w:rFonts w:ascii="Century Gothic" w:hAnsi="Century Gothic" w:cs="Arial"/>
          <w:sz w:val="22"/>
          <w:szCs w:val="22"/>
        </w:rPr>
        <w:t>Municipio</w:t>
      </w:r>
      <w:r w:rsidRPr="004457DD">
        <w:rPr>
          <w:rFonts w:ascii="Century Gothic" w:hAnsi="Century Gothic" w:cs="Arial"/>
          <w:sz w:val="22"/>
          <w:szCs w:val="22"/>
          <w:lang w:eastAsia="es-CO"/>
        </w:rPr>
        <w:t xml:space="preserve">, el retiro de sus propuestas antes de la fecha y hora previstas para el cierre del proceso de selección y apertura de propuestas, las cuales serán devueltas al proponente sin abrir, al momento del acto de apertura de las urnas correspondientes. </w:t>
      </w:r>
    </w:p>
    <w:p w:rsidR="007A2BBA" w:rsidRPr="004457DD" w:rsidRDefault="007A2BBA" w:rsidP="007A2BBA">
      <w:pPr>
        <w:rPr>
          <w:rFonts w:ascii="Century Gothic" w:hAnsi="Century Gothic" w:cs="Arial"/>
          <w:sz w:val="22"/>
          <w:szCs w:val="22"/>
          <w:lang w:eastAsia="es-CO"/>
        </w:rPr>
      </w:pPr>
    </w:p>
    <w:p w:rsidR="007A2BBA" w:rsidRPr="004457DD" w:rsidRDefault="007A2BBA" w:rsidP="007A2BBA">
      <w:pPr>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Toda modificación, aclaración, sustitución o adición de la propuesta debe presentarse por escrito, con las mismas exigencias de presentación de la propuesta, en sobres cerrados señalando en los sobres, que se trata de modificación, aclaración, sustitución o adición de la propuesta. </w:t>
      </w:r>
    </w:p>
    <w:p w:rsidR="007A2BBA" w:rsidRPr="004457DD" w:rsidRDefault="007A2BBA" w:rsidP="007A2BBA">
      <w:pPr>
        <w:rPr>
          <w:rFonts w:ascii="Century Gothic" w:hAnsi="Century Gothic" w:cs="Arial"/>
          <w:sz w:val="22"/>
          <w:szCs w:val="22"/>
          <w:lang w:eastAsia="es-CO"/>
        </w:rPr>
      </w:pPr>
    </w:p>
    <w:p w:rsidR="007A2BBA" w:rsidRDefault="007A2BBA" w:rsidP="007A2BBA">
      <w:pPr>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Ningún proponente puede modificar, adicionar o retirar su oferta después del cierre del proceso. </w:t>
      </w:r>
    </w:p>
    <w:p w:rsidR="001B4B93" w:rsidRDefault="001B4B93" w:rsidP="007A2BBA">
      <w:pPr>
        <w:jc w:val="both"/>
        <w:rPr>
          <w:rFonts w:ascii="Century Gothic" w:hAnsi="Century Gothic" w:cs="Arial"/>
          <w:sz w:val="22"/>
          <w:szCs w:val="22"/>
          <w:lang w:eastAsia="es-CO"/>
        </w:rPr>
      </w:pPr>
    </w:p>
    <w:p w:rsidR="001B4B93" w:rsidRPr="00E04BCD" w:rsidRDefault="001B4B93" w:rsidP="001B4B93">
      <w:pPr>
        <w:jc w:val="both"/>
        <w:rPr>
          <w:rFonts w:ascii="Century Gothic" w:hAnsi="Century Gothic" w:cs="Arial"/>
          <w:b/>
          <w:color w:val="FF0000"/>
          <w:sz w:val="22"/>
          <w:szCs w:val="22"/>
          <w:lang w:val="es-ES_tradnl"/>
        </w:rPr>
      </w:pPr>
      <w:r w:rsidRPr="001B4B93">
        <w:rPr>
          <w:rFonts w:ascii="Century Gothic" w:hAnsi="Century Gothic" w:cs="Arial"/>
          <w:b/>
          <w:sz w:val="22"/>
          <w:szCs w:val="22"/>
          <w:lang w:eastAsia="es-CO"/>
        </w:rPr>
        <w:t>3</w:t>
      </w:r>
      <w:r w:rsidRPr="00E04BCD">
        <w:rPr>
          <w:rFonts w:ascii="Century Gothic" w:hAnsi="Century Gothic" w:cs="Arial"/>
          <w:b/>
          <w:color w:val="FF0000"/>
          <w:sz w:val="22"/>
          <w:szCs w:val="22"/>
          <w:lang w:eastAsia="es-CO"/>
        </w:rPr>
        <w:t xml:space="preserve">.5. </w:t>
      </w:r>
      <w:r w:rsidRPr="00E04BCD">
        <w:rPr>
          <w:rFonts w:ascii="Century Gothic" w:hAnsi="Century Gothic" w:cs="Arial"/>
          <w:b/>
          <w:color w:val="FF0000"/>
          <w:sz w:val="22"/>
          <w:szCs w:val="22"/>
          <w:lang w:val="es-ES_tradnl"/>
        </w:rPr>
        <w:t xml:space="preserve">ASPECTOS A CONSIDERAR EN EL VALOR DE LA PROPUESTA </w:t>
      </w:r>
    </w:p>
    <w:p w:rsidR="001B4B93" w:rsidRPr="00E04BCD" w:rsidRDefault="001B4B93" w:rsidP="001B4B93">
      <w:pPr>
        <w:jc w:val="both"/>
        <w:rPr>
          <w:rFonts w:ascii="Century Gothic" w:hAnsi="Century Gothic" w:cs="Arial"/>
          <w:b/>
          <w:color w:val="FF0000"/>
          <w:sz w:val="22"/>
          <w:szCs w:val="22"/>
          <w:lang w:val="es-ES_tradnl"/>
        </w:rPr>
      </w:pPr>
    </w:p>
    <w:p w:rsidR="00783777" w:rsidRPr="00E04BCD" w:rsidRDefault="00783777" w:rsidP="00783777">
      <w:pPr>
        <w:widowControl w:val="0"/>
        <w:overflowPunct w:val="0"/>
        <w:autoSpaceDE w:val="0"/>
        <w:autoSpaceDN w:val="0"/>
        <w:adjustRightInd w:val="0"/>
        <w:ind w:right="20"/>
        <w:jc w:val="both"/>
        <w:rPr>
          <w:rFonts w:ascii="Century Gothic" w:hAnsi="Century Gothic" w:cs="Arial"/>
          <w:color w:val="FF0000"/>
          <w:sz w:val="22"/>
          <w:szCs w:val="22"/>
        </w:rPr>
      </w:pPr>
      <w:r w:rsidRPr="00E04BCD">
        <w:rPr>
          <w:rFonts w:ascii="Century Gothic" w:hAnsi="Century Gothic" w:cs="Arial"/>
          <w:color w:val="FF0000"/>
          <w:sz w:val="22"/>
          <w:szCs w:val="22"/>
        </w:rPr>
        <w:t>El valor de la propuesta deberá incluir todos los costos directos e indirectos para la completa y adecuada ejecución de la obra de la presente Selección Abreviada y los riesgos y administración de riesgos. Por ser relevantes, a continuación se relacionan algunos de los aspectos que el PROPONENTE debe tener en cuenta para determinar el precio de la oferta:</w:t>
      </w:r>
    </w:p>
    <w:p w:rsidR="00783777" w:rsidRPr="00E04BCD" w:rsidRDefault="00783777" w:rsidP="00783777">
      <w:pPr>
        <w:widowControl w:val="0"/>
        <w:overflowPunct w:val="0"/>
        <w:autoSpaceDE w:val="0"/>
        <w:autoSpaceDN w:val="0"/>
        <w:adjustRightInd w:val="0"/>
        <w:ind w:right="20"/>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2"/>
        </w:numPr>
        <w:tabs>
          <w:tab w:val="left" w:pos="284"/>
        </w:tabs>
        <w:overflowPunct w:val="0"/>
        <w:autoSpaceDE w:val="0"/>
        <w:autoSpaceDN w:val="0"/>
        <w:adjustRightInd w:val="0"/>
        <w:ind w:left="0" w:firstLine="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Información previa </w:t>
      </w:r>
    </w:p>
    <w:p w:rsidR="00783777" w:rsidRPr="00E04BCD" w:rsidRDefault="00783777" w:rsidP="00783777">
      <w:pPr>
        <w:widowControl w:val="0"/>
        <w:autoSpaceDE w:val="0"/>
        <w:autoSpaceDN w:val="0"/>
        <w:adjustRightInd w:val="0"/>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r w:rsidRPr="00E04BCD">
        <w:rPr>
          <w:rFonts w:ascii="Century Gothic" w:hAnsi="Century Gothic" w:cs="Arial"/>
          <w:color w:val="FF0000"/>
          <w:sz w:val="22"/>
          <w:szCs w:val="22"/>
        </w:rPr>
        <w:lastRenderedPageBreak/>
        <w:t>Estudio de la información relacionada con el proyecto, a efectos de familiarizarse con las especificaciones necesarias para la ejecución del mismo, así como la normatividad que regirá el futuro Contrato que sea celebrado en desarrollo del presente proceso.</w:t>
      </w: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p>
    <w:p w:rsidR="00783777" w:rsidRPr="00E04BCD" w:rsidRDefault="00783777" w:rsidP="000D24F6">
      <w:pPr>
        <w:widowControl w:val="0"/>
        <w:numPr>
          <w:ilvl w:val="0"/>
          <w:numId w:val="14"/>
        </w:numPr>
        <w:tabs>
          <w:tab w:val="clear" w:pos="720"/>
          <w:tab w:val="num" w:pos="0"/>
          <w:tab w:val="left" w:pos="284"/>
        </w:tabs>
        <w:overflowPunct w:val="0"/>
        <w:autoSpaceDE w:val="0"/>
        <w:autoSpaceDN w:val="0"/>
        <w:adjustRightInd w:val="0"/>
        <w:ind w:left="0" w:right="40" w:firstLine="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Aspecto Ambiental </w:t>
      </w: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r w:rsidRPr="00E04BCD">
        <w:rPr>
          <w:rFonts w:ascii="Century Gothic" w:hAnsi="Century Gothic" w:cs="Arial"/>
          <w:color w:val="FF0000"/>
          <w:sz w:val="22"/>
          <w:szCs w:val="22"/>
        </w:rPr>
        <w:t>El contratista se obliga al cumplimiento de las normas ambientales vigentes, al desarrollo de buenas prácticas de ingeniería para la ejecución de obras que respeten el entorno natural y social del área de influencia en el cual se desarrollan, aplicable a los proyectos que no requieren de licencia ambiental de manera previa a su Ejecución.</w:t>
      </w: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1"/>
        </w:numPr>
        <w:tabs>
          <w:tab w:val="left" w:pos="284"/>
        </w:tabs>
        <w:overflowPunct w:val="0"/>
        <w:autoSpaceDE w:val="0"/>
        <w:autoSpaceDN w:val="0"/>
        <w:adjustRightInd w:val="0"/>
        <w:ind w:left="0" w:firstLine="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Materiales </w:t>
      </w:r>
    </w:p>
    <w:p w:rsidR="00783777" w:rsidRPr="00E04BCD" w:rsidRDefault="00783777" w:rsidP="00783777">
      <w:pPr>
        <w:widowControl w:val="0"/>
        <w:autoSpaceDE w:val="0"/>
        <w:autoSpaceDN w:val="0"/>
        <w:adjustRightInd w:val="0"/>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r w:rsidRPr="00E04BCD">
        <w:rPr>
          <w:rFonts w:ascii="Century Gothic" w:hAnsi="Century Gothic" w:cs="Arial"/>
          <w:color w:val="FF0000"/>
          <w:sz w:val="22"/>
          <w:szCs w:val="22"/>
        </w:rPr>
        <w:t>Los materiales, suministros y demás elementos que hayan de utilizarse en la construcción de las obras, deberán ser los que se exigen en las especificaciones y adecuados al objeto a que se destinen. La totalidad de sus costos deberán estar incluidos en los ítems de pago de las obras de qué trata la presente Selección Abreviada. El PROPONENTE favorecido con la adjudicación del Contrato se obliga a conseguir oportunamente todos los materiales y suministros que se requieran para la construcción de las obras y a mantener permanentemente una cantidad suficiente para no retrasar el avance de los trabajos.</w:t>
      </w: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El </w:t>
      </w:r>
      <w:r w:rsidRPr="00E04BCD">
        <w:rPr>
          <w:rFonts w:ascii="Century Gothic" w:hAnsi="Century Gothic" w:cs="Arial"/>
          <w:color w:val="FF0000"/>
          <w:sz w:val="22"/>
          <w:szCs w:val="22"/>
          <w:lang w:val="es-CO"/>
        </w:rPr>
        <w:t>Municipio</w:t>
      </w:r>
      <w:r w:rsidRPr="00E04BCD">
        <w:rPr>
          <w:rFonts w:ascii="Century Gothic" w:hAnsi="Century Gothic" w:cs="Arial"/>
          <w:color w:val="FF0000"/>
          <w:sz w:val="22"/>
          <w:szCs w:val="22"/>
        </w:rPr>
        <w:t xml:space="preserve"> no aceptará ningún reclamo del constructor, por costos, plazos, falta o escasez de materiales o elementos de construcción, o por cualquiera de los eventos contemplados en este numeral.</w:t>
      </w: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p>
    <w:p w:rsidR="00783777" w:rsidRPr="00E04BCD" w:rsidRDefault="00783777" w:rsidP="000D24F6">
      <w:pPr>
        <w:pStyle w:val="Prrafodelista7"/>
        <w:numPr>
          <w:ilvl w:val="0"/>
          <w:numId w:val="11"/>
        </w:numPr>
        <w:ind w:left="36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Examen de los sitios </w:t>
      </w:r>
    </w:p>
    <w:p w:rsidR="00783777" w:rsidRPr="00E04BCD" w:rsidRDefault="00783777" w:rsidP="00783777">
      <w:pPr>
        <w:pStyle w:val="Prrafodelista7"/>
        <w:ind w:left="729"/>
        <w:jc w:val="both"/>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r w:rsidRPr="00E04BCD">
        <w:rPr>
          <w:rFonts w:ascii="Century Gothic" w:hAnsi="Century Gothic" w:cs="Arial"/>
          <w:color w:val="FF0000"/>
          <w:sz w:val="22"/>
          <w:szCs w:val="22"/>
        </w:rPr>
        <w:t>Es responsabilidad del PROPONENTE familiarizarse con los detalles y</w:t>
      </w:r>
      <w:r w:rsidRPr="00E04BCD">
        <w:rPr>
          <w:rFonts w:ascii="Century Gothic" w:hAnsi="Century Gothic" w:cs="Arial"/>
          <w:b/>
          <w:bCs/>
          <w:color w:val="FF0000"/>
          <w:sz w:val="22"/>
          <w:szCs w:val="22"/>
        </w:rPr>
        <w:t xml:space="preserve"> </w:t>
      </w:r>
      <w:r w:rsidRPr="00E04BCD">
        <w:rPr>
          <w:rFonts w:ascii="Century Gothic" w:hAnsi="Century Gothic" w:cs="Arial"/>
          <w:color w:val="FF0000"/>
          <w:sz w:val="22"/>
          <w:szCs w:val="22"/>
        </w:rPr>
        <w:t>condiciones bajo los cuales serán ejecutados los trabajos, así como de los riesgos previsibles de la obra, pues su desconocimiento no se considerará como excusa válida para posteriores reclamaciones.</w:t>
      </w:r>
    </w:p>
    <w:p w:rsidR="00783777" w:rsidRPr="00E04BCD" w:rsidRDefault="00783777" w:rsidP="00783777">
      <w:pPr>
        <w:widowControl w:val="0"/>
        <w:overflowPunct w:val="0"/>
        <w:autoSpaceDE w:val="0"/>
        <w:autoSpaceDN w:val="0"/>
        <w:adjustRightInd w:val="0"/>
        <w:ind w:right="40"/>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1"/>
        </w:numPr>
        <w:autoSpaceDE w:val="0"/>
        <w:autoSpaceDN w:val="0"/>
        <w:adjustRightInd w:val="0"/>
        <w:ind w:left="360"/>
        <w:rPr>
          <w:rFonts w:ascii="Century Gothic" w:hAnsi="Century Gothic" w:cs="Arial"/>
          <w:color w:val="FF0000"/>
          <w:sz w:val="22"/>
          <w:szCs w:val="22"/>
        </w:rPr>
      </w:pPr>
      <w:r w:rsidRPr="00E04BCD">
        <w:rPr>
          <w:rFonts w:ascii="Century Gothic" w:hAnsi="Century Gothic" w:cs="Arial"/>
          <w:color w:val="FF0000"/>
          <w:sz w:val="22"/>
          <w:szCs w:val="22"/>
        </w:rPr>
        <w:t>Equipo y personal</w:t>
      </w:r>
    </w:p>
    <w:p w:rsidR="00783777" w:rsidRPr="00E04BCD" w:rsidRDefault="00783777" w:rsidP="00783777">
      <w:pPr>
        <w:pStyle w:val="Prrafodelista7"/>
        <w:widowControl w:val="0"/>
        <w:autoSpaceDE w:val="0"/>
        <w:autoSpaceDN w:val="0"/>
        <w:adjustRightInd w:val="0"/>
        <w:ind w:left="369"/>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ind w:right="20"/>
        <w:jc w:val="both"/>
        <w:rPr>
          <w:rFonts w:ascii="Century Gothic" w:hAnsi="Century Gothic" w:cs="Arial"/>
          <w:color w:val="FF0000"/>
          <w:sz w:val="22"/>
          <w:szCs w:val="22"/>
        </w:rPr>
      </w:pPr>
      <w:r w:rsidRPr="00E04BCD">
        <w:rPr>
          <w:rFonts w:ascii="Century Gothic" w:hAnsi="Century Gothic" w:cs="Arial"/>
          <w:color w:val="FF0000"/>
          <w:sz w:val="22"/>
          <w:szCs w:val="22"/>
        </w:rPr>
        <w:t>El PROPONENTE favorecido deberá suministrar y mantener en la obra, el personal, el material y el equipo necesario y suficiente, adecuado en capacidad, condiciones técnicas para cumplir con los programas, plazos y especificaciones técnicas de la obra.</w:t>
      </w:r>
    </w:p>
    <w:p w:rsidR="00783777" w:rsidRPr="00E04BCD" w:rsidRDefault="00783777" w:rsidP="00783777">
      <w:pPr>
        <w:widowControl w:val="0"/>
        <w:overflowPunct w:val="0"/>
        <w:autoSpaceDE w:val="0"/>
        <w:autoSpaceDN w:val="0"/>
        <w:adjustRightInd w:val="0"/>
        <w:ind w:right="20"/>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1"/>
        </w:numPr>
        <w:overflowPunct w:val="0"/>
        <w:autoSpaceDE w:val="0"/>
        <w:autoSpaceDN w:val="0"/>
        <w:adjustRightInd w:val="0"/>
        <w:ind w:left="36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Autocontrol de calidad </w:t>
      </w:r>
    </w:p>
    <w:p w:rsidR="00783777" w:rsidRPr="00E04BCD" w:rsidRDefault="00783777" w:rsidP="00783777">
      <w:pPr>
        <w:widowControl w:val="0"/>
        <w:autoSpaceDE w:val="0"/>
        <w:autoSpaceDN w:val="0"/>
        <w:adjustRightInd w:val="0"/>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r w:rsidRPr="00E04BCD">
        <w:rPr>
          <w:rFonts w:ascii="Century Gothic" w:hAnsi="Century Gothic" w:cs="Arial"/>
          <w:color w:val="FF0000"/>
          <w:sz w:val="22"/>
          <w:szCs w:val="22"/>
        </w:rPr>
        <w:t>El Contratista desarrollará la obra a partir de una cuidadosa planeación de la misma aplicando buenas prácticas de ingeniería para lograr obras en armonía con el entorno natural en el que se desarrollan. El PROPONENTE preverá y asumirá en sus costos que, para la ejecución de la obra, debe disponer de un laboratorio para realizar los ensayos y las mediciones que, según las especificaciones técnicas de construcción y las normas de ensayos de materiales que aseguren la calidad de la estructura</w:t>
      </w: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1"/>
        </w:numPr>
        <w:overflowPunct w:val="0"/>
        <w:autoSpaceDE w:val="0"/>
        <w:autoSpaceDN w:val="0"/>
        <w:adjustRightInd w:val="0"/>
        <w:ind w:left="36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Señalización en la zona de las obras y vallas de información </w:t>
      </w:r>
    </w:p>
    <w:p w:rsidR="00783777" w:rsidRPr="00E04BCD" w:rsidRDefault="00783777" w:rsidP="00783777">
      <w:pPr>
        <w:widowControl w:val="0"/>
        <w:autoSpaceDE w:val="0"/>
        <w:autoSpaceDN w:val="0"/>
        <w:adjustRightInd w:val="0"/>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Son de cargo del PROPONENTE favorecido todos los costos requeridos para colocar y </w:t>
      </w:r>
      <w:r w:rsidRPr="00E04BCD">
        <w:rPr>
          <w:rFonts w:ascii="Century Gothic" w:hAnsi="Century Gothic" w:cs="Arial"/>
          <w:color w:val="FF0000"/>
          <w:sz w:val="22"/>
          <w:szCs w:val="22"/>
        </w:rPr>
        <w:lastRenderedPageBreak/>
        <w:t xml:space="preserve">mantener la señalización de obra y las vallas informativas, la iluminación nocturna y demás dispositivos de seguridad y de comunicación </w:t>
      </w: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El valor de la oferta deberá incluir los costos inherentes a la obligación de mantener durante la ejecución de las obras y hasta la entrega total de las mismas a satisfacción de EL </w:t>
      </w:r>
      <w:r w:rsidRPr="00E04BCD">
        <w:rPr>
          <w:rFonts w:ascii="Century Gothic" w:hAnsi="Century Gothic" w:cs="Arial"/>
          <w:color w:val="FF0000"/>
          <w:sz w:val="22"/>
          <w:szCs w:val="22"/>
          <w:lang w:val="es-CO"/>
        </w:rPr>
        <w:t>Municipio</w:t>
      </w:r>
      <w:r w:rsidRPr="00E04BCD">
        <w:rPr>
          <w:rFonts w:ascii="Century Gothic" w:hAnsi="Century Gothic" w:cs="Arial"/>
          <w:color w:val="FF0000"/>
          <w:sz w:val="22"/>
          <w:szCs w:val="22"/>
        </w:rPr>
        <w:t>, todo el personal idóneo y calificado de directivos, profesionales, técnicos, administrativos y obreros – mano de obra no calificada - que se requieran. Por lo tanto, el PROPONENTE tendrá en cuenta lo siguiente:</w:t>
      </w:r>
    </w:p>
    <w:p w:rsidR="00783777" w:rsidRPr="00E04BCD" w:rsidRDefault="00783777" w:rsidP="00783777">
      <w:pPr>
        <w:widowControl w:val="0"/>
        <w:overflowPunct w:val="0"/>
        <w:autoSpaceDE w:val="0"/>
        <w:autoSpaceDN w:val="0"/>
        <w:adjustRightInd w:val="0"/>
        <w:jc w:val="both"/>
        <w:rPr>
          <w:rFonts w:ascii="Century Gothic" w:hAnsi="Century Gothic" w:cs="Arial"/>
          <w:color w:val="FF0000"/>
          <w:sz w:val="22"/>
          <w:szCs w:val="22"/>
        </w:rPr>
      </w:pPr>
    </w:p>
    <w:p w:rsidR="00783777" w:rsidRPr="00E04BCD" w:rsidRDefault="00783777" w:rsidP="000D24F6">
      <w:pPr>
        <w:widowControl w:val="0"/>
        <w:numPr>
          <w:ilvl w:val="1"/>
          <w:numId w:val="13"/>
        </w:numPr>
        <w:tabs>
          <w:tab w:val="clear" w:pos="1440"/>
          <w:tab w:val="num" w:pos="567"/>
        </w:tabs>
        <w:overflowPunct w:val="0"/>
        <w:autoSpaceDE w:val="0"/>
        <w:autoSpaceDN w:val="0"/>
        <w:adjustRightInd w:val="0"/>
        <w:ind w:left="567" w:right="40" w:hanging="283"/>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El personal profesional mínimo indicado en el </w:t>
      </w:r>
      <w:r w:rsidRPr="00E04BCD">
        <w:rPr>
          <w:rFonts w:ascii="Century Gothic" w:hAnsi="Century Gothic" w:cs="Arial"/>
          <w:b/>
          <w:bCs/>
          <w:color w:val="FF0000"/>
          <w:sz w:val="22"/>
          <w:szCs w:val="22"/>
        </w:rPr>
        <w:t>Anexo (Equipo mínimo de</w:t>
      </w:r>
      <w:r w:rsidRPr="00E04BCD">
        <w:rPr>
          <w:rFonts w:ascii="Century Gothic" w:hAnsi="Century Gothic" w:cs="Arial"/>
          <w:color w:val="FF0000"/>
          <w:sz w:val="22"/>
          <w:szCs w:val="22"/>
        </w:rPr>
        <w:t xml:space="preserve"> </w:t>
      </w:r>
      <w:r w:rsidRPr="00E04BCD">
        <w:rPr>
          <w:rFonts w:ascii="Century Gothic" w:hAnsi="Century Gothic" w:cs="Arial"/>
          <w:b/>
          <w:bCs/>
          <w:color w:val="FF0000"/>
          <w:sz w:val="22"/>
          <w:szCs w:val="22"/>
        </w:rPr>
        <w:t xml:space="preserve">trabajo)  </w:t>
      </w:r>
      <w:r w:rsidRPr="00E04BCD">
        <w:rPr>
          <w:rFonts w:ascii="Century Gothic" w:hAnsi="Century Gothic" w:cs="Arial"/>
          <w:color w:val="FF0000"/>
          <w:sz w:val="22"/>
          <w:szCs w:val="22"/>
        </w:rPr>
        <w:t>del presente pliego de condiciones.</w:t>
      </w:r>
      <w:r w:rsidRPr="00E04BCD">
        <w:rPr>
          <w:rFonts w:ascii="Century Gothic" w:hAnsi="Century Gothic" w:cs="Arial"/>
          <w:b/>
          <w:bCs/>
          <w:color w:val="FF0000"/>
          <w:sz w:val="22"/>
          <w:szCs w:val="22"/>
        </w:rPr>
        <w:t xml:space="preserve"> </w:t>
      </w:r>
    </w:p>
    <w:p w:rsidR="00783777" w:rsidRPr="00E04BCD" w:rsidRDefault="00783777" w:rsidP="00783777">
      <w:pPr>
        <w:widowControl w:val="0"/>
        <w:tabs>
          <w:tab w:val="num" w:pos="567"/>
        </w:tabs>
        <w:autoSpaceDE w:val="0"/>
        <w:autoSpaceDN w:val="0"/>
        <w:adjustRightInd w:val="0"/>
        <w:ind w:left="567" w:hanging="283"/>
        <w:rPr>
          <w:rFonts w:ascii="Century Gothic" w:hAnsi="Century Gothic" w:cs="Arial"/>
          <w:color w:val="FF0000"/>
          <w:sz w:val="22"/>
          <w:szCs w:val="22"/>
        </w:rPr>
      </w:pPr>
    </w:p>
    <w:p w:rsidR="00783777" w:rsidRPr="00E04BCD" w:rsidRDefault="00783777" w:rsidP="000D24F6">
      <w:pPr>
        <w:widowControl w:val="0"/>
        <w:numPr>
          <w:ilvl w:val="1"/>
          <w:numId w:val="13"/>
        </w:numPr>
        <w:tabs>
          <w:tab w:val="clear" w:pos="1440"/>
          <w:tab w:val="num" w:pos="567"/>
        </w:tabs>
        <w:overflowPunct w:val="0"/>
        <w:autoSpaceDE w:val="0"/>
        <w:autoSpaceDN w:val="0"/>
        <w:adjustRightInd w:val="0"/>
        <w:ind w:left="567" w:right="40" w:hanging="283"/>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La mano de obra no calificada de acuerdo con lo establecido en el presente pliego de Condiciones está relacionada con la vinculación de personal vulnerable y de personal de municipios del Municipio de Pasto. </w:t>
      </w:r>
    </w:p>
    <w:p w:rsidR="00783777" w:rsidRPr="00E04BCD" w:rsidRDefault="00783777" w:rsidP="00783777">
      <w:pPr>
        <w:widowControl w:val="0"/>
        <w:tabs>
          <w:tab w:val="num" w:pos="567"/>
        </w:tabs>
        <w:autoSpaceDE w:val="0"/>
        <w:autoSpaceDN w:val="0"/>
        <w:adjustRightInd w:val="0"/>
        <w:ind w:left="567" w:hanging="283"/>
        <w:rPr>
          <w:rFonts w:ascii="Century Gothic" w:hAnsi="Century Gothic" w:cs="Arial"/>
          <w:color w:val="FF0000"/>
          <w:sz w:val="22"/>
          <w:szCs w:val="22"/>
        </w:rPr>
      </w:pPr>
    </w:p>
    <w:p w:rsidR="00783777" w:rsidRPr="00E04BCD" w:rsidRDefault="00783777" w:rsidP="000D24F6">
      <w:pPr>
        <w:widowControl w:val="0"/>
        <w:numPr>
          <w:ilvl w:val="1"/>
          <w:numId w:val="13"/>
        </w:numPr>
        <w:tabs>
          <w:tab w:val="clear" w:pos="1440"/>
          <w:tab w:val="num" w:pos="567"/>
        </w:tabs>
        <w:overflowPunct w:val="0"/>
        <w:autoSpaceDE w:val="0"/>
        <w:autoSpaceDN w:val="0"/>
        <w:adjustRightInd w:val="0"/>
        <w:ind w:left="567" w:right="40" w:hanging="283"/>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El personal necesario para ejecutar los ítems que deben realizarse con mano de obra directa. </w:t>
      </w:r>
    </w:p>
    <w:p w:rsidR="00783777" w:rsidRPr="00E04BCD" w:rsidRDefault="00783777" w:rsidP="00783777">
      <w:pPr>
        <w:widowControl w:val="0"/>
        <w:tabs>
          <w:tab w:val="num" w:pos="567"/>
        </w:tabs>
        <w:autoSpaceDE w:val="0"/>
        <w:autoSpaceDN w:val="0"/>
        <w:adjustRightInd w:val="0"/>
        <w:ind w:left="567" w:hanging="283"/>
        <w:rPr>
          <w:rFonts w:ascii="Century Gothic" w:hAnsi="Century Gothic" w:cs="Arial"/>
          <w:color w:val="FF0000"/>
          <w:sz w:val="22"/>
          <w:szCs w:val="22"/>
        </w:rPr>
      </w:pPr>
    </w:p>
    <w:p w:rsidR="00783777" w:rsidRPr="00E04BCD" w:rsidRDefault="00783777" w:rsidP="000D24F6">
      <w:pPr>
        <w:widowControl w:val="0"/>
        <w:numPr>
          <w:ilvl w:val="0"/>
          <w:numId w:val="13"/>
        </w:numPr>
        <w:tabs>
          <w:tab w:val="clear" w:pos="720"/>
          <w:tab w:val="num" w:pos="567"/>
        </w:tabs>
        <w:overflowPunct w:val="0"/>
        <w:autoSpaceDE w:val="0"/>
        <w:autoSpaceDN w:val="0"/>
        <w:adjustRightInd w:val="0"/>
        <w:ind w:left="567" w:hanging="283"/>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Impuestos, tasas y contribuciones. </w:t>
      </w:r>
    </w:p>
    <w:p w:rsidR="00783777" w:rsidRPr="00E04BCD" w:rsidRDefault="00783777" w:rsidP="00783777">
      <w:pPr>
        <w:widowControl w:val="0"/>
        <w:tabs>
          <w:tab w:val="num" w:pos="567"/>
        </w:tabs>
        <w:overflowPunct w:val="0"/>
        <w:autoSpaceDE w:val="0"/>
        <w:autoSpaceDN w:val="0"/>
        <w:adjustRightInd w:val="0"/>
        <w:ind w:left="567" w:hanging="283"/>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t>Al formular la oferta, el PROPONENTE acepta que estarán a su cargo todos los impuestos, tasas y contribuciones establecidos por las diferentes autoridades nacionales, departamentales o municipales, y dentro de estos mismos niveles territoriales, los impuestos, tasas y contribuciones establecidos por las diferentes autoridades ambientales, por el uso e intervención de recursos naturales necesarios para el desarrollo de la obra; estos pagos deben soportarse con las certificaciones correspondientes expedidas y/o validadas por las autoridades competentes.</w:t>
      </w:r>
    </w:p>
    <w:p w:rsidR="00783777" w:rsidRPr="00E04BCD" w:rsidRDefault="00783777" w:rsidP="00783777">
      <w:pPr>
        <w:jc w:val="both"/>
        <w:rPr>
          <w:rFonts w:ascii="Century Gothic" w:hAnsi="Century Gothic" w:cs="Arial"/>
          <w:color w:val="FF0000"/>
          <w:sz w:val="22"/>
          <w:szCs w:val="22"/>
        </w:rPr>
      </w:pPr>
    </w:p>
    <w:p w:rsidR="00783777" w:rsidRPr="00E04BCD" w:rsidRDefault="00783777" w:rsidP="000D24F6">
      <w:pPr>
        <w:numPr>
          <w:ilvl w:val="0"/>
          <w:numId w:val="11"/>
        </w:numPr>
        <w:ind w:left="360"/>
        <w:jc w:val="both"/>
        <w:rPr>
          <w:rFonts w:ascii="Century Gothic" w:hAnsi="Century Gothic" w:cs="Arial"/>
          <w:color w:val="FF0000"/>
          <w:sz w:val="22"/>
          <w:szCs w:val="22"/>
        </w:rPr>
      </w:pPr>
      <w:r w:rsidRPr="00E04BCD">
        <w:rPr>
          <w:rFonts w:ascii="Century Gothic" w:hAnsi="Century Gothic" w:cs="Arial"/>
          <w:color w:val="FF0000"/>
          <w:sz w:val="22"/>
          <w:szCs w:val="22"/>
        </w:rPr>
        <w:t>Aspectos técnicos:</w:t>
      </w:r>
    </w:p>
    <w:p w:rsidR="00783777" w:rsidRPr="00E04BCD" w:rsidRDefault="00783777" w:rsidP="00783777">
      <w:pPr>
        <w:ind w:left="729"/>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t>Los trabajos objeto de la presente Selección abreviada de menor cuantía deberán ejecutarse de conformidad con las Especificaciones Generales de Construcción vigentes incluidas sus adiciones y/o modificaciones. Los aspectos que éstas no regulen se ejecutaran de acuerdo con lo contemplado en las especificaciones técnicas del presente estudio y del futuro pliego de condiciones.</w:t>
      </w:r>
    </w:p>
    <w:p w:rsidR="00783777" w:rsidRPr="00E04BCD" w:rsidRDefault="00783777" w:rsidP="00783777">
      <w:pPr>
        <w:ind w:left="729"/>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t>Cuando no se haga referencia a alguna norma específica o en alguna eventualidad especial que impida el cumplimiento de las normas de construcción,  la obra y los elementos suministrados por el contratista deberán cumplir los requisitos de las normas aplicables que se mencionan en el siguiente orden de prioridades:</w:t>
      </w:r>
    </w:p>
    <w:p w:rsidR="00783777" w:rsidRPr="00E04BCD" w:rsidRDefault="00783777" w:rsidP="00783777">
      <w:pPr>
        <w:ind w:left="729"/>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lang w:val="en-US"/>
        </w:rPr>
      </w:pPr>
      <w:r w:rsidRPr="00E04BCD">
        <w:rPr>
          <w:rFonts w:ascii="Century Gothic" w:hAnsi="Century Gothic" w:cs="Arial"/>
          <w:color w:val="FF0000"/>
          <w:sz w:val="22"/>
          <w:szCs w:val="22"/>
          <w:lang w:val="en-US"/>
        </w:rPr>
        <w:t>Institution de Normas Técnicas ICONTEC</w:t>
      </w:r>
    </w:p>
    <w:p w:rsidR="00783777" w:rsidRPr="00E04BCD" w:rsidRDefault="00783777" w:rsidP="00783777">
      <w:pPr>
        <w:jc w:val="both"/>
        <w:rPr>
          <w:rFonts w:ascii="Century Gothic" w:hAnsi="Century Gothic" w:cs="Arial"/>
          <w:color w:val="FF0000"/>
          <w:sz w:val="22"/>
          <w:szCs w:val="22"/>
          <w:lang w:val="en-US"/>
        </w:rPr>
      </w:pPr>
      <w:r w:rsidRPr="00E04BCD">
        <w:rPr>
          <w:rFonts w:ascii="Century Gothic" w:hAnsi="Century Gothic" w:cs="Arial"/>
          <w:color w:val="FF0000"/>
          <w:sz w:val="22"/>
          <w:szCs w:val="22"/>
          <w:lang w:val="en-US"/>
        </w:rPr>
        <w:t>American Society for Testing and Materials ASTM</w:t>
      </w:r>
    </w:p>
    <w:p w:rsidR="00783777" w:rsidRPr="00E04BCD" w:rsidRDefault="00783777" w:rsidP="00783777">
      <w:pPr>
        <w:jc w:val="both"/>
        <w:rPr>
          <w:rFonts w:ascii="Century Gothic" w:hAnsi="Century Gothic" w:cs="Arial"/>
          <w:color w:val="FF0000"/>
          <w:sz w:val="22"/>
          <w:szCs w:val="22"/>
          <w:lang w:val="en-US"/>
        </w:rPr>
      </w:pPr>
      <w:r w:rsidRPr="00E04BCD">
        <w:rPr>
          <w:rFonts w:ascii="Century Gothic" w:hAnsi="Century Gothic" w:cs="Arial"/>
          <w:color w:val="FF0000"/>
          <w:sz w:val="22"/>
          <w:szCs w:val="22"/>
          <w:lang w:val="en-US"/>
        </w:rPr>
        <w:t>American Concrete Institute ACI</w:t>
      </w:r>
    </w:p>
    <w:p w:rsidR="00783777" w:rsidRPr="00E04BCD" w:rsidRDefault="00783777" w:rsidP="00783777">
      <w:pPr>
        <w:jc w:val="both"/>
        <w:rPr>
          <w:rFonts w:ascii="Century Gothic" w:hAnsi="Century Gothic" w:cs="Arial"/>
          <w:color w:val="FF0000"/>
          <w:sz w:val="22"/>
          <w:szCs w:val="22"/>
          <w:lang w:val="en-US"/>
        </w:rPr>
      </w:pPr>
      <w:r w:rsidRPr="00E04BCD">
        <w:rPr>
          <w:rFonts w:ascii="Century Gothic" w:hAnsi="Century Gothic" w:cs="Arial"/>
          <w:color w:val="FF0000"/>
          <w:sz w:val="22"/>
          <w:szCs w:val="22"/>
          <w:lang w:val="en-US"/>
        </w:rPr>
        <w:t>Portland Cement Association PCA</w:t>
      </w:r>
    </w:p>
    <w:p w:rsidR="00783777" w:rsidRPr="00E04BCD" w:rsidRDefault="00783777" w:rsidP="00783777">
      <w:pPr>
        <w:ind w:left="729"/>
        <w:jc w:val="both"/>
        <w:rPr>
          <w:rFonts w:ascii="Century Gothic" w:hAnsi="Century Gothic" w:cs="Arial"/>
          <w:color w:val="FF0000"/>
          <w:sz w:val="22"/>
          <w:szCs w:val="22"/>
          <w:lang w:val="en-US"/>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En caso de discrepancias entre las especificaciones, el contratista informará sobre ello al Interventor, quien decidirá conjuntamente con el </w:t>
      </w:r>
      <w:r w:rsidRPr="00E04BCD">
        <w:rPr>
          <w:rFonts w:ascii="Century Gothic" w:hAnsi="Century Gothic" w:cs="Arial"/>
          <w:color w:val="FF0000"/>
          <w:sz w:val="22"/>
          <w:szCs w:val="22"/>
          <w:lang w:val="es-CO"/>
        </w:rPr>
        <w:t>Municipio</w:t>
      </w:r>
      <w:r w:rsidRPr="00E04BCD">
        <w:rPr>
          <w:rFonts w:ascii="Century Gothic" w:hAnsi="Century Gothic" w:cs="Arial"/>
          <w:color w:val="FF0000"/>
          <w:sz w:val="22"/>
          <w:szCs w:val="22"/>
        </w:rPr>
        <w:t>, sobre la prelación entre estos documentos.</w:t>
      </w:r>
    </w:p>
    <w:p w:rsidR="00783777" w:rsidRPr="00E04BCD" w:rsidRDefault="00783777" w:rsidP="00783777">
      <w:pPr>
        <w:ind w:left="729"/>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lastRenderedPageBreak/>
        <w:t xml:space="preserve">En el evento en que se considere conveniente pactar una especificación DIFERENTE a la prevista en las especificaciones generales de construcción NSR -10 vigentes, el </w:t>
      </w:r>
      <w:r w:rsidRPr="00E04BCD">
        <w:rPr>
          <w:rFonts w:ascii="Century Gothic" w:hAnsi="Century Gothic" w:cs="Arial"/>
          <w:color w:val="FF0000"/>
          <w:sz w:val="22"/>
          <w:szCs w:val="22"/>
          <w:lang w:val="es-CO"/>
        </w:rPr>
        <w:t>Municipio</w:t>
      </w:r>
      <w:r w:rsidRPr="00E04BCD">
        <w:rPr>
          <w:rFonts w:ascii="Century Gothic" w:hAnsi="Century Gothic" w:cs="Arial"/>
          <w:color w:val="FF0000"/>
          <w:sz w:val="22"/>
          <w:szCs w:val="22"/>
        </w:rPr>
        <w:t xml:space="preserve"> y el interventor previa revisión de precios, podrá autorizar su utilización.</w:t>
      </w:r>
    </w:p>
    <w:p w:rsidR="00783777" w:rsidRPr="00E04BCD" w:rsidRDefault="00783777" w:rsidP="00783777">
      <w:pPr>
        <w:ind w:left="729"/>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t>Las especificaciones técnicas particulares pueden complementar, sustituir o modificar, según el caso, las especificaciones generales de construcción vigentes, y prevalecen sobre las últimas.</w:t>
      </w:r>
    </w:p>
    <w:p w:rsidR="00783777" w:rsidRPr="00E04BCD" w:rsidRDefault="00783777" w:rsidP="00783777">
      <w:pPr>
        <w:jc w:val="both"/>
        <w:rPr>
          <w:rFonts w:ascii="Century Gothic" w:hAnsi="Century Gothic" w:cs="Arial"/>
          <w:color w:val="FF0000"/>
          <w:sz w:val="22"/>
          <w:szCs w:val="22"/>
        </w:rPr>
      </w:pPr>
    </w:p>
    <w:p w:rsidR="00783777" w:rsidRPr="00E04BCD" w:rsidRDefault="00783777" w:rsidP="00783777">
      <w:pPr>
        <w:tabs>
          <w:tab w:val="left" w:pos="709"/>
        </w:tabs>
        <w:jc w:val="both"/>
        <w:rPr>
          <w:rFonts w:ascii="Century Gothic" w:hAnsi="Century Gothic" w:cs="Arial"/>
          <w:color w:val="FF0000"/>
          <w:sz w:val="22"/>
          <w:szCs w:val="22"/>
        </w:rPr>
      </w:pPr>
      <w:r w:rsidRPr="00E04BCD">
        <w:rPr>
          <w:rFonts w:ascii="Century Gothic" w:hAnsi="Century Gothic" w:cs="Arial"/>
          <w:color w:val="FF0000"/>
          <w:sz w:val="22"/>
          <w:szCs w:val="22"/>
        </w:rPr>
        <w:t>•  Examen de los sitios</w:t>
      </w:r>
    </w:p>
    <w:p w:rsidR="00783777" w:rsidRPr="00E04BCD" w:rsidRDefault="00783777" w:rsidP="00783777">
      <w:pPr>
        <w:jc w:val="both"/>
        <w:rPr>
          <w:rFonts w:ascii="Century Gothic" w:hAnsi="Century Gothic" w:cs="Arial"/>
          <w:color w:val="FF0000"/>
          <w:sz w:val="22"/>
          <w:szCs w:val="22"/>
        </w:rPr>
      </w:pPr>
    </w:p>
    <w:p w:rsidR="00783777" w:rsidRPr="00E04BCD" w:rsidRDefault="00783777" w:rsidP="00783777">
      <w:pPr>
        <w:jc w:val="both"/>
        <w:rPr>
          <w:rFonts w:ascii="Century Gothic" w:hAnsi="Century Gothic" w:cs="Arial"/>
          <w:color w:val="FF0000"/>
          <w:sz w:val="22"/>
          <w:szCs w:val="22"/>
        </w:rPr>
      </w:pPr>
      <w:r w:rsidRPr="00E04BCD">
        <w:rPr>
          <w:rFonts w:ascii="Century Gothic" w:hAnsi="Century Gothic" w:cs="Arial"/>
          <w:color w:val="FF0000"/>
          <w:sz w:val="22"/>
          <w:szCs w:val="22"/>
        </w:rPr>
        <w:t>El PROPONENTE deberá inspeccionar y examinar el sitio y los alrededores de la obra e informarse, sobre la forma y características del sitio, las cantidades, localización y naturaleza de la obra y la de los materiales necesarios para su ejecución, transporte, mano de obra, y, de manera especial, las fuentes de materiales para su explotación junto con los volúmenes de explotación, vías internas de explotación y vías de acceso a las mismas, zonas de botaderos, las vías de acceso al sitio y las instalaciones que se puedan requerir, las condiciones ambientales y sociales del área de influencia, las cuales debe considerar para el desarrollo y manejo ambiental del proyecto, en especial cuando se establezca presencia de minorías étnicas, caso en el cual debe asegurarse de cumplir con la normatividad especial que rige para la explotación de recursos naturales en jurisdicción de los territorios legalmente constituidos a su favor, o evitar su intervención a efectos de obviar el procedimiento de Consulta Previa establecido en el Decreto 1320 de 1998, y, en general, sobre todas las circunstancias que puedan afectar o influir en el cálculo del valor de su propuesta.</w:t>
      </w:r>
    </w:p>
    <w:p w:rsidR="00783777" w:rsidRPr="00E04BCD" w:rsidRDefault="00783777" w:rsidP="00783777">
      <w:pPr>
        <w:jc w:val="both"/>
        <w:rPr>
          <w:rFonts w:ascii="Century Gothic" w:hAnsi="Century Gothic" w:cs="Arial"/>
          <w:color w:val="FF0000"/>
          <w:sz w:val="22"/>
          <w:szCs w:val="22"/>
        </w:rPr>
      </w:pPr>
    </w:p>
    <w:p w:rsidR="00783777" w:rsidRPr="00E04BCD" w:rsidRDefault="00783777" w:rsidP="00783777">
      <w:pPr>
        <w:tabs>
          <w:tab w:val="left" w:pos="426"/>
          <w:tab w:val="left" w:pos="709"/>
        </w:tabs>
        <w:jc w:val="both"/>
        <w:rPr>
          <w:rFonts w:ascii="Century Gothic" w:hAnsi="Century Gothic" w:cs="Arial"/>
          <w:color w:val="FF0000"/>
          <w:sz w:val="22"/>
          <w:szCs w:val="22"/>
        </w:rPr>
      </w:pPr>
      <w:r w:rsidRPr="00E04BCD">
        <w:rPr>
          <w:rFonts w:ascii="Century Gothic" w:hAnsi="Century Gothic" w:cs="Arial"/>
          <w:color w:val="FF0000"/>
          <w:sz w:val="22"/>
          <w:szCs w:val="22"/>
        </w:rPr>
        <w:t>Es responsabilidad del PROPONENTE familiarizarse con los detalles y condiciones bajo los cuales serán ejecutados los trabajos, así como de los riesgos previsibles de la obra, pues su desconocimiento no se considerará como excusa válida para posteriores reclamaciones.</w:t>
      </w:r>
    </w:p>
    <w:p w:rsidR="00783777" w:rsidRPr="00E04BCD" w:rsidRDefault="00783777" w:rsidP="00783777">
      <w:pPr>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1"/>
        </w:numPr>
        <w:overflowPunct w:val="0"/>
        <w:autoSpaceDE w:val="0"/>
        <w:autoSpaceDN w:val="0"/>
        <w:adjustRightInd w:val="0"/>
        <w:ind w:left="142" w:hanging="142"/>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Garantías, seguros y contribución especial </w:t>
      </w:r>
    </w:p>
    <w:p w:rsidR="00783777" w:rsidRPr="00E04BCD" w:rsidRDefault="00783777" w:rsidP="00783777">
      <w:pPr>
        <w:pStyle w:val="Prrafodelista7"/>
        <w:widowControl w:val="0"/>
        <w:overflowPunct w:val="0"/>
        <w:autoSpaceDE w:val="0"/>
        <w:autoSpaceDN w:val="0"/>
        <w:adjustRightInd w:val="0"/>
        <w:ind w:left="729"/>
        <w:jc w:val="both"/>
        <w:rPr>
          <w:rFonts w:ascii="Century Gothic" w:hAnsi="Century Gothic" w:cs="Arial"/>
          <w:b/>
          <w:color w:val="FF0000"/>
          <w:sz w:val="22"/>
          <w:szCs w:val="22"/>
        </w:rPr>
      </w:pPr>
    </w:p>
    <w:p w:rsidR="00783777" w:rsidRPr="00E04BCD" w:rsidRDefault="00783777" w:rsidP="00783777">
      <w:pPr>
        <w:widowControl w:val="0"/>
        <w:overflowPunct w:val="0"/>
        <w:autoSpaceDE w:val="0"/>
        <w:autoSpaceDN w:val="0"/>
        <w:adjustRightInd w:val="0"/>
        <w:ind w:right="80"/>
        <w:jc w:val="both"/>
        <w:rPr>
          <w:rFonts w:ascii="Century Gothic" w:hAnsi="Century Gothic" w:cs="Arial"/>
          <w:color w:val="FF0000"/>
          <w:sz w:val="22"/>
          <w:szCs w:val="22"/>
        </w:rPr>
      </w:pPr>
      <w:r w:rsidRPr="00E04BCD">
        <w:rPr>
          <w:rFonts w:ascii="Century Gothic" w:hAnsi="Century Gothic" w:cs="Arial"/>
          <w:color w:val="FF0000"/>
          <w:sz w:val="22"/>
          <w:szCs w:val="22"/>
        </w:rPr>
        <w:t>El PROPONENTE favorecido con la adjudicación tendrá a su cargo los costos de las garantías y seguros que se mencionan en la Minuta del Contrato y la contribución especial de que trata la Ley 418 de 1997, prorrogada por la Ley 548 de 1999.</w:t>
      </w:r>
    </w:p>
    <w:p w:rsidR="00783777" w:rsidRPr="00E04BCD" w:rsidRDefault="00783777" w:rsidP="00783777">
      <w:pPr>
        <w:widowControl w:val="0"/>
        <w:overflowPunct w:val="0"/>
        <w:autoSpaceDE w:val="0"/>
        <w:autoSpaceDN w:val="0"/>
        <w:adjustRightInd w:val="0"/>
        <w:ind w:right="80"/>
        <w:jc w:val="both"/>
        <w:rPr>
          <w:rFonts w:ascii="Century Gothic" w:hAnsi="Century Gothic" w:cs="Arial"/>
          <w:color w:val="FF0000"/>
          <w:sz w:val="22"/>
          <w:szCs w:val="22"/>
        </w:rPr>
      </w:pPr>
    </w:p>
    <w:p w:rsidR="00783777" w:rsidRPr="00E04BCD" w:rsidRDefault="00783777" w:rsidP="000D24F6">
      <w:pPr>
        <w:pStyle w:val="Prrafodelista7"/>
        <w:widowControl w:val="0"/>
        <w:numPr>
          <w:ilvl w:val="0"/>
          <w:numId w:val="11"/>
        </w:numPr>
        <w:overflowPunct w:val="0"/>
        <w:autoSpaceDE w:val="0"/>
        <w:autoSpaceDN w:val="0"/>
        <w:adjustRightInd w:val="0"/>
        <w:ind w:left="284" w:right="40" w:hanging="284"/>
        <w:jc w:val="both"/>
        <w:rPr>
          <w:rFonts w:ascii="Century Gothic" w:hAnsi="Century Gothic" w:cs="Arial"/>
          <w:color w:val="FF0000"/>
          <w:sz w:val="22"/>
          <w:szCs w:val="22"/>
        </w:rPr>
      </w:pPr>
      <w:r w:rsidRPr="00E04BCD">
        <w:rPr>
          <w:rFonts w:ascii="Century Gothic" w:hAnsi="Century Gothic" w:cs="Arial"/>
          <w:color w:val="FF0000"/>
          <w:sz w:val="22"/>
          <w:szCs w:val="22"/>
        </w:rPr>
        <w:t xml:space="preserve">AIU: </w:t>
      </w:r>
    </w:p>
    <w:p w:rsidR="00783777" w:rsidRPr="00E04BCD" w:rsidRDefault="00783777" w:rsidP="00783777">
      <w:pPr>
        <w:pStyle w:val="Prrafodelista7"/>
        <w:widowControl w:val="0"/>
        <w:overflowPunct w:val="0"/>
        <w:autoSpaceDE w:val="0"/>
        <w:autoSpaceDN w:val="0"/>
        <w:adjustRightInd w:val="0"/>
        <w:ind w:left="284" w:right="40"/>
        <w:jc w:val="both"/>
        <w:rPr>
          <w:rFonts w:ascii="Century Gothic" w:hAnsi="Century Gothic" w:cs="Arial"/>
          <w:b/>
          <w:color w:val="FF0000"/>
          <w:sz w:val="22"/>
          <w:szCs w:val="22"/>
        </w:rPr>
      </w:pPr>
    </w:p>
    <w:p w:rsidR="00783777" w:rsidRPr="00E04BCD" w:rsidRDefault="00783777" w:rsidP="00783777">
      <w:pPr>
        <w:pStyle w:val="Prrafodelista7"/>
        <w:widowControl w:val="0"/>
        <w:overflowPunct w:val="0"/>
        <w:autoSpaceDE w:val="0"/>
        <w:autoSpaceDN w:val="0"/>
        <w:adjustRightInd w:val="0"/>
        <w:ind w:left="0" w:right="40"/>
        <w:jc w:val="both"/>
        <w:rPr>
          <w:rFonts w:ascii="Century Gothic" w:hAnsi="Century Gothic" w:cs="Arial"/>
          <w:color w:val="FF0000"/>
          <w:sz w:val="22"/>
          <w:szCs w:val="22"/>
        </w:rPr>
      </w:pPr>
      <w:r w:rsidRPr="00E04BCD">
        <w:rPr>
          <w:rFonts w:ascii="Century Gothic" w:hAnsi="Century Gothic" w:cs="Arial"/>
          <w:color w:val="FF0000"/>
          <w:sz w:val="22"/>
          <w:szCs w:val="22"/>
        </w:rPr>
        <w:t>El PROPONENTE deberá calcular un AIU, que contenga, todos los costos de administración en los que incurre la organización del constructor para poder desarrollar la obra, los imprevistos y la utilidad o beneficio económico que pretende percibir por la ejecución del trabajo. EL VALOR DEL AIU DEBERÁ SER EXPRESADO EN PORCENTAJE (%) Y EN PESOS Y DEBERÁ CONSIGNARLO Y DISCRIMINARLO EN LA PROPUESTA ECONÓMICA (ADMINISTRACIÓN (A), IMPREVISTOS (I) Y UTILIDAD (U)).</w:t>
      </w:r>
    </w:p>
    <w:p w:rsidR="00783777" w:rsidRPr="00E04BCD" w:rsidRDefault="00783777" w:rsidP="00783777">
      <w:pPr>
        <w:pStyle w:val="Prrafodelista7"/>
        <w:widowControl w:val="0"/>
        <w:overflowPunct w:val="0"/>
        <w:autoSpaceDE w:val="0"/>
        <w:autoSpaceDN w:val="0"/>
        <w:adjustRightInd w:val="0"/>
        <w:ind w:left="0" w:right="40"/>
        <w:jc w:val="both"/>
        <w:rPr>
          <w:rFonts w:ascii="Century Gothic" w:hAnsi="Century Gothic" w:cs="Arial"/>
          <w:color w:val="FF0000"/>
          <w:sz w:val="22"/>
          <w:szCs w:val="22"/>
        </w:rPr>
      </w:pPr>
    </w:p>
    <w:p w:rsidR="00783777" w:rsidRPr="00E04BCD" w:rsidRDefault="00783777" w:rsidP="00783777">
      <w:pPr>
        <w:pStyle w:val="Prrafodelista7"/>
        <w:widowControl w:val="0"/>
        <w:overflowPunct w:val="0"/>
        <w:autoSpaceDE w:val="0"/>
        <w:autoSpaceDN w:val="0"/>
        <w:adjustRightInd w:val="0"/>
        <w:ind w:left="0" w:right="40"/>
        <w:jc w:val="both"/>
        <w:rPr>
          <w:rFonts w:ascii="Century Gothic" w:hAnsi="Century Gothic" w:cs="Arial"/>
          <w:b/>
          <w:color w:val="FF0000"/>
          <w:sz w:val="22"/>
          <w:szCs w:val="22"/>
        </w:rPr>
      </w:pPr>
      <w:r w:rsidRPr="00E04BCD">
        <w:rPr>
          <w:rFonts w:ascii="Century Gothic" w:hAnsi="Century Gothic" w:cs="Arial"/>
          <w:color w:val="FF0000"/>
          <w:sz w:val="22"/>
          <w:szCs w:val="22"/>
        </w:rPr>
        <w:t xml:space="preserve"> </w:t>
      </w:r>
      <w:r w:rsidRPr="00E04BCD">
        <w:rPr>
          <w:rFonts w:ascii="Century Gothic" w:hAnsi="Century Gothic" w:cs="Arial"/>
          <w:b/>
          <w:color w:val="FF0000"/>
          <w:sz w:val="22"/>
          <w:szCs w:val="22"/>
        </w:rPr>
        <w:t>En todo caso el porcentaje establecido para imprevistos no podrá ser superior al 3% so pena de rechazo.</w:t>
      </w:r>
    </w:p>
    <w:p w:rsidR="00783777" w:rsidRPr="00E04BCD" w:rsidRDefault="00783777" w:rsidP="00783777">
      <w:pPr>
        <w:pStyle w:val="Prrafodelista7"/>
        <w:widowControl w:val="0"/>
        <w:overflowPunct w:val="0"/>
        <w:autoSpaceDE w:val="0"/>
        <w:autoSpaceDN w:val="0"/>
        <w:adjustRightInd w:val="0"/>
        <w:ind w:left="0" w:right="40"/>
        <w:jc w:val="both"/>
        <w:rPr>
          <w:rFonts w:ascii="Century Gothic" w:hAnsi="Century Gothic" w:cs="Arial"/>
          <w:color w:val="FF0000"/>
          <w:sz w:val="22"/>
          <w:szCs w:val="22"/>
        </w:rPr>
      </w:pPr>
    </w:p>
    <w:p w:rsidR="00783777" w:rsidRPr="00E04BCD" w:rsidRDefault="00783777" w:rsidP="00783777">
      <w:pPr>
        <w:widowControl w:val="0"/>
        <w:autoSpaceDE w:val="0"/>
        <w:autoSpaceDN w:val="0"/>
        <w:adjustRightInd w:val="0"/>
        <w:jc w:val="both"/>
        <w:rPr>
          <w:rFonts w:ascii="Century Gothic" w:hAnsi="Century Gothic" w:cs="Arial"/>
          <w:color w:val="FF0000"/>
          <w:sz w:val="22"/>
          <w:szCs w:val="22"/>
        </w:rPr>
      </w:pPr>
      <w:r w:rsidRPr="00E04BCD">
        <w:rPr>
          <w:rFonts w:ascii="Century Gothic" w:hAnsi="Century Gothic" w:cs="Arial"/>
          <w:color w:val="FF0000"/>
          <w:sz w:val="22"/>
          <w:szCs w:val="22"/>
        </w:rPr>
        <w:t>La no incorporación del porcentaje de AIU, por parte del PROPONENTE y de acuerdo a la metodología establecida en el “Presupuesto Oficial” será causal de RECHAZO.</w:t>
      </w:r>
    </w:p>
    <w:p w:rsidR="00783777" w:rsidRPr="00E04BCD" w:rsidRDefault="00783777" w:rsidP="00783777">
      <w:pPr>
        <w:widowControl w:val="0"/>
        <w:autoSpaceDE w:val="0"/>
        <w:autoSpaceDN w:val="0"/>
        <w:adjustRightInd w:val="0"/>
        <w:jc w:val="both"/>
        <w:rPr>
          <w:rFonts w:ascii="Century Gothic" w:hAnsi="Century Gothic" w:cs="Arial"/>
          <w:color w:val="FF0000"/>
          <w:spacing w:val="-1"/>
          <w:sz w:val="22"/>
          <w:szCs w:val="22"/>
        </w:rPr>
      </w:pPr>
    </w:p>
    <w:p w:rsidR="00D74962" w:rsidRPr="003E0DB7" w:rsidRDefault="00783777" w:rsidP="003E0DB7">
      <w:pPr>
        <w:widowControl w:val="0"/>
        <w:autoSpaceDE w:val="0"/>
        <w:autoSpaceDN w:val="0"/>
        <w:adjustRightInd w:val="0"/>
        <w:jc w:val="both"/>
        <w:rPr>
          <w:rFonts w:ascii="Century Gothic" w:hAnsi="Century Gothic" w:cs="Arial"/>
          <w:color w:val="FF0000"/>
          <w:spacing w:val="-1"/>
          <w:sz w:val="22"/>
          <w:szCs w:val="22"/>
        </w:rPr>
      </w:pPr>
      <w:r w:rsidRPr="00E04BCD">
        <w:rPr>
          <w:rFonts w:ascii="Century Gothic" w:hAnsi="Century Gothic" w:cs="Arial"/>
          <w:b/>
          <w:color w:val="FF0000"/>
          <w:spacing w:val="-1"/>
          <w:sz w:val="22"/>
          <w:szCs w:val="22"/>
        </w:rPr>
        <w:t>Importante</w:t>
      </w:r>
      <w:r w:rsidRPr="00E04BCD">
        <w:rPr>
          <w:rFonts w:ascii="Century Gothic" w:hAnsi="Century Gothic" w:cs="Arial"/>
          <w:color w:val="FF0000"/>
          <w:spacing w:val="-1"/>
          <w:sz w:val="22"/>
          <w:szCs w:val="22"/>
        </w:rPr>
        <w:t xml:space="preserve">: El AIU deberá ser calculado tomando como base únicamente los costos directos de la obra civil, sin incluir en su cálculo los valores por otros conceptos. </w:t>
      </w:r>
    </w:p>
    <w:p w:rsidR="00D74962" w:rsidRDefault="00D74962" w:rsidP="00783777">
      <w:pPr>
        <w:rPr>
          <w:rFonts w:ascii="Century Gothic" w:hAnsi="Century Gothic" w:cs="Arial"/>
          <w:b/>
          <w:sz w:val="22"/>
          <w:szCs w:val="22"/>
        </w:rPr>
      </w:pPr>
    </w:p>
    <w:p w:rsidR="00D74962" w:rsidRPr="007A2BBA" w:rsidRDefault="00D74962" w:rsidP="00783777">
      <w:pPr>
        <w:rPr>
          <w:rFonts w:ascii="Century Gothic" w:hAnsi="Century Gothic" w:cs="Arial"/>
          <w:b/>
          <w:sz w:val="22"/>
          <w:szCs w:val="22"/>
        </w:rPr>
      </w:pPr>
    </w:p>
    <w:p w:rsidR="00236D6D" w:rsidRPr="004457DD" w:rsidRDefault="00236D6D" w:rsidP="00236D6D">
      <w:pPr>
        <w:jc w:val="center"/>
        <w:rPr>
          <w:rFonts w:ascii="Century Gothic" w:hAnsi="Century Gothic" w:cs="Arial"/>
          <w:sz w:val="22"/>
          <w:szCs w:val="22"/>
          <w:lang w:val="es-CO"/>
        </w:rPr>
      </w:pPr>
      <w:r w:rsidRPr="004457DD">
        <w:rPr>
          <w:rFonts w:ascii="Century Gothic" w:hAnsi="Century Gothic" w:cs="Arial"/>
          <w:b/>
          <w:sz w:val="22"/>
          <w:szCs w:val="22"/>
          <w:lang w:val="es-CO"/>
        </w:rPr>
        <w:t>CAPITULO IV</w:t>
      </w:r>
    </w:p>
    <w:p w:rsidR="00236D6D" w:rsidRPr="004457DD" w:rsidRDefault="00236D6D" w:rsidP="00236D6D">
      <w:pPr>
        <w:pStyle w:val="Ttulo8"/>
        <w:rPr>
          <w:rFonts w:ascii="Century Gothic" w:hAnsi="Century Gothic" w:cs="Arial"/>
          <w:sz w:val="22"/>
          <w:szCs w:val="22"/>
          <w:lang w:val="es-CO"/>
        </w:rPr>
      </w:pPr>
      <w:r w:rsidRPr="004457DD">
        <w:rPr>
          <w:rFonts w:ascii="Century Gothic" w:hAnsi="Century Gothic" w:cs="Arial"/>
          <w:sz w:val="22"/>
          <w:szCs w:val="22"/>
          <w:lang w:val="es-ES"/>
        </w:rPr>
        <w:t xml:space="preserve">REQUISITOS </w:t>
      </w:r>
      <w:r w:rsidRPr="004457DD">
        <w:rPr>
          <w:rFonts w:ascii="Century Gothic" w:hAnsi="Century Gothic" w:cs="Arial"/>
          <w:sz w:val="22"/>
          <w:szCs w:val="22"/>
          <w:lang w:val="es-CO"/>
        </w:rPr>
        <w:t>HABILITANTES</w:t>
      </w:r>
    </w:p>
    <w:p w:rsidR="00236D6D" w:rsidRPr="004457DD" w:rsidRDefault="00236D6D" w:rsidP="00236D6D">
      <w:pPr>
        <w:jc w:val="both"/>
        <w:rPr>
          <w:rFonts w:ascii="Century Gothic" w:hAnsi="Century Gothic" w:cs="Arial"/>
          <w:sz w:val="22"/>
          <w:szCs w:val="22"/>
        </w:rPr>
      </w:pPr>
    </w:p>
    <w:p w:rsidR="00787C81" w:rsidRPr="003E0DB7" w:rsidRDefault="00787C81" w:rsidP="00787C81">
      <w:pPr>
        <w:spacing w:before="26" w:line="268" w:lineRule="exact"/>
        <w:ind w:left="142" w:right="80"/>
        <w:jc w:val="both"/>
        <w:rPr>
          <w:rFonts w:ascii="Century Gothic" w:eastAsia="Century Gothic" w:hAnsi="Century Gothic" w:cs="Century Gothic"/>
        </w:rPr>
      </w:pPr>
      <w:r w:rsidRPr="003E0DB7">
        <w:rPr>
          <w:rFonts w:ascii="Century Gothic" w:eastAsia="Century Gothic" w:hAnsi="Century Gothic" w:cs="Century Gothic"/>
          <w:spacing w:val="-1"/>
        </w:rPr>
        <w:t>E</w:t>
      </w:r>
      <w:r w:rsidRPr="003E0DB7">
        <w:rPr>
          <w:rFonts w:ascii="Century Gothic" w:eastAsia="Century Gothic" w:hAnsi="Century Gothic" w:cs="Century Gothic"/>
        </w:rPr>
        <w:t>l</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M</w:t>
      </w:r>
      <w:r w:rsidRPr="003E0DB7">
        <w:rPr>
          <w:rFonts w:ascii="Century Gothic" w:eastAsia="Century Gothic" w:hAnsi="Century Gothic" w:cs="Century Gothic"/>
        </w:rPr>
        <w:t>un</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1"/>
        </w:rPr>
        <w:t>i</w:t>
      </w:r>
      <w:r w:rsidRPr="003E0DB7">
        <w:rPr>
          <w:rFonts w:ascii="Century Gothic" w:eastAsia="Century Gothic" w:hAnsi="Century Gothic" w:cs="Century Gothic"/>
        </w:rPr>
        <w:t>o</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ve</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rPr>
        <w:t>a</w:t>
      </w:r>
      <w:r w:rsidRPr="003E0DB7">
        <w:rPr>
          <w:rFonts w:ascii="Century Gothic" w:eastAsia="Century Gothic" w:hAnsi="Century Gothic" w:cs="Century Gothic"/>
          <w:spacing w:val="-2"/>
        </w:rPr>
        <w:t>r</w:t>
      </w:r>
      <w:r w:rsidRPr="003E0DB7">
        <w:rPr>
          <w:rFonts w:ascii="Century Gothic" w:eastAsia="Century Gothic" w:hAnsi="Century Gothic" w:cs="Century Gothic"/>
        </w:rPr>
        <w:t xml:space="preserve">á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el</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Reg</w:t>
      </w:r>
      <w:r w:rsidRPr="003E0DB7">
        <w:rPr>
          <w:rFonts w:ascii="Century Gothic" w:eastAsia="Century Gothic" w:hAnsi="Century Gothic" w:cs="Century Gothic"/>
          <w:spacing w:val="-1"/>
        </w:rPr>
        <w:t>i</w:t>
      </w:r>
      <w:r w:rsidRPr="003E0DB7">
        <w:rPr>
          <w:rFonts w:ascii="Century Gothic" w:eastAsia="Century Gothic" w:hAnsi="Century Gothic" w:cs="Century Gothic"/>
        </w:rPr>
        <w:t>s</w:t>
      </w:r>
      <w:r w:rsidRPr="003E0DB7">
        <w:rPr>
          <w:rFonts w:ascii="Century Gothic" w:eastAsia="Century Gothic" w:hAnsi="Century Gothic" w:cs="Century Gothic"/>
          <w:spacing w:val="5"/>
        </w:rPr>
        <w:t>t</w:t>
      </w:r>
      <w:r w:rsidRPr="003E0DB7">
        <w:rPr>
          <w:rFonts w:ascii="Century Gothic" w:eastAsia="Century Gothic" w:hAnsi="Century Gothic" w:cs="Century Gothic"/>
          <w:spacing w:val="1"/>
        </w:rPr>
        <w:t>r</w:t>
      </w:r>
      <w:r w:rsidRPr="003E0DB7">
        <w:rPr>
          <w:rFonts w:ascii="Century Gothic" w:eastAsia="Century Gothic" w:hAnsi="Century Gothic" w:cs="Century Gothic"/>
        </w:rPr>
        <w:t>o</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1"/>
        </w:rPr>
        <w:t>Ú</w:t>
      </w:r>
      <w:r w:rsidRPr="003E0DB7">
        <w:rPr>
          <w:rFonts w:ascii="Century Gothic" w:eastAsia="Century Gothic" w:hAnsi="Century Gothic" w:cs="Century Gothic"/>
        </w:rPr>
        <w:t>n</w:t>
      </w:r>
      <w:r w:rsidRPr="003E0DB7">
        <w:rPr>
          <w:rFonts w:ascii="Century Gothic" w:eastAsia="Century Gothic" w:hAnsi="Century Gothic" w:cs="Century Gothic"/>
          <w:spacing w:val="-1"/>
        </w:rPr>
        <w:t>ic</w:t>
      </w:r>
      <w:r w:rsidRPr="003E0DB7">
        <w:rPr>
          <w:rFonts w:ascii="Century Gothic" w:eastAsia="Century Gothic" w:hAnsi="Century Gothic" w:cs="Century Gothic"/>
        </w:rPr>
        <w:t>o</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P</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o</w:t>
      </w:r>
      <w:r w:rsidRPr="003E0DB7">
        <w:rPr>
          <w:rFonts w:ascii="Century Gothic" w:eastAsia="Century Gothic" w:hAnsi="Century Gothic" w:cs="Century Gothic"/>
        </w:rPr>
        <w:t>p</w:t>
      </w:r>
      <w:r w:rsidRPr="003E0DB7">
        <w:rPr>
          <w:rFonts w:ascii="Century Gothic" w:eastAsia="Century Gothic" w:hAnsi="Century Gothic" w:cs="Century Gothic"/>
          <w:spacing w:val="-1"/>
        </w:rPr>
        <w:t>o</w:t>
      </w:r>
      <w:r w:rsidRPr="003E0DB7">
        <w:rPr>
          <w:rFonts w:ascii="Century Gothic" w:eastAsia="Century Gothic" w:hAnsi="Century Gothic" w:cs="Century Gothic"/>
        </w:rPr>
        <w:t>nentes</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 xml:space="preserve">el </w:t>
      </w:r>
      <w:r w:rsidRPr="003E0DB7">
        <w:rPr>
          <w:rFonts w:ascii="Century Gothic" w:eastAsia="Century Gothic" w:hAnsi="Century Gothic" w:cs="Century Gothic"/>
          <w:spacing w:val="1"/>
        </w:rPr>
        <w:t>c</w:t>
      </w:r>
      <w:r w:rsidRPr="003E0DB7">
        <w:rPr>
          <w:rFonts w:ascii="Century Gothic" w:eastAsia="Century Gothic" w:hAnsi="Century Gothic" w:cs="Century Gothic"/>
        </w:rPr>
        <w:t>u</w:t>
      </w:r>
      <w:r w:rsidRPr="003E0DB7">
        <w:rPr>
          <w:rFonts w:ascii="Century Gothic" w:eastAsia="Century Gothic" w:hAnsi="Century Gothic" w:cs="Century Gothic"/>
          <w:spacing w:val="-1"/>
        </w:rPr>
        <w:t>m</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mi</w:t>
      </w:r>
      <w:r w:rsidRPr="003E0DB7">
        <w:rPr>
          <w:rFonts w:ascii="Century Gothic" w:eastAsia="Century Gothic" w:hAnsi="Century Gothic" w:cs="Century Gothic"/>
        </w:rPr>
        <w:t>ento</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o</w:t>
      </w:r>
      <w:r w:rsidRPr="003E0DB7">
        <w:rPr>
          <w:rFonts w:ascii="Century Gothic" w:eastAsia="Century Gothic" w:hAnsi="Century Gothic" w:cs="Century Gothic"/>
        </w:rPr>
        <w:t xml:space="preserve">s </w:t>
      </w:r>
      <w:r w:rsidRPr="003E0DB7">
        <w:rPr>
          <w:rFonts w:ascii="Century Gothic" w:eastAsia="Century Gothic" w:hAnsi="Century Gothic" w:cs="Century Gothic"/>
          <w:spacing w:val="1"/>
        </w:rPr>
        <w:t>r</w:t>
      </w:r>
      <w:r w:rsidRPr="003E0DB7">
        <w:rPr>
          <w:rFonts w:ascii="Century Gothic" w:eastAsia="Century Gothic" w:hAnsi="Century Gothic" w:cs="Century Gothic"/>
        </w:rPr>
        <w:t>e</w:t>
      </w:r>
      <w:r w:rsidRPr="003E0DB7">
        <w:rPr>
          <w:rFonts w:ascii="Century Gothic" w:eastAsia="Century Gothic" w:hAnsi="Century Gothic" w:cs="Century Gothic"/>
          <w:spacing w:val="-2"/>
        </w:rPr>
        <w:t>q</w:t>
      </w:r>
      <w:r w:rsidRPr="003E0DB7">
        <w:rPr>
          <w:rFonts w:ascii="Century Gothic" w:eastAsia="Century Gothic" w:hAnsi="Century Gothic" w:cs="Century Gothic"/>
        </w:rPr>
        <w:t>u</w:t>
      </w:r>
      <w:r w:rsidRPr="003E0DB7">
        <w:rPr>
          <w:rFonts w:ascii="Century Gothic" w:eastAsia="Century Gothic" w:hAnsi="Century Gothic" w:cs="Century Gothic"/>
          <w:spacing w:val="-1"/>
        </w:rPr>
        <w:t>i</w:t>
      </w:r>
      <w:r w:rsidRPr="003E0DB7">
        <w:rPr>
          <w:rFonts w:ascii="Century Gothic" w:eastAsia="Century Gothic" w:hAnsi="Century Gothic" w:cs="Century Gothic"/>
        </w:rPr>
        <w:t>s</w:t>
      </w:r>
      <w:r w:rsidRPr="003E0DB7">
        <w:rPr>
          <w:rFonts w:ascii="Century Gothic" w:eastAsia="Century Gothic" w:hAnsi="Century Gothic" w:cs="Century Gothic"/>
          <w:spacing w:val="1"/>
        </w:rPr>
        <w:t>i</w:t>
      </w:r>
      <w:r w:rsidRPr="003E0DB7">
        <w:rPr>
          <w:rFonts w:ascii="Century Gothic" w:eastAsia="Century Gothic" w:hAnsi="Century Gothic" w:cs="Century Gothic"/>
        </w:rPr>
        <w:t>t</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hab</w:t>
      </w:r>
      <w:r w:rsidRPr="003E0DB7">
        <w:rPr>
          <w:rFonts w:ascii="Century Gothic" w:eastAsia="Century Gothic" w:hAnsi="Century Gothic" w:cs="Century Gothic"/>
          <w:spacing w:val="-1"/>
        </w:rPr>
        <w:t>il</w:t>
      </w:r>
      <w:r w:rsidRPr="003E0DB7">
        <w:rPr>
          <w:rFonts w:ascii="Century Gothic" w:eastAsia="Century Gothic" w:hAnsi="Century Gothic" w:cs="Century Gothic"/>
          <w:spacing w:val="1"/>
        </w:rPr>
        <w:t>i</w:t>
      </w:r>
      <w:r w:rsidRPr="003E0DB7">
        <w:rPr>
          <w:rFonts w:ascii="Century Gothic" w:eastAsia="Century Gothic" w:hAnsi="Century Gothic" w:cs="Century Gothic"/>
        </w:rPr>
        <w:t>tant</w:t>
      </w:r>
      <w:r w:rsidRPr="003E0DB7">
        <w:rPr>
          <w:rFonts w:ascii="Century Gothic" w:eastAsia="Century Gothic" w:hAnsi="Century Gothic" w:cs="Century Gothic"/>
          <w:spacing w:val="-2"/>
        </w:rPr>
        <w:t>e</w:t>
      </w:r>
      <w:r w:rsidRPr="003E0DB7">
        <w:rPr>
          <w:rFonts w:ascii="Century Gothic" w:eastAsia="Century Gothic" w:hAnsi="Century Gothic" w:cs="Century Gothic"/>
        </w:rPr>
        <w:t>s.</w:t>
      </w:r>
      <w:r w:rsidRPr="003E0DB7">
        <w:rPr>
          <w:rFonts w:ascii="Century Gothic" w:eastAsia="Century Gothic" w:hAnsi="Century Gothic" w:cs="Century Gothic"/>
          <w:spacing w:val="55"/>
        </w:rPr>
        <w:t xml:space="preserve"> </w:t>
      </w:r>
      <w:r w:rsidRPr="003E0DB7">
        <w:rPr>
          <w:rFonts w:ascii="Century Gothic" w:eastAsia="Century Gothic" w:hAnsi="Century Gothic" w:cs="Century Gothic"/>
          <w:spacing w:val="-1"/>
        </w:rPr>
        <w:t>E</w:t>
      </w:r>
      <w:r w:rsidRPr="003E0DB7">
        <w:rPr>
          <w:rFonts w:ascii="Century Gothic" w:eastAsia="Century Gothic" w:hAnsi="Century Gothic" w:cs="Century Gothic"/>
        </w:rPr>
        <w:t>sta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v</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i</w:t>
      </w:r>
      <w:r w:rsidRPr="003E0DB7">
        <w:rPr>
          <w:rFonts w:ascii="Century Gothic" w:eastAsia="Century Gothic" w:hAnsi="Century Gothic" w:cs="Century Gothic"/>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ó</w:t>
      </w:r>
      <w:r w:rsidRPr="003E0DB7">
        <w:rPr>
          <w:rFonts w:ascii="Century Gothic" w:eastAsia="Century Gothic" w:hAnsi="Century Gothic" w:cs="Century Gothic"/>
        </w:rPr>
        <w:t>n</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se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ha</w:t>
      </w:r>
      <w:r w:rsidRPr="003E0DB7">
        <w:rPr>
          <w:rFonts w:ascii="Century Gothic" w:eastAsia="Century Gothic" w:hAnsi="Century Gothic" w:cs="Century Gothic"/>
          <w:spacing w:val="-2"/>
        </w:rPr>
        <w:t>r</w:t>
      </w:r>
      <w:r w:rsidRPr="003E0DB7">
        <w:rPr>
          <w:rFonts w:ascii="Century Gothic" w:eastAsia="Century Gothic" w:hAnsi="Century Gothic" w:cs="Century Gothic"/>
        </w:rPr>
        <w:t>á</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1"/>
        </w:rPr>
        <w:t>c</w:t>
      </w:r>
      <w:r w:rsidRPr="003E0DB7">
        <w:rPr>
          <w:rFonts w:ascii="Century Gothic" w:eastAsia="Century Gothic" w:hAnsi="Century Gothic" w:cs="Century Gothic"/>
        </w:rPr>
        <w:t>u</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r</w:t>
      </w:r>
      <w:r w:rsidRPr="003E0DB7">
        <w:rPr>
          <w:rFonts w:ascii="Century Gothic" w:eastAsia="Century Gothic" w:hAnsi="Century Gothic" w:cs="Century Gothic"/>
        </w:rPr>
        <w:t>do</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el</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1"/>
        </w:rPr>
        <w:t>r</w:t>
      </w:r>
      <w:r w:rsidRPr="003E0DB7">
        <w:rPr>
          <w:rFonts w:ascii="Century Gothic" w:eastAsia="Century Gothic" w:hAnsi="Century Gothic" w:cs="Century Gothic"/>
        </w:rPr>
        <w:t>t</w:t>
      </w:r>
      <w:r w:rsidRPr="003E0DB7">
        <w:rPr>
          <w:rFonts w:ascii="Century Gothic" w:eastAsia="Century Gothic" w:hAnsi="Century Gothic" w:cs="Century Gothic"/>
          <w:spacing w:val="-1"/>
        </w:rPr>
        <w:t>í</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2</w:t>
      </w:r>
      <w:r w:rsidRPr="003E0DB7">
        <w:rPr>
          <w:rFonts w:ascii="Century Gothic" w:eastAsia="Century Gothic" w:hAnsi="Century Gothic" w:cs="Century Gothic"/>
          <w:spacing w:val="-1"/>
        </w:rPr>
        <w:t>.</w:t>
      </w:r>
      <w:r w:rsidRPr="003E0DB7">
        <w:rPr>
          <w:rFonts w:ascii="Century Gothic" w:eastAsia="Century Gothic" w:hAnsi="Century Gothic" w:cs="Century Gothic"/>
        </w:rPr>
        <w:t>2</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
        </w:rPr>
        <w:t>.</w:t>
      </w:r>
      <w:r w:rsidRPr="003E0DB7">
        <w:rPr>
          <w:rFonts w:ascii="Century Gothic" w:eastAsia="Century Gothic" w:hAnsi="Century Gothic" w:cs="Century Gothic"/>
        </w:rPr>
        <w:t>5</w:t>
      </w:r>
      <w:r w:rsidRPr="003E0DB7">
        <w:rPr>
          <w:rFonts w:ascii="Century Gothic" w:eastAsia="Century Gothic" w:hAnsi="Century Gothic" w:cs="Century Gothic"/>
          <w:spacing w:val="-1"/>
        </w:rPr>
        <w:t>.</w:t>
      </w:r>
      <w:r w:rsidRPr="003E0DB7">
        <w:rPr>
          <w:rFonts w:ascii="Century Gothic" w:eastAsia="Century Gothic" w:hAnsi="Century Gothic" w:cs="Century Gothic"/>
        </w:rPr>
        <w:t>2</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y</w:t>
      </w:r>
    </w:p>
    <w:p w:rsidR="00787C81" w:rsidRPr="003E0DB7" w:rsidRDefault="00787C81" w:rsidP="00787C81">
      <w:pPr>
        <w:spacing w:line="264" w:lineRule="exact"/>
        <w:ind w:left="142" w:right="86"/>
        <w:jc w:val="both"/>
        <w:rPr>
          <w:rFonts w:ascii="Century Gothic" w:eastAsia="Century Gothic" w:hAnsi="Century Gothic" w:cs="Century Gothic"/>
        </w:rPr>
      </w:pPr>
      <w:r w:rsidRPr="003E0DB7">
        <w:rPr>
          <w:rFonts w:ascii="Century Gothic" w:eastAsia="Century Gothic" w:hAnsi="Century Gothic" w:cs="Century Gothic"/>
        </w:rPr>
        <w:t>2</w:t>
      </w:r>
      <w:r w:rsidRPr="003E0DB7">
        <w:rPr>
          <w:rFonts w:ascii="Century Gothic" w:eastAsia="Century Gothic" w:hAnsi="Century Gothic" w:cs="Century Gothic"/>
          <w:spacing w:val="-1"/>
        </w:rPr>
        <w:t>.</w:t>
      </w:r>
      <w:r w:rsidRPr="003E0DB7">
        <w:rPr>
          <w:rFonts w:ascii="Century Gothic" w:eastAsia="Century Gothic" w:hAnsi="Century Gothic" w:cs="Century Gothic"/>
        </w:rPr>
        <w:t>2</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
        </w:rPr>
        <w:t>.</w:t>
      </w:r>
      <w:r w:rsidRPr="003E0DB7">
        <w:rPr>
          <w:rFonts w:ascii="Century Gothic" w:eastAsia="Century Gothic" w:hAnsi="Century Gothic" w:cs="Century Gothic"/>
        </w:rPr>
        <w:t>5</w:t>
      </w:r>
      <w:r w:rsidRPr="003E0DB7">
        <w:rPr>
          <w:rFonts w:ascii="Century Gothic" w:eastAsia="Century Gothic" w:hAnsi="Century Gothic" w:cs="Century Gothic"/>
          <w:spacing w:val="-1"/>
        </w:rPr>
        <w:t>.</w:t>
      </w:r>
      <w:r w:rsidRPr="003E0DB7">
        <w:rPr>
          <w:rFonts w:ascii="Century Gothic" w:eastAsia="Century Gothic" w:hAnsi="Century Gothic" w:cs="Century Gothic"/>
        </w:rPr>
        <w:t>3</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rPr>
        <w:t>del</w:t>
      </w:r>
      <w:r w:rsidRPr="003E0DB7">
        <w:rPr>
          <w:rFonts w:ascii="Century Gothic" w:eastAsia="Century Gothic" w:hAnsi="Century Gothic" w:cs="Century Gothic"/>
          <w:spacing w:val="-12"/>
        </w:rPr>
        <w:t xml:space="preserve"> </w:t>
      </w:r>
      <w:r w:rsidRPr="003E0DB7">
        <w:rPr>
          <w:rFonts w:ascii="Century Gothic" w:eastAsia="Century Gothic" w:hAnsi="Century Gothic" w:cs="Century Gothic"/>
          <w:spacing w:val="-1"/>
        </w:rPr>
        <w:t>D</w:t>
      </w:r>
      <w:r w:rsidRPr="003E0DB7">
        <w:rPr>
          <w:rFonts w:ascii="Century Gothic" w:eastAsia="Century Gothic" w:hAnsi="Century Gothic" w:cs="Century Gothic"/>
        </w:rPr>
        <w:t>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r</w:t>
      </w:r>
      <w:r w:rsidRPr="003E0DB7">
        <w:rPr>
          <w:rFonts w:ascii="Century Gothic" w:eastAsia="Century Gothic" w:hAnsi="Century Gothic" w:cs="Century Gothic"/>
        </w:rPr>
        <w:t>e</w:t>
      </w:r>
      <w:r w:rsidRPr="003E0DB7">
        <w:rPr>
          <w:rFonts w:ascii="Century Gothic" w:eastAsia="Century Gothic" w:hAnsi="Century Gothic" w:cs="Century Gothic"/>
          <w:spacing w:val="-3"/>
        </w:rPr>
        <w:t>t</w:t>
      </w:r>
      <w:r w:rsidRPr="003E0DB7">
        <w:rPr>
          <w:rFonts w:ascii="Century Gothic" w:eastAsia="Century Gothic" w:hAnsi="Century Gothic" w:cs="Century Gothic"/>
        </w:rPr>
        <w:t>o</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rPr>
        <w:t>1082</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rPr>
        <w:t>20</w:t>
      </w:r>
      <w:r w:rsidRPr="003E0DB7">
        <w:rPr>
          <w:rFonts w:ascii="Century Gothic" w:eastAsia="Century Gothic" w:hAnsi="Century Gothic" w:cs="Century Gothic"/>
          <w:spacing w:val="-2"/>
        </w:rPr>
        <w:t>1</w:t>
      </w:r>
      <w:r w:rsidRPr="003E0DB7">
        <w:rPr>
          <w:rFonts w:ascii="Century Gothic" w:eastAsia="Century Gothic" w:hAnsi="Century Gothic" w:cs="Century Gothic"/>
        </w:rPr>
        <w:t>5</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rPr>
        <w:t>y</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rPr>
        <w:t>el</w:t>
      </w:r>
      <w:r w:rsidRPr="003E0DB7">
        <w:rPr>
          <w:rFonts w:ascii="Century Gothic" w:eastAsia="Century Gothic" w:hAnsi="Century Gothic" w:cs="Century Gothic"/>
          <w:spacing w:val="-12"/>
        </w:rPr>
        <w:t xml:space="preserve"> </w:t>
      </w:r>
      <w:r w:rsidRPr="003E0DB7">
        <w:rPr>
          <w:rFonts w:ascii="Century Gothic" w:eastAsia="Century Gothic" w:hAnsi="Century Gothic" w:cs="Century Gothic"/>
          <w:spacing w:val="-1"/>
        </w:rPr>
        <w:t>M</w:t>
      </w:r>
      <w:r w:rsidRPr="003E0DB7">
        <w:rPr>
          <w:rFonts w:ascii="Century Gothic" w:eastAsia="Century Gothic" w:hAnsi="Century Gothic" w:cs="Century Gothic"/>
          <w:spacing w:val="-2"/>
        </w:rPr>
        <w:t>a</w:t>
      </w:r>
      <w:r w:rsidRPr="003E0DB7">
        <w:rPr>
          <w:rFonts w:ascii="Century Gothic" w:eastAsia="Century Gothic" w:hAnsi="Century Gothic" w:cs="Century Gothic"/>
        </w:rPr>
        <w:t>nual</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rPr>
        <w:t>pa</w:t>
      </w:r>
      <w:r w:rsidRPr="003E0DB7">
        <w:rPr>
          <w:rFonts w:ascii="Century Gothic" w:eastAsia="Century Gothic" w:hAnsi="Century Gothic" w:cs="Century Gothic"/>
          <w:spacing w:val="-2"/>
        </w:rPr>
        <w:t>r</w:t>
      </w:r>
      <w:r w:rsidRPr="003E0DB7">
        <w:rPr>
          <w:rFonts w:ascii="Century Gothic" w:eastAsia="Century Gothic" w:hAnsi="Century Gothic" w:cs="Century Gothic"/>
        </w:rPr>
        <w:t>a</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
        </w:rPr>
        <w:t>t</w:t>
      </w:r>
      <w:r w:rsidRPr="003E0DB7">
        <w:rPr>
          <w:rFonts w:ascii="Century Gothic" w:eastAsia="Century Gothic" w:hAnsi="Century Gothic" w:cs="Century Gothic"/>
        </w:rPr>
        <w:t>e</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1"/>
        </w:rPr>
        <w:t>i</w:t>
      </w:r>
      <w:r w:rsidRPr="003E0DB7">
        <w:rPr>
          <w:rFonts w:ascii="Century Gothic" w:eastAsia="Century Gothic" w:hAnsi="Century Gothic" w:cs="Century Gothic"/>
        </w:rPr>
        <w:t>n</w:t>
      </w:r>
      <w:r w:rsidRPr="003E0DB7">
        <w:rPr>
          <w:rFonts w:ascii="Century Gothic" w:eastAsia="Century Gothic" w:hAnsi="Century Gothic" w:cs="Century Gothic"/>
          <w:spacing w:val="-2"/>
        </w:rPr>
        <w:t>a</w:t>
      </w:r>
      <w:r w:rsidRPr="003E0DB7">
        <w:rPr>
          <w:rFonts w:ascii="Century Gothic" w:eastAsia="Century Gothic" w:hAnsi="Century Gothic" w:cs="Century Gothic"/>
        </w:rPr>
        <w:t>r</w:t>
      </w:r>
      <w:r w:rsidRPr="003E0DB7">
        <w:rPr>
          <w:rFonts w:ascii="Century Gothic" w:eastAsia="Century Gothic" w:hAnsi="Century Gothic" w:cs="Century Gothic"/>
          <w:spacing w:val="-12"/>
        </w:rPr>
        <w:t xml:space="preserve"> </w:t>
      </w:r>
      <w:r w:rsidRPr="003E0DB7">
        <w:rPr>
          <w:rFonts w:ascii="Century Gothic" w:eastAsia="Century Gothic" w:hAnsi="Century Gothic" w:cs="Century Gothic"/>
        </w:rPr>
        <w:t>y</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spacing w:val="2"/>
        </w:rPr>
        <w:t>v</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i</w:t>
      </w:r>
      <w:r w:rsidRPr="003E0DB7">
        <w:rPr>
          <w:rFonts w:ascii="Century Gothic" w:eastAsia="Century Gothic" w:hAnsi="Century Gothic" w:cs="Century Gothic"/>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a</w:t>
      </w:r>
      <w:r w:rsidRPr="003E0DB7">
        <w:rPr>
          <w:rFonts w:ascii="Century Gothic" w:eastAsia="Century Gothic" w:hAnsi="Century Gothic" w:cs="Century Gothic"/>
        </w:rPr>
        <w:t>r</w:t>
      </w:r>
      <w:r w:rsidRPr="003E0DB7">
        <w:rPr>
          <w:rFonts w:ascii="Century Gothic" w:eastAsia="Century Gothic" w:hAnsi="Century Gothic" w:cs="Century Gothic"/>
          <w:spacing w:val="-12"/>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2"/>
        </w:rPr>
        <w:t>e</w:t>
      </w:r>
      <w:r w:rsidRPr="003E0DB7">
        <w:rPr>
          <w:rFonts w:ascii="Century Gothic" w:eastAsia="Century Gothic" w:hAnsi="Century Gothic" w:cs="Century Gothic"/>
        </w:rPr>
        <w:t>q</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1"/>
        </w:rPr>
        <w:t>i</w:t>
      </w:r>
      <w:r w:rsidRPr="003E0DB7">
        <w:rPr>
          <w:rFonts w:ascii="Century Gothic" w:eastAsia="Century Gothic" w:hAnsi="Century Gothic" w:cs="Century Gothic"/>
        </w:rPr>
        <w:t>t</w:t>
      </w:r>
      <w:r w:rsidRPr="003E0DB7">
        <w:rPr>
          <w:rFonts w:ascii="Century Gothic" w:eastAsia="Century Gothic" w:hAnsi="Century Gothic" w:cs="Century Gothic"/>
          <w:spacing w:val="-1"/>
        </w:rPr>
        <w:t>o</w:t>
      </w:r>
      <w:r w:rsidRPr="003E0DB7">
        <w:rPr>
          <w:rFonts w:ascii="Century Gothic" w:eastAsia="Century Gothic" w:hAnsi="Century Gothic" w:cs="Century Gothic"/>
        </w:rPr>
        <w:t>s</w:t>
      </w:r>
    </w:p>
    <w:p w:rsidR="00787C81" w:rsidRPr="003E0DB7" w:rsidRDefault="00787C81" w:rsidP="00787C81">
      <w:pPr>
        <w:spacing w:before="1"/>
        <w:ind w:left="142" w:right="439"/>
        <w:jc w:val="both"/>
        <w:rPr>
          <w:rFonts w:ascii="Century Gothic" w:eastAsia="Century Gothic" w:hAnsi="Century Gothic" w:cs="Century Gothic"/>
        </w:rPr>
      </w:pPr>
      <w:r w:rsidRPr="003E0DB7">
        <w:rPr>
          <w:rFonts w:ascii="Century Gothic" w:eastAsia="Century Gothic" w:hAnsi="Century Gothic" w:cs="Century Gothic"/>
        </w:rPr>
        <w:t>ha</w:t>
      </w:r>
      <w:r w:rsidRPr="003E0DB7">
        <w:rPr>
          <w:rFonts w:ascii="Century Gothic" w:eastAsia="Century Gothic" w:hAnsi="Century Gothic" w:cs="Century Gothic"/>
          <w:spacing w:val="-2"/>
        </w:rPr>
        <w:t>b</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i</w:t>
      </w:r>
      <w:r w:rsidRPr="003E0DB7">
        <w:rPr>
          <w:rFonts w:ascii="Century Gothic" w:eastAsia="Century Gothic" w:hAnsi="Century Gothic" w:cs="Century Gothic"/>
        </w:rPr>
        <w:t>tan</w:t>
      </w:r>
      <w:r w:rsidRPr="003E0DB7">
        <w:rPr>
          <w:rFonts w:ascii="Century Gothic" w:eastAsia="Century Gothic" w:hAnsi="Century Gothic" w:cs="Century Gothic"/>
          <w:spacing w:val="-3"/>
        </w:rPr>
        <w:t>t</w:t>
      </w:r>
      <w:r w:rsidRPr="003E0DB7">
        <w:rPr>
          <w:rFonts w:ascii="Century Gothic" w:eastAsia="Century Gothic" w:hAnsi="Century Gothic" w:cs="Century Gothic"/>
        </w:rPr>
        <w:t>es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en</w:t>
      </w:r>
      <w:r w:rsidRPr="003E0DB7">
        <w:rPr>
          <w:rFonts w:ascii="Century Gothic" w:eastAsia="Century Gothic" w:hAnsi="Century Gothic" w:cs="Century Gothic"/>
          <w:spacing w:val="-1"/>
        </w:rPr>
        <w:t xml:space="preserve"> P</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3"/>
        </w:rPr>
        <w:t>c</w:t>
      </w:r>
      <w:r w:rsidRPr="003E0DB7">
        <w:rPr>
          <w:rFonts w:ascii="Century Gothic" w:eastAsia="Century Gothic" w:hAnsi="Century Gothic" w:cs="Century Gothic"/>
        </w:rPr>
        <w:t>e</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1"/>
        </w:rPr>
        <w:t>o</w:t>
      </w:r>
      <w:r w:rsidRPr="003E0DB7">
        <w:rPr>
          <w:rFonts w:ascii="Century Gothic" w:eastAsia="Century Gothic" w:hAnsi="Century Gothic" w:cs="Century Gothic"/>
        </w:rPr>
        <w:t>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nt</w:t>
      </w:r>
      <w:r w:rsidRPr="003E0DB7">
        <w:rPr>
          <w:rFonts w:ascii="Century Gothic" w:eastAsia="Century Gothic" w:hAnsi="Century Gothic" w:cs="Century Gothic"/>
          <w:spacing w:val="-2"/>
        </w:rPr>
        <w:t>r</w:t>
      </w:r>
      <w:r w:rsidRPr="003E0DB7">
        <w:rPr>
          <w:rFonts w:ascii="Century Gothic" w:eastAsia="Century Gothic" w:hAnsi="Century Gothic" w:cs="Century Gothic"/>
        </w:rPr>
        <w:t>at</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1"/>
        </w:rPr>
        <w:t>ó</w:t>
      </w:r>
      <w:r w:rsidRPr="003E0DB7">
        <w:rPr>
          <w:rFonts w:ascii="Century Gothic" w:eastAsia="Century Gothic" w:hAnsi="Century Gothic" w:cs="Century Gothic"/>
        </w:rPr>
        <w:t>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e</w:t>
      </w:r>
      <w:r w:rsidRPr="003E0DB7">
        <w:rPr>
          <w:rFonts w:ascii="Century Gothic" w:eastAsia="Century Gothic" w:hAnsi="Century Gothic" w:cs="Century Gothic"/>
          <w:spacing w:val="-3"/>
        </w:rPr>
        <w:t>x</w:t>
      </w:r>
      <w:r w:rsidRPr="003E0DB7">
        <w:rPr>
          <w:rFonts w:ascii="Century Gothic" w:eastAsia="Century Gothic" w:hAnsi="Century Gothic" w:cs="Century Gothic"/>
        </w:rPr>
        <w:t>pe</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rPr>
        <w:t>do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p</w:t>
      </w:r>
      <w:r w:rsidRPr="003E0DB7">
        <w:rPr>
          <w:rFonts w:ascii="Century Gothic" w:eastAsia="Century Gothic" w:hAnsi="Century Gothic" w:cs="Century Gothic"/>
          <w:spacing w:val="-1"/>
        </w:rPr>
        <w:t>o</w:t>
      </w:r>
      <w:r w:rsidRPr="003E0DB7">
        <w:rPr>
          <w:rFonts w:ascii="Century Gothic" w:eastAsia="Century Gothic" w:hAnsi="Century Gothic" w:cs="Century Gothic"/>
        </w:rPr>
        <w:t>r C</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3"/>
        </w:rPr>
        <w:t>m</w:t>
      </w:r>
      <w:r w:rsidRPr="003E0DB7">
        <w:rPr>
          <w:rFonts w:ascii="Century Gothic" w:eastAsia="Century Gothic" w:hAnsi="Century Gothic" w:cs="Century Gothic"/>
        </w:rPr>
        <w:t>b</w:t>
      </w:r>
      <w:r w:rsidRPr="003E0DB7">
        <w:rPr>
          <w:rFonts w:ascii="Century Gothic" w:eastAsia="Century Gothic" w:hAnsi="Century Gothic" w:cs="Century Gothic"/>
          <w:spacing w:val="-1"/>
        </w:rPr>
        <w:t>i</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C</w:t>
      </w:r>
      <w:r w:rsidRPr="003E0DB7">
        <w:rPr>
          <w:rFonts w:ascii="Century Gothic" w:eastAsia="Century Gothic" w:hAnsi="Century Gothic" w:cs="Century Gothic"/>
          <w:spacing w:val="-1"/>
        </w:rPr>
        <w:t>om</w:t>
      </w:r>
      <w:r w:rsidRPr="003E0DB7">
        <w:rPr>
          <w:rFonts w:ascii="Century Gothic" w:eastAsia="Century Gothic" w:hAnsi="Century Gothic" w:cs="Century Gothic"/>
        </w:rPr>
        <w:t>p</w:t>
      </w:r>
      <w:r w:rsidRPr="003E0DB7">
        <w:rPr>
          <w:rFonts w:ascii="Century Gothic" w:eastAsia="Century Gothic" w:hAnsi="Century Gothic" w:cs="Century Gothic"/>
          <w:spacing w:val="-2"/>
        </w:rPr>
        <w:t>r</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E</w:t>
      </w:r>
      <w:r w:rsidRPr="003E0DB7">
        <w:rPr>
          <w:rFonts w:ascii="Century Gothic" w:eastAsia="Century Gothic" w:hAnsi="Century Gothic" w:cs="Century Gothic"/>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rPr>
        <w:t>ente.</w:t>
      </w:r>
    </w:p>
    <w:p w:rsidR="00787C81" w:rsidRPr="003E0DB7" w:rsidRDefault="00787C81" w:rsidP="00787C81">
      <w:pPr>
        <w:spacing w:before="10" w:line="260" w:lineRule="exact"/>
        <w:rPr>
          <w:rFonts w:ascii="Century Gothic" w:hAnsi="Century Gothic"/>
        </w:rPr>
      </w:pPr>
    </w:p>
    <w:p w:rsidR="00787C81" w:rsidRPr="003E0DB7" w:rsidRDefault="00787C81" w:rsidP="00787C81">
      <w:pPr>
        <w:spacing w:line="239" w:lineRule="auto"/>
        <w:ind w:left="142" w:right="79"/>
        <w:jc w:val="both"/>
        <w:rPr>
          <w:rFonts w:ascii="Century Gothic" w:eastAsia="Century Gothic" w:hAnsi="Century Gothic" w:cs="Century Gothic"/>
        </w:rPr>
      </w:pPr>
      <w:r w:rsidRPr="003E0DB7">
        <w:rPr>
          <w:rFonts w:ascii="Century Gothic" w:eastAsia="Century Gothic" w:hAnsi="Century Gothic" w:cs="Century Gothic"/>
          <w:spacing w:val="-1"/>
        </w:rPr>
        <w:t>D</w:t>
      </w:r>
      <w:r w:rsidRPr="003E0DB7">
        <w:rPr>
          <w:rFonts w:ascii="Century Gothic" w:eastAsia="Century Gothic" w:hAnsi="Century Gothic" w:cs="Century Gothic"/>
        </w:rPr>
        <w:t>e</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nf</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1"/>
        </w:rPr>
        <w:t>i</w:t>
      </w:r>
      <w:r w:rsidRPr="003E0DB7">
        <w:rPr>
          <w:rFonts w:ascii="Century Gothic" w:eastAsia="Century Gothic" w:hAnsi="Century Gothic" w:cs="Century Gothic"/>
        </w:rPr>
        <w:t>dad</w:t>
      </w:r>
      <w:r w:rsidRPr="003E0DB7">
        <w:rPr>
          <w:rFonts w:ascii="Century Gothic" w:eastAsia="Century Gothic" w:hAnsi="Century Gothic" w:cs="Century Gothic"/>
          <w:spacing w:val="-13"/>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l</w:t>
      </w:r>
      <w:r w:rsidRPr="003E0DB7">
        <w:rPr>
          <w:rFonts w:ascii="Century Gothic" w:eastAsia="Century Gothic" w:hAnsi="Century Gothic" w:cs="Century Gothic"/>
          <w:spacing w:val="-9"/>
        </w:rPr>
        <w:t xml:space="preserve"> </w:t>
      </w:r>
      <w:r w:rsidRPr="003E0DB7">
        <w:rPr>
          <w:rFonts w:ascii="Century Gothic" w:eastAsia="Century Gothic" w:hAnsi="Century Gothic" w:cs="Century Gothic"/>
        </w:rPr>
        <w:t>nu</w:t>
      </w:r>
      <w:r w:rsidRPr="003E0DB7">
        <w:rPr>
          <w:rFonts w:ascii="Century Gothic" w:eastAsia="Century Gothic" w:hAnsi="Century Gothic" w:cs="Century Gothic"/>
          <w:spacing w:val="-1"/>
        </w:rPr>
        <w:t>m</w:t>
      </w:r>
      <w:r w:rsidRPr="003E0DB7">
        <w:rPr>
          <w:rFonts w:ascii="Century Gothic" w:eastAsia="Century Gothic" w:hAnsi="Century Gothic" w:cs="Century Gothic"/>
        </w:rPr>
        <w:t>e</w:t>
      </w:r>
      <w:r w:rsidRPr="003E0DB7">
        <w:rPr>
          <w:rFonts w:ascii="Century Gothic" w:eastAsia="Century Gothic" w:hAnsi="Century Gothic" w:cs="Century Gothic"/>
          <w:spacing w:val="-2"/>
        </w:rPr>
        <w:t>r</w:t>
      </w:r>
      <w:r w:rsidRPr="003E0DB7">
        <w:rPr>
          <w:rFonts w:ascii="Century Gothic" w:eastAsia="Century Gothic" w:hAnsi="Century Gothic" w:cs="Century Gothic"/>
        </w:rPr>
        <w:t>al</w:t>
      </w:r>
      <w:r w:rsidRPr="003E0DB7">
        <w:rPr>
          <w:rFonts w:ascii="Century Gothic" w:eastAsia="Century Gothic" w:hAnsi="Century Gothic" w:cs="Century Gothic"/>
          <w:spacing w:val="-9"/>
        </w:rPr>
        <w:t xml:space="preserve"> </w:t>
      </w:r>
      <w:r w:rsidRPr="003E0DB7">
        <w:rPr>
          <w:rFonts w:ascii="Century Gothic" w:eastAsia="Century Gothic" w:hAnsi="Century Gothic" w:cs="Century Gothic"/>
        </w:rPr>
        <w:t>6</w:t>
      </w:r>
      <w:r w:rsidRPr="003E0DB7">
        <w:rPr>
          <w:rFonts w:ascii="Century Gothic" w:eastAsia="Century Gothic" w:hAnsi="Century Gothic" w:cs="Century Gothic"/>
          <w:spacing w:val="-1"/>
        </w:rPr>
        <w:t>.</w:t>
      </w:r>
      <w:r w:rsidRPr="003E0DB7">
        <w:rPr>
          <w:rFonts w:ascii="Century Gothic" w:eastAsia="Century Gothic" w:hAnsi="Century Gothic" w:cs="Century Gothic"/>
        </w:rPr>
        <w:t>1</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d</w:t>
      </w:r>
      <w:r w:rsidRPr="003E0DB7">
        <w:rPr>
          <w:rFonts w:ascii="Century Gothic" w:eastAsia="Century Gothic" w:hAnsi="Century Gothic" w:cs="Century Gothic"/>
          <w:spacing w:val="-2"/>
        </w:rPr>
        <w:t>e</w:t>
      </w:r>
      <w:r w:rsidRPr="003E0DB7">
        <w:rPr>
          <w:rFonts w:ascii="Century Gothic" w:eastAsia="Century Gothic" w:hAnsi="Century Gothic" w:cs="Century Gothic"/>
        </w:rPr>
        <w:t>l</w:t>
      </w:r>
      <w:r w:rsidRPr="003E0DB7">
        <w:rPr>
          <w:rFonts w:ascii="Century Gothic" w:eastAsia="Century Gothic" w:hAnsi="Century Gothic" w:cs="Century Gothic"/>
          <w:spacing w:val="-9"/>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íc</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6</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ey</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1150</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2"/>
        </w:rPr>
        <w:t>2</w:t>
      </w:r>
      <w:r w:rsidRPr="003E0DB7">
        <w:rPr>
          <w:rFonts w:ascii="Century Gothic" w:eastAsia="Century Gothic" w:hAnsi="Century Gothic" w:cs="Century Gothic"/>
        </w:rPr>
        <w:t>007,</w:t>
      </w:r>
      <w:r w:rsidRPr="003E0DB7">
        <w:rPr>
          <w:rFonts w:ascii="Century Gothic" w:eastAsia="Century Gothic" w:hAnsi="Century Gothic" w:cs="Century Gothic"/>
          <w:spacing w:val="-12"/>
        </w:rPr>
        <w:t xml:space="preserve"> </w:t>
      </w:r>
      <w:r w:rsidRPr="003E0DB7">
        <w:rPr>
          <w:rFonts w:ascii="Century Gothic" w:eastAsia="Century Gothic" w:hAnsi="Century Gothic" w:cs="Century Gothic"/>
        </w:rPr>
        <w:t>s</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en</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rPr>
        <w:t>aq</w:t>
      </w:r>
      <w:r w:rsidRPr="003E0DB7">
        <w:rPr>
          <w:rFonts w:ascii="Century Gothic" w:eastAsia="Century Gothic" w:hAnsi="Century Gothic" w:cs="Century Gothic"/>
          <w:spacing w:val="-2"/>
        </w:rPr>
        <w:t>u</w:t>
      </w:r>
      <w:r w:rsidRPr="003E0DB7">
        <w:rPr>
          <w:rFonts w:ascii="Century Gothic" w:eastAsia="Century Gothic" w:hAnsi="Century Gothic" w:cs="Century Gothic"/>
        </w:rPr>
        <w:t>e</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o</w:t>
      </w:r>
      <w:r w:rsidRPr="003E0DB7">
        <w:rPr>
          <w:rFonts w:ascii="Century Gothic" w:eastAsia="Century Gothic" w:hAnsi="Century Gothic" w:cs="Century Gothic"/>
        </w:rPr>
        <w:t xml:space="preserve">s </w:t>
      </w:r>
      <w:r w:rsidRPr="003E0DB7">
        <w:rPr>
          <w:rFonts w:ascii="Century Gothic" w:eastAsia="Century Gothic" w:hAnsi="Century Gothic" w:cs="Century Gothic"/>
          <w:spacing w:val="1"/>
        </w:rPr>
        <w:t>c</w:t>
      </w:r>
      <w:r w:rsidRPr="003E0DB7">
        <w:rPr>
          <w:rFonts w:ascii="Century Gothic" w:eastAsia="Century Gothic" w:hAnsi="Century Gothic" w:cs="Century Gothic"/>
        </w:rPr>
        <w:t>as</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en</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que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p</w:t>
      </w:r>
      <w:r w:rsidRPr="003E0DB7">
        <w:rPr>
          <w:rFonts w:ascii="Century Gothic" w:eastAsia="Century Gothic" w:hAnsi="Century Gothic" w:cs="Century Gothic"/>
          <w:spacing w:val="-1"/>
        </w:rPr>
        <w:t>o</w:t>
      </w:r>
      <w:r w:rsidRPr="003E0DB7">
        <w:rPr>
          <w:rFonts w:ascii="Century Gothic" w:eastAsia="Century Gothic" w:hAnsi="Century Gothic" w:cs="Century Gothic"/>
        </w:rPr>
        <w:t>r</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as</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rPr>
        <w:t>a</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w:t>
      </w:r>
      <w:r w:rsidRPr="003E0DB7">
        <w:rPr>
          <w:rFonts w:ascii="Century Gothic" w:eastAsia="Century Gothic" w:hAnsi="Century Gothic" w:cs="Century Gothic"/>
        </w:rPr>
        <w:t>t</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í</w:t>
      </w:r>
      <w:r w:rsidRPr="003E0DB7">
        <w:rPr>
          <w:rFonts w:ascii="Century Gothic" w:eastAsia="Century Gothic" w:hAnsi="Century Gothic" w:cs="Century Gothic"/>
        </w:rPr>
        <w:t>st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a</w:t>
      </w:r>
      <w:r w:rsidRPr="003E0DB7">
        <w:rPr>
          <w:rFonts w:ascii="Century Gothic" w:eastAsia="Century Gothic" w:hAnsi="Century Gothic" w:cs="Century Gothic"/>
        </w:rPr>
        <w:t>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w:t>
      </w:r>
      <w:r w:rsidRPr="003E0DB7">
        <w:rPr>
          <w:rFonts w:ascii="Century Gothic" w:eastAsia="Century Gothic" w:hAnsi="Century Gothic" w:cs="Century Gothic"/>
          <w:spacing w:val="-2"/>
        </w:rPr>
        <w:t>e</w:t>
      </w:r>
      <w:r w:rsidRPr="003E0DB7">
        <w:rPr>
          <w:rFonts w:ascii="Century Gothic" w:eastAsia="Century Gothic" w:hAnsi="Century Gothic" w:cs="Century Gothic"/>
        </w:rPr>
        <w:t xml:space="preserve">l </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2"/>
        </w:rPr>
        <w:t>b</w:t>
      </w:r>
      <w:r w:rsidRPr="003E0DB7">
        <w:rPr>
          <w:rFonts w:ascii="Century Gothic" w:eastAsia="Century Gothic" w:hAnsi="Century Gothic" w:cs="Century Gothic"/>
          <w:spacing w:val="1"/>
        </w:rPr>
        <w:t>j</w:t>
      </w:r>
      <w:r w:rsidRPr="003E0DB7">
        <w:rPr>
          <w:rFonts w:ascii="Century Gothic" w:eastAsia="Century Gothic" w:hAnsi="Century Gothic" w:cs="Century Gothic"/>
        </w:rPr>
        <w:t>e</w:t>
      </w:r>
      <w:r w:rsidRPr="003E0DB7">
        <w:rPr>
          <w:rFonts w:ascii="Century Gothic" w:eastAsia="Century Gothic" w:hAnsi="Century Gothic" w:cs="Century Gothic"/>
          <w:spacing w:val="-3"/>
        </w:rPr>
        <w:t>t</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nt</w:t>
      </w:r>
      <w:r w:rsidRPr="003E0DB7">
        <w:rPr>
          <w:rFonts w:ascii="Century Gothic" w:eastAsia="Century Gothic" w:hAnsi="Century Gothic" w:cs="Century Gothic"/>
          <w:spacing w:val="-2"/>
        </w:rPr>
        <w:t>r</w:t>
      </w:r>
      <w:r w:rsidRPr="003E0DB7">
        <w:rPr>
          <w:rFonts w:ascii="Century Gothic" w:eastAsia="Century Gothic" w:hAnsi="Century Gothic" w:cs="Century Gothic"/>
        </w:rPr>
        <w:t>atar</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se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2"/>
        </w:rPr>
        <w:t>r</w:t>
      </w:r>
      <w:r w:rsidRPr="003E0DB7">
        <w:rPr>
          <w:rFonts w:ascii="Century Gothic" w:eastAsia="Century Gothic" w:hAnsi="Century Gothic" w:cs="Century Gothic"/>
        </w:rPr>
        <w:t>e</w:t>
      </w:r>
      <w:r w:rsidRPr="003E0DB7">
        <w:rPr>
          <w:rFonts w:ascii="Century Gothic" w:eastAsia="Century Gothic" w:hAnsi="Century Gothic" w:cs="Century Gothic"/>
          <w:spacing w:val="-2"/>
        </w:rPr>
        <w:t>q</w:t>
      </w:r>
      <w:r w:rsidRPr="003E0DB7">
        <w:rPr>
          <w:rFonts w:ascii="Century Gothic" w:eastAsia="Century Gothic" w:hAnsi="Century Gothic" w:cs="Century Gothic"/>
        </w:rPr>
        <w:t>u</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r</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l</w:t>
      </w:r>
      <w:r w:rsidRPr="003E0DB7">
        <w:rPr>
          <w:rFonts w:ascii="Century Gothic" w:eastAsia="Century Gothic" w:hAnsi="Century Gothic" w:cs="Century Gothic"/>
        </w:rPr>
        <w: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v</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i</w:t>
      </w:r>
      <w:r w:rsidRPr="003E0DB7">
        <w:rPr>
          <w:rFonts w:ascii="Century Gothic" w:eastAsia="Century Gothic" w:hAnsi="Century Gothic" w:cs="Century Gothic"/>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ó</w:t>
      </w:r>
      <w:r w:rsidRPr="003E0DB7">
        <w:rPr>
          <w:rFonts w:ascii="Century Gothic" w:eastAsia="Century Gothic" w:hAnsi="Century Gothic" w:cs="Century Gothic"/>
        </w:rPr>
        <w:t>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 xml:space="preserve">de </w:t>
      </w:r>
      <w:r w:rsidRPr="003E0DB7">
        <w:rPr>
          <w:rFonts w:ascii="Century Gothic" w:eastAsia="Century Gothic" w:hAnsi="Century Gothic" w:cs="Century Gothic"/>
          <w:spacing w:val="1"/>
        </w:rPr>
        <w:t>r</w:t>
      </w:r>
      <w:r w:rsidRPr="003E0DB7">
        <w:rPr>
          <w:rFonts w:ascii="Century Gothic" w:eastAsia="Century Gothic" w:hAnsi="Century Gothic" w:cs="Century Gothic"/>
        </w:rPr>
        <w:t>e</w:t>
      </w:r>
      <w:r w:rsidRPr="003E0DB7">
        <w:rPr>
          <w:rFonts w:ascii="Century Gothic" w:eastAsia="Century Gothic" w:hAnsi="Century Gothic" w:cs="Century Gothic"/>
          <w:spacing w:val="-2"/>
        </w:rPr>
        <w:t>q</w:t>
      </w:r>
      <w:r w:rsidRPr="003E0DB7">
        <w:rPr>
          <w:rFonts w:ascii="Century Gothic" w:eastAsia="Century Gothic" w:hAnsi="Century Gothic" w:cs="Century Gothic"/>
        </w:rPr>
        <w:t>u</w:t>
      </w:r>
      <w:r w:rsidRPr="003E0DB7">
        <w:rPr>
          <w:rFonts w:ascii="Century Gothic" w:eastAsia="Century Gothic" w:hAnsi="Century Gothic" w:cs="Century Gothic"/>
          <w:spacing w:val="-1"/>
        </w:rPr>
        <w:t>i</w:t>
      </w:r>
      <w:r w:rsidRPr="003E0DB7">
        <w:rPr>
          <w:rFonts w:ascii="Century Gothic" w:eastAsia="Century Gothic" w:hAnsi="Century Gothic" w:cs="Century Gothic"/>
        </w:rPr>
        <w:t>s</w:t>
      </w:r>
      <w:r w:rsidRPr="003E0DB7">
        <w:rPr>
          <w:rFonts w:ascii="Century Gothic" w:eastAsia="Century Gothic" w:hAnsi="Century Gothic" w:cs="Century Gothic"/>
          <w:spacing w:val="1"/>
        </w:rPr>
        <w:t>i</w:t>
      </w:r>
      <w:r w:rsidRPr="003E0DB7">
        <w:rPr>
          <w:rFonts w:ascii="Century Gothic" w:eastAsia="Century Gothic" w:hAnsi="Century Gothic" w:cs="Century Gothic"/>
        </w:rPr>
        <w:t>t</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rPr>
        <w:t>del</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o</w:t>
      </w:r>
      <w:r w:rsidRPr="003E0DB7">
        <w:rPr>
          <w:rFonts w:ascii="Century Gothic" w:eastAsia="Century Gothic" w:hAnsi="Century Gothic" w:cs="Century Gothic"/>
        </w:rPr>
        <w:t>p</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2"/>
        </w:rPr>
        <w:t>e</w:t>
      </w:r>
      <w:r w:rsidRPr="003E0DB7">
        <w:rPr>
          <w:rFonts w:ascii="Century Gothic" w:eastAsia="Century Gothic" w:hAnsi="Century Gothic" w:cs="Century Gothic"/>
        </w:rPr>
        <w:t>nte</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e</w:t>
      </w:r>
      <w:r w:rsidRPr="003E0DB7">
        <w:rPr>
          <w:rFonts w:ascii="Century Gothic" w:eastAsia="Century Gothic" w:hAnsi="Century Gothic" w:cs="Century Gothic"/>
        </w:rPr>
        <w:t>s</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18"/>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o</w:t>
      </w:r>
      <w:r w:rsidRPr="003E0DB7">
        <w:rPr>
          <w:rFonts w:ascii="Century Gothic" w:eastAsia="Century Gothic" w:hAnsi="Century Gothic" w:cs="Century Gothic"/>
        </w:rPr>
        <w:t>s</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1"/>
        </w:rPr>
        <w:t>co</w:t>
      </w:r>
      <w:r w:rsidRPr="003E0DB7">
        <w:rPr>
          <w:rFonts w:ascii="Century Gothic" w:eastAsia="Century Gothic" w:hAnsi="Century Gothic" w:cs="Century Gothic"/>
        </w:rPr>
        <w:t>nten</w:t>
      </w:r>
      <w:r w:rsidRPr="003E0DB7">
        <w:rPr>
          <w:rFonts w:ascii="Century Gothic" w:eastAsia="Century Gothic" w:hAnsi="Century Gothic" w:cs="Century Gothic"/>
          <w:spacing w:val="1"/>
        </w:rPr>
        <w:t>i</w:t>
      </w:r>
      <w:r w:rsidRPr="003E0DB7">
        <w:rPr>
          <w:rFonts w:ascii="Century Gothic" w:eastAsia="Century Gothic" w:hAnsi="Century Gothic" w:cs="Century Gothic"/>
        </w:rPr>
        <w:t>d</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rPr>
        <w:t>en</w:t>
      </w:r>
      <w:r w:rsidRPr="003E0DB7">
        <w:rPr>
          <w:rFonts w:ascii="Century Gothic" w:eastAsia="Century Gothic" w:hAnsi="Century Gothic" w:cs="Century Gothic"/>
          <w:spacing w:val="-18"/>
        </w:rPr>
        <w:t xml:space="preserve"> </w:t>
      </w:r>
      <w:r w:rsidRPr="003E0DB7">
        <w:rPr>
          <w:rFonts w:ascii="Century Gothic" w:eastAsia="Century Gothic" w:hAnsi="Century Gothic" w:cs="Century Gothic"/>
        </w:rPr>
        <w:t>el</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rPr>
        <w:t>R</w:t>
      </w:r>
      <w:r w:rsidRPr="003E0DB7">
        <w:rPr>
          <w:rFonts w:ascii="Century Gothic" w:eastAsia="Century Gothic" w:hAnsi="Century Gothic" w:cs="Century Gothic"/>
          <w:spacing w:val="-1"/>
        </w:rPr>
        <w:t>UP</w:t>
      </w:r>
      <w:r w:rsidRPr="003E0DB7">
        <w:rPr>
          <w:rFonts w:ascii="Century Gothic" w:eastAsia="Century Gothic" w:hAnsi="Century Gothic" w:cs="Century Gothic"/>
        </w:rPr>
        <w:t>,</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18"/>
        </w:rPr>
        <w:t xml:space="preserve"> </w:t>
      </w:r>
      <w:r w:rsidRPr="003E0DB7">
        <w:rPr>
          <w:rFonts w:ascii="Century Gothic" w:eastAsia="Century Gothic" w:hAnsi="Century Gothic" w:cs="Century Gothic"/>
          <w:spacing w:val="-1"/>
        </w:rPr>
        <w:t>E</w:t>
      </w:r>
      <w:r w:rsidRPr="003E0DB7">
        <w:rPr>
          <w:rFonts w:ascii="Century Gothic" w:eastAsia="Century Gothic" w:hAnsi="Century Gothic" w:cs="Century Gothic"/>
        </w:rPr>
        <w:t>nt</w:t>
      </w:r>
      <w:r w:rsidRPr="003E0DB7">
        <w:rPr>
          <w:rFonts w:ascii="Century Gothic" w:eastAsia="Century Gothic" w:hAnsi="Century Gothic" w:cs="Century Gothic"/>
          <w:spacing w:val="1"/>
        </w:rPr>
        <w:t>i</w:t>
      </w:r>
      <w:r w:rsidRPr="003E0DB7">
        <w:rPr>
          <w:rFonts w:ascii="Century Gothic" w:eastAsia="Century Gothic" w:hAnsi="Century Gothic" w:cs="Century Gothic"/>
        </w:rPr>
        <w:t>dad</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3"/>
        </w:rPr>
        <w:t>E</w:t>
      </w:r>
      <w:r w:rsidRPr="003E0DB7">
        <w:rPr>
          <w:rFonts w:ascii="Century Gothic" w:eastAsia="Century Gothic" w:hAnsi="Century Gothic" w:cs="Century Gothic"/>
        </w:rPr>
        <w:t>stat</w:t>
      </w:r>
      <w:r w:rsidRPr="003E0DB7">
        <w:rPr>
          <w:rFonts w:ascii="Century Gothic" w:eastAsia="Century Gothic" w:hAnsi="Century Gothic" w:cs="Century Gothic"/>
          <w:spacing w:val="-2"/>
        </w:rPr>
        <w:t>a</w:t>
      </w:r>
      <w:r w:rsidRPr="003E0DB7">
        <w:rPr>
          <w:rFonts w:ascii="Century Gothic" w:eastAsia="Century Gothic" w:hAnsi="Century Gothic" w:cs="Century Gothic"/>
        </w:rPr>
        <w:t>l</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rPr>
        <w:t>ue</w:t>
      </w:r>
      <w:r w:rsidRPr="003E0DB7">
        <w:rPr>
          <w:rFonts w:ascii="Century Gothic" w:eastAsia="Century Gothic" w:hAnsi="Century Gothic" w:cs="Century Gothic"/>
          <w:spacing w:val="-2"/>
        </w:rPr>
        <w:t>d</w:t>
      </w:r>
      <w:r w:rsidRPr="003E0DB7">
        <w:rPr>
          <w:rFonts w:ascii="Century Gothic" w:eastAsia="Century Gothic" w:hAnsi="Century Gothic" w:cs="Century Gothic"/>
        </w:rPr>
        <w:t>e ha</w:t>
      </w:r>
      <w:r w:rsidRPr="003E0DB7">
        <w:rPr>
          <w:rFonts w:ascii="Century Gothic" w:eastAsia="Century Gothic" w:hAnsi="Century Gothic" w:cs="Century Gothic"/>
          <w:spacing w:val="-1"/>
        </w:rPr>
        <w:t>c</w:t>
      </w:r>
      <w:r w:rsidRPr="003E0DB7">
        <w:rPr>
          <w:rFonts w:ascii="Century Gothic" w:eastAsia="Century Gothic" w:hAnsi="Century Gothic" w:cs="Century Gothic"/>
        </w:rPr>
        <w:t>er t</w:t>
      </w:r>
      <w:r w:rsidRPr="003E0DB7">
        <w:rPr>
          <w:rFonts w:ascii="Century Gothic" w:eastAsia="Century Gothic" w:hAnsi="Century Gothic" w:cs="Century Gothic"/>
          <w:spacing w:val="-2"/>
        </w:rPr>
        <w:t>a</w:t>
      </w:r>
      <w:r w:rsidRPr="003E0DB7">
        <w:rPr>
          <w:rFonts w:ascii="Century Gothic" w:eastAsia="Century Gothic" w:hAnsi="Century Gothic" w:cs="Century Gothic"/>
        </w:rPr>
        <w:t>l ve</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1"/>
        </w:rPr>
        <w:t>ó</w:t>
      </w:r>
      <w:r w:rsidRPr="003E0DB7">
        <w:rPr>
          <w:rFonts w:ascii="Century Gothic" w:eastAsia="Century Gothic" w:hAnsi="Century Gothic" w:cs="Century Gothic"/>
        </w:rPr>
        <w:t>n</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en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f</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m</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ir</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c</w:t>
      </w:r>
      <w:r w:rsidRPr="003E0DB7">
        <w:rPr>
          <w:rFonts w:ascii="Century Gothic" w:eastAsia="Century Gothic" w:hAnsi="Century Gothic" w:cs="Century Gothic"/>
        </w:rPr>
        <w:t>ta.</w:t>
      </w:r>
    </w:p>
    <w:p w:rsidR="00787C81" w:rsidRPr="003E0DB7" w:rsidRDefault="00787C81" w:rsidP="00787C81">
      <w:pPr>
        <w:spacing w:before="10" w:line="260" w:lineRule="exact"/>
        <w:rPr>
          <w:rFonts w:ascii="Century Gothic" w:hAnsi="Century Gothic"/>
        </w:rPr>
      </w:pPr>
    </w:p>
    <w:p w:rsidR="00787C81" w:rsidRPr="003E0DB7" w:rsidRDefault="00787C81" w:rsidP="00787C81">
      <w:pPr>
        <w:ind w:left="142" w:right="72"/>
        <w:jc w:val="both"/>
        <w:rPr>
          <w:rFonts w:ascii="Century Gothic" w:eastAsia="Century Gothic" w:hAnsi="Century Gothic" w:cs="Century Gothic"/>
        </w:rPr>
      </w:pPr>
      <w:r w:rsidRPr="003E0DB7">
        <w:rPr>
          <w:rFonts w:ascii="Century Gothic" w:eastAsia="Century Gothic" w:hAnsi="Century Gothic" w:cs="Century Gothic"/>
          <w:spacing w:val="-1"/>
        </w:rPr>
        <w:t>D</w:t>
      </w:r>
      <w:r w:rsidRPr="003E0DB7">
        <w:rPr>
          <w:rFonts w:ascii="Century Gothic" w:eastAsia="Century Gothic" w:hAnsi="Century Gothic" w:cs="Century Gothic"/>
        </w:rPr>
        <w:t>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acuerdo c</w:t>
      </w:r>
      <w:r w:rsidRPr="003E0DB7">
        <w:rPr>
          <w:rFonts w:ascii="Century Gothic" w:eastAsia="Century Gothic" w:hAnsi="Century Gothic" w:cs="Century Gothic"/>
          <w:spacing w:val="-1"/>
        </w:rPr>
        <w:t>o</w:t>
      </w:r>
      <w:r w:rsidRPr="003E0DB7">
        <w:rPr>
          <w:rFonts w:ascii="Century Gothic" w:eastAsia="Century Gothic" w:hAnsi="Century Gothic" w:cs="Century Gothic"/>
        </w:rPr>
        <w:t xml:space="preserve">n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Sente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rPr>
        <w: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el</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2"/>
        </w:rPr>
        <w:t>s</w:t>
      </w:r>
      <w:r w:rsidRPr="003E0DB7">
        <w:rPr>
          <w:rFonts w:ascii="Century Gothic" w:eastAsia="Century Gothic" w:hAnsi="Century Gothic" w:cs="Century Gothic"/>
        </w:rPr>
        <w:t>e</w:t>
      </w:r>
      <w:r w:rsidRPr="003E0DB7">
        <w:rPr>
          <w:rFonts w:ascii="Century Gothic" w:eastAsia="Century Gothic" w:hAnsi="Century Gothic" w:cs="Century Gothic"/>
          <w:spacing w:val="1"/>
        </w:rPr>
        <w:t>j</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E</w:t>
      </w:r>
      <w:r w:rsidRPr="003E0DB7">
        <w:rPr>
          <w:rFonts w:ascii="Century Gothic" w:eastAsia="Century Gothic" w:hAnsi="Century Gothic" w:cs="Century Gothic"/>
        </w:rPr>
        <w:t>s</w:t>
      </w:r>
      <w:r w:rsidRPr="003E0DB7">
        <w:rPr>
          <w:rFonts w:ascii="Century Gothic" w:eastAsia="Century Gothic" w:hAnsi="Century Gothic" w:cs="Century Gothic"/>
          <w:spacing w:val="-3"/>
        </w:rPr>
        <w:t>t</w:t>
      </w:r>
      <w:r w:rsidRPr="003E0DB7">
        <w:rPr>
          <w:rFonts w:ascii="Century Gothic" w:eastAsia="Century Gothic" w:hAnsi="Century Gothic" w:cs="Century Gothic"/>
        </w:rPr>
        <w:t>ad</w:t>
      </w:r>
      <w:r w:rsidRPr="003E0DB7">
        <w:rPr>
          <w:rFonts w:ascii="Century Gothic" w:eastAsia="Century Gothic" w:hAnsi="Century Gothic" w:cs="Century Gothic"/>
          <w:spacing w:val="-1"/>
        </w:rPr>
        <w:t>o</w:t>
      </w:r>
      <w:r w:rsidRPr="003E0DB7">
        <w:rPr>
          <w:rFonts w:ascii="Century Gothic" w:eastAsia="Century Gothic" w:hAnsi="Century Gothic" w:cs="Century Gothic"/>
        </w:rPr>
        <w:t>,</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S</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ó</w:t>
      </w:r>
      <w:r w:rsidRPr="003E0DB7">
        <w:rPr>
          <w:rFonts w:ascii="Century Gothic" w:eastAsia="Century Gothic" w:hAnsi="Century Gothic" w:cs="Century Gothic"/>
        </w:rPr>
        <w:t>n</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Te</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c</w:t>
      </w:r>
      <w:r w:rsidRPr="003E0DB7">
        <w:rPr>
          <w:rFonts w:ascii="Century Gothic" w:eastAsia="Century Gothic" w:hAnsi="Century Gothic" w:cs="Century Gothic"/>
        </w:rPr>
        <w:t>e</w:t>
      </w:r>
      <w:r w:rsidRPr="003E0DB7">
        <w:rPr>
          <w:rFonts w:ascii="Century Gothic" w:eastAsia="Century Gothic" w:hAnsi="Century Gothic" w:cs="Century Gothic"/>
          <w:spacing w:val="-2"/>
        </w:rPr>
        <w:t>r</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12</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de N</w:t>
      </w:r>
      <w:r w:rsidRPr="003E0DB7">
        <w:rPr>
          <w:rFonts w:ascii="Century Gothic" w:eastAsia="Century Gothic" w:hAnsi="Century Gothic" w:cs="Century Gothic"/>
          <w:spacing w:val="-1"/>
        </w:rPr>
        <w:t>o</w:t>
      </w:r>
      <w:r w:rsidRPr="003E0DB7">
        <w:rPr>
          <w:rFonts w:ascii="Century Gothic" w:eastAsia="Century Gothic" w:hAnsi="Century Gothic" w:cs="Century Gothic"/>
        </w:rPr>
        <w:t>v</w:t>
      </w:r>
      <w:r w:rsidRPr="003E0DB7">
        <w:rPr>
          <w:rFonts w:ascii="Century Gothic" w:eastAsia="Century Gothic" w:hAnsi="Century Gothic" w:cs="Century Gothic"/>
          <w:spacing w:val="1"/>
        </w:rPr>
        <w:t>i</w:t>
      </w:r>
      <w:r w:rsidRPr="003E0DB7">
        <w:rPr>
          <w:rFonts w:ascii="Century Gothic" w:eastAsia="Century Gothic" w:hAnsi="Century Gothic" w:cs="Century Gothic"/>
        </w:rPr>
        <w:t>e</w:t>
      </w:r>
      <w:r w:rsidRPr="003E0DB7">
        <w:rPr>
          <w:rFonts w:ascii="Century Gothic" w:eastAsia="Century Gothic" w:hAnsi="Century Gothic" w:cs="Century Gothic"/>
          <w:spacing w:val="-3"/>
        </w:rPr>
        <w:t>m</w:t>
      </w:r>
      <w:r w:rsidRPr="003E0DB7">
        <w:rPr>
          <w:rFonts w:ascii="Century Gothic" w:eastAsia="Century Gothic" w:hAnsi="Century Gothic" w:cs="Century Gothic"/>
        </w:rPr>
        <w:t>b</w:t>
      </w:r>
      <w:r w:rsidRPr="003E0DB7">
        <w:rPr>
          <w:rFonts w:ascii="Century Gothic" w:eastAsia="Century Gothic" w:hAnsi="Century Gothic" w:cs="Century Gothic"/>
          <w:spacing w:val="-2"/>
        </w:rPr>
        <w:t>r</w:t>
      </w:r>
      <w:r w:rsidRPr="003E0DB7">
        <w:rPr>
          <w:rFonts w:ascii="Century Gothic" w:eastAsia="Century Gothic" w:hAnsi="Century Gothic" w:cs="Century Gothic"/>
        </w:rPr>
        <w:t>e</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2014,</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ra</w:t>
      </w:r>
      <w:r w:rsidRPr="003E0DB7">
        <w:rPr>
          <w:rFonts w:ascii="Century Gothic" w:eastAsia="Century Gothic" w:hAnsi="Century Gothic" w:cs="Century Gothic"/>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rPr>
        <w:t>ado</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N</w:t>
      </w:r>
      <w:r w:rsidRPr="003E0DB7">
        <w:rPr>
          <w:rFonts w:ascii="Century Gothic" w:eastAsia="Century Gothic" w:hAnsi="Century Gothic" w:cs="Century Gothic"/>
          <w:spacing w:val="-1"/>
        </w:rPr>
        <w:t>o</w:t>
      </w:r>
      <w:r w:rsidRPr="003E0DB7">
        <w:rPr>
          <w:rFonts w:ascii="Century Gothic" w:eastAsia="Century Gothic" w:hAnsi="Century Gothic" w:cs="Century Gothic"/>
        </w:rPr>
        <w:t>.</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2</w:t>
      </w:r>
      <w:r w:rsidRPr="003E0DB7">
        <w:rPr>
          <w:rFonts w:ascii="Century Gothic" w:eastAsia="Century Gothic" w:hAnsi="Century Gothic" w:cs="Century Gothic"/>
          <w:spacing w:val="-2"/>
        </w:rPr>
        <w:t>5</w:t>
      </w:r>
      <w:r w:rsidRPr="003E0DB7">
        <w:rPr>
          <w:rFonts w:ascii="Century Gothic" w:eastAsia="Century Gothic" w:hAnsi="Century Gothic" w:cs="Century Gothic"/>
        </w:rPr>
        <w:t>0002</w:t>
      </w:r>
      <w:r w:rsidRPr="003E0DB7">
        <w:rPr>
          <w:rFonts w:ascii="Century Gothic" w:eastAsia="Century Gothic" w:hAnsi="Century Gothic" w:cs="Century Gothic"/>
          <w:spacing w:val="-2"/>
        </w:rPr>
        <w:t>3</w:t>
      </w:r>
      <w:r w:rsidRPr="003E0DB7">
        <w:rPr>
          <w:rFonts w:ascii="Century Gothic" w:eastAsia="Century Gothic" w:hAnsi="Century Gothic" w:cs="Century Gothic"/>
        </w:rPr>
        <w:t>2</w:t>
      </w:r>
      <w:r w:rsidRPr="003E0DB7">
        <w:rPr>
          <w:rFonts w:ascii="Century Gothic" w:eastAsia="Century Gothic" w:hAnsi="Century Gothic" w:cs="Century Gothic"/>
          <w:spacing w:val="-2"/>
        </w:rPr>
        <w:t>6</w:t>
      </w:r>
      <w:r w:rsidRPr="003E0DB7">
        <w:rPr>
          <w:rFonts w:ascii="Century Gothic" w:eastAsia="Century Gothic" w:hAnsi="Century Gothic" w:cs="Century Gothic"/>
        </w:rPr>
        <w:t>000200</w:t>
      </w:r>
      <w:r w:rsidRPr="003E0DB7">
        <w:rPr>
          <w:rFonts w:ascii="Century Gothic" w:eastAsia="Century Gothic" w:hAnsi="Century Gothic" w:cs="Century Gothic"/>
          <w:spacing w:val="-2"/>
        </w:rPr>
        <w:t>2</w:t>
      </w:r>
      <w:r w:rsidRPr="003E0DB7">
        <w:rPr>
          <w:rFonts w:ascii="Century Gothic" w:eastAsia="Century Gothic" w:hAnsi="Century Gothic" w:cs="Century Gothic"/>
        </w:rPr>
        <w:t>0160</w:t>
      </w:r>
      <w:r w:rsidRPr="003E0DB7">
        <w:rPr>
          <w:rFonts w:ascii="Century Gothic" w:eastAsia="Century Gothic" w:hAnsi="Century Gothic" w:cs="Century Gothic"/>
          <w:spacing w:val="1"/>
        </w:rPr>
        <w:t>6-</w:t>
      </w:r>
      <w:r w:rsidRPr="003E0DB7">
        <w:rPr>
          <w:rFonts w:ascii="Century Gothic" w:eastAsia="Century Gothic" w:hAnsi="Century Gothic" w:cs="Century Gothic"/>
        </w:rPr>
        <w:t xml:space="preserve">01, </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s</w:t>
      </w:r>
      <w:r w:rsidRPr="003E0DB7">
        <w:rPr>
          <w:rFonts w:ascii="Century Gothic" w:eastAsia="Century Gothic" w:hAnsi="Century Gothic" w:cs="Century Gothic"/>
          <w:spacing w:val="-2"/>
        </w:rPr>
        <w:t>u</w:t>
      </w:r>
      <w:r w:rsidRPr="003E0DB7">
        <w:rPr>
          <w:rFonts w:ascii="Century Gothic" w:eastAsia="Century Gothic" w:hAnsi="Century Gothic" w:cs="Century Gothic"/>
        </w:rPr>
        <w:t>bsa</w:t>
      </w:r>
      <w:r w:rsidRPr="003E0DB7">
        <w:rPr>
          <w:rFonts w:ascii="Century Gothic" w:eastAsia="Century Gothic" w:hAnsi="Century Gothic" w:cs="Century Gothic"/>
          <w:spacing w:val="-3"/>
        </w:rPr>
        <w:t>n</w:t>
      </w:r>
      <w:r w:rsidRPr="003E0DB7">
        <w:rPr>
          <w:rFonts w:ascii="Century Gothic" w:eastAsia="Century Gothic" w:hAnsi="Century Gothic" w:cs="Century Gothic"/>
        </w:rPr>
        <w:t>a</w:t>
      </w:r>
      <w:r w:rsidRPr="003E0DB7">
        <w:rPr>
          <w:rFonts w:ascii="Century Gothic" w:eastAsia="Century Gothic" w:hAnsi="Century Gothic" w:cs="Century Gothic"/>
          <w:spacing w:val="-2"/>
        </w:rPr>
        <w:t>b</w:t>
      </w:r>
      <w:r w:rsidRPr="003E0DB7">
        <w:rPr>
          <w:rFonts w:ascii="Century Gothic" w:eastAsia="Century Gothic" w:hAnsi="Century Gothic" w:cs="Century Gothic"/>
          <w:spacing w:val="1"/>
        </w:rPr>
        <w:t>l</w:t>
      </w:r>
      <w:r w:rsidRPr="003E0DB7">
        <w:rPr>
          <w:rFonts w:ascii="Century Gothic" w:eastAsia="Century Gothic" w:hAnsi="Century Gothic" w:cs="Century Gothic"/>
        </w:rPr>
        <w:t>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es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aq</w:t>
      </w:r>
      <w:r w:rsidRPr="003E0DB7">
        <w:rPr>
          <w:rFonts w:ascii="Century Gothic" w:eastAsia="Century Gothic" w:hAnsi="Century Gothic" w:cs="Century Gothic"/>
          <w:spacing w:val="-2"/>
        </w:rPr>
        <w:t>u</w:t>
      </w:r>
      <w:r w:rsidRPr="003E0DB7">
        <w:rPr>
          <w:rFonts w:ascii="Century Gothic" w:eastAsia="Century Gothic" w:hAnsi="Century Gothic" w:cs="Century Gothic"/>
        </w:rPr>
        <w:t>e</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l</w:t>
      </w:r>
      <w:r w:rsidRPr="003E0DB7">
        <w:rPr>
          <w:rFonts w:ascii="Century Gothic" w:eastAsia="Century Gothic" w:hAnsi="Century Gothic" w:cs="Century Gothic"/>
        </w:rPr>
        <w:t>o que,</w:t>
      </w:r>
      <w:r w:rsidRPr="003E0DB7">
        <w:rPr>
          <w:rFonts w:ascii="Century Gothic" w:eastAsia="Century Gothic" w:hAnsi="Century Gothic" w:cs="Century Gothic"/>
          <w:spacing w:val="29"/>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30"/>
        </w:rPr>
        <w:t xml:space="preserve"> </w:t>
      </w:r>
      <w:r w:rsidRPr="003E0DB7">
        <w:rPr>
          <w:rFonts w:ascii="Century Gothic" w:eastAsia="Century Gothic" w:hAnsi="Century Gothic" w:cs="Century Gothic"/>
        </w:rPr>
        <w:t>pe</w:t>
      </w:r>
      <w:r w:rsidRPr="003E0DB7">
        <w:rPr>
          <w:rFonts w:ascii="Century Gothic" w:eastAsia="Century Gothic" w:hAnsi="Century Gothic" w:cs="Century Gothic"/>
          <w:spacing w:val="-2"/>
        </w:rPr>
        <w:t>s</w:t>
      </w:r>
      <w:r w:rsidRPr="003E0DB7">
        <w:rPr>
          <w:rFonts w:ascii="Century Gothic" w:eastAsia="Century Gothic" w:hAnsi="Century Gothic" w:cs="Century Gothic"/>
        </w:rPr>
        <w:t>ar</w:t>
      </w:r>
      <w:r w:rsidRPr="003E0DB7">
        <w:rPr>
          <w:rFonts w:ascii="Century Gothic" w:eastAsia="Century Gothic" w:hAnsi="Century Gothic" w:cs="Century Gothic"/>
          <w:spacing w:val="3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0"/>
        </w:rPr>
        <w:t xml:space="preserve"> </w:t>
      </w:r>
      <w:r w:rsidRPr="003E0DB7">
        <w:rPr>
          <w:rFonts w:ascii="Century Gothic" w:eastAsia="Century Gothic" w:hAnsi="Century Gothic" w:cs="Century Gothic"/>
        </w:rPr>
        <w:t>q</w:t>
      </w:r>
      <w:r w:rsidRPr="003E0DB7">
        <w:rPr>
          <w:rFonts w:ascii="Century Gothic" w:eastAsia="Century Gothic" w:hAnsi="Century Gothic" w:cs="Century Gothic"/>
          <w:spacing w:val="-2"/>
        </w:rPr>
        <w:t>u</w:t>
      </w:r>
      <w:r w:rsidRPr="003E0DB7">
        <w:rPr>
          <w:rFonts w:ascii="Century Gothic" w:eastAsia="Century Gothic" w:hAnsi="Century Gothic" w:cs="Century Gothic"/>
        </w:rPr>
        <w:t>e</w:t>
      </w:r>
      <w:r w:rsidRPr="003E0DB7">
        <w:rPr>
          <w:rFonts w:ascii="Century Gothic" w:eastAsia="Century Gothic" w:hAnsi="Century Gothic" w:cs="Century Gothic"/>
          <w:spacing w:val="30"/>
        </w:rPr>
        <w:t xml:space="preserve"> </w:t>
      </w:r>
      <w:r w:rsidRPr="003E0DB7">
        <w:rPr>
          <w:rFonts w:ascii="Century Gothic" w:eastAsia="Century Gothic" w:hAnsi="Century Gothic" w:cs="Century Gothic"/>
        </w:rPr>
        <w:t>se</w:t>
      </w:r>
      <w:r w:rsidRPr="003E0DB7">
        <w:rPr>
          <w:rFonts w:ascii="Century Gothic" w:eastAsia="Century Gothic" w:hAnsi="Century Gothic" w:cs="Century Gothic"/>
          <w:spacing w:val="30"/>
        </w:rPr>
        <w:t xml:space="preserve"> </w:t>
      </w:r>
      <w:r w:rsidRPr="003E0DB7">
        <w:rPr>
          <w:rFonts w:ascii="Century Gothic" w:eastAsia="Century Gothic" w:hAnsi="Century Gothic" w:cs="Century Gothic"/>
        </w:rPr>
        <w:t>t</w:t>
      </w:r>
      <w:r w:rsidRPr="003E0DB7">
        <w:rPr>
          <w:rFonts w:ascii="Century Gothic" w:eastAsia="Century Gothic" w:hAnsi="Century Gothic" w:cs="Century Gothic"/>
          <w:spacing w:val="1"/>
        </w:rPr>
        <w:t>i</w:t>
      </w:r>
      <w:r w:rsidRPr="003E0DB7">
        <w:rPr>
          <w:rFonts w:ascii="Century Gothic" w:eastAsia="Century Gothic" w:hAnsi="Century Gothic" w:cs="Century Gothic"/>
        </w:rPr>
        <w:t>e</w:t>
      </w:r>
      <w:r w:rsidRPr="003E0DB7">
        <w:rPr>
          <w:rFonts w:ascii="Century Gothic" w:eastAsia="Century Gothic" w:hAnsi="Century Gothic" w:cs="Century Gothic"/>
          <w:spacing w:val="-3"/>
        </w:rPr>
        <w:t>n</w:t>
      </w:r>
      <w:r w:rsidRPr="003E0DB7">
        <w:rPr>
          <w:rFonts w:ascii="Century Gothic" w:eastAsia="Century Gothic" w:hAnsi="Century Gothic" w:cs="Century Gothic"/>
        </w:rPr>
        <w:t>e,</w:t>
      </w:r>
      <w:r w:rsidRPr="003E0DB7">
        <w:rPr>
          <w:rFonts w:ascii="Century Gothic" w:eastAsia="Century Gothic" w:hAnsi="Century Gothic" w:cs="Century Gothic"/>
          <w:spacing w:val="29"/>
        </w:rPr>
        <w:t xml:space="preserve"> </w:t>
      </w:r>
      <w:r w:rsidRPr="003E0DB7">
        <w:rPr>
          <w:rFonts w:ascii="Century Gothic" w:eastAsia="Century Gothic" w:hAnsi="Century Gothic" w:cs="Century Gothic"/>
        </w:rPr>
        <w:t>no</w:t>
      </w:r>
      <w:r w:rsidRPr="003E0DB7">
        <w:rPr>
          <w:rFonts w:ascii="Century Gothic" w:eastAsia="Century Gothic" w:hAnsi="Century Gothic" w:cs="Century Gothic"/>
          <w:spacing w:val="29"/>
        </w:rPr>
        <w:t xml:space="preserve"> </w:t>
      </w:r>
      <w:r w:rsidRPr="003E0DB7">
        <w:rPr>
          <w:rFonts w:ascii="Century Gothic" w:eastAsia="Century Gothic" w:hAnsi="Century Gothic" w:cs="Century Gothic"/>
        </w:rPr>
        <w:t>apa</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c</w:t>
      </w:r>
      <w:r w:rsidRPr="003E0DB7">
        <w:rPr>
          <w:rFonts w:ascii="Century Gothic" w:eastAsia="Century Gothic" w:hAnsi="Century Gothic" w:cs="Century Gothic"/>
        </w:rPr>
        <w:t>e</w:t>
      </w:r>
      <w:r w:rsidRPr="003E0DB7">
        <w:rPr>
          <w:rFonts w:ascii="Century Gothic" w:eastAsia="Century Gothic" w:hAnsi="Century Gothic" w:cs="Century Gothic"/>
          <w:spacing w:val="28"/>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2"/>
        </w:rPr>
        <w:t>r</w:t>
      </w:r>
      <w:r w:rsidRPr="003E0DB7">
        <w:rPr>
          <w:rFonts w:ascii="Century Gothic" w:eastAsia="Century Gothic" w:hAnsi="Century Gothic" w:cs="Century Gothic"/>
        </w:rPr>
        <w:t>a</w:t>
      </w:r>
      <w:r w:rsidRPr="003E0DB7">
        <w:rPr>
          <w:rFonts w:ascii="Century Gothic" w:eastAsia="Century Gothic" w:hAnsi="Century Gothic" w:cs="Century Gothic"/>
          <w:spacing w:val="-1"/>
        </w:rPr>
        <w:t>m</w:t>
      </w:r>
      <w:r w:rsidRPr="003E0DB7">
        <w:rPr>
          <w:rFonts w:ascii="Century Gothic" w:eastAsia="Century Gothic" w:hAnsi="Century Gothic" w:cs="Century Gothic"/>
        </w:rPr>
        <w:t>ente</w:t>
      </w:r>
      <w:r w:rsidRPr="003E0DB7">
        <w:rPr>
          <w:rFonts w:ascii="Century Gothic" w:eastAsia="Century Gothic" w:hAnsi="Century Gothic" w:cs="Century Gothic"/>
          <w:spacing w:val="30"/>
        </w:rPr>
        <w:t xml:space="preserve"> </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r</w:t>
      </w:r>
      <w:r w:rsidRPr="003E0DB7">
        <w:rPr>
          <w:rFonts w:ascii="Century Gothic" w:eastAsia="Century Gothic" w:hAnsi="Century Gothic" w:cs="Century Gothic"/>
        </w:rPr>
        <w:t>e</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rPr>
        <w:t>ta</w:t>
      </w:r>
      <w:r w:rsidRPr="003E0DB7">
        <w:rPr>
          <w:rFonts w:ascii="Century Gothic" w:eastAsia="Century Gothic" w:hAnsi="Century Gothic" w:cs="Century Gothic"/>
          <w:spacing w:val="-2"/>
        </w:rPr>
        <w:t>d</w:t>
      </w:r>
      <w:r w:rsidRPr="003E0DB7">
        <w:rPr>
          <w:rFonts w:ascii="Century Gothic" w:eastAsia="Century Gothic" w:hAnsi="Century Gothic" w:cs="Century Gothic"/>
        </w:rPr>
        <w:t>o</w:t>
      </w:r>
      <w:r w:rsidRPr="003E0DB7">
        <w:rPr>
          <w:rFonts w:ascii="Century Gothic" w:eastAsia="Century Gothic" w:hAnsi="Century Gothic" w:cs="Century Gothic"/>
          <w:spacing w:val="29"/>
        </w:rPr>
        <w:t xml:space="preserve"> </w:t>
      </w:r>
      <w:r w:rsidRPr="003E0DB7">
        <w:rPr>
          <w:rFonts w:ascii="Century Gothic" w:eastAsia="Century Gothic" w:hAnsi="Century Gothic" w:cs="Century Gothic"/>
        </w:rPr>
        <w:t>en</w:t>
      </w:r>
      <w:r w:rsidRPr="003E0DB7">
        <w:rPr>
          <w:rFonts w:ascii="Century Gothic" w:eastAsia="Century Gothic" w:hAnsi="Century Gothic" w:cs="Century Gothic"/>
          <w:spacing w:val="30"/>
        </w:rPr>
        <w:t xml:space="preserve"> </w:t>
      </w:r>
      <w:r w:rsidRPr="003E0DB7">
        <w:rPr>
          <w:rFonts w:ascii="Century Gothic" w:eastAsia="Century Gothic" w:hAnsi="Century Gothic" w:cs="Century Gothic"/>
        </w:rPr>
        <w:t>el</w:t>
      </w:r>
      <w:r w:rsidRPr="003E0DB7">
        <w:rPr>
          <w:rFonts w:ascii="Century Gothic" w:eastAsia="Century Gothic" w:hAnsi="Century Gothic" w:cs="Century Gothic"/>
          <w:spacing w:val="31"/>
        </w:rPr>
        <w:t xml:space="preserve"> </w:t>
      </w:r>
      <w:r w:rsidRPr="003E0DB7">
        <w:rPr>
          <w:rFonts w:ascii="Century Gothic" w:eastAsia="Century Gothic" w:hAnsi="Century Gothic" w:cs="Century Gothic"/>
        </w:rPr>
        <w:t>p</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oc</w:t>
      </w:r>
      <w:r w:rsidRPr="003E0DB7">
        <w:rPr>
          <w:rFonts w:ascii="Century Gothic" w:eastAsia="Century Gothic" w:hAnsi="Century Gothic" w:cs="Century Gothic"/>
        </w:rPr>
        <w:t>eso</w:t>
      </w:r>
      <w:r w:rsidRPr="003E0DB7">
        <w:rPr>
          <w:rFonts w:ascii="Century Gothic" w:eastAsia="Century Gothic" w:hAnsi="Century Gothic" w:cs="Century Gothic"/>
          <w:spacing w:val="29"/>
        </w:rPr>
        <w:t xml:space="preserve"> </w:t>
      </w:r>
      <w:r w:rsidRPr="003E0DB7">
        <w:rPr>
          <w:rFonts w:ascii="Century Gothic" w:eastAsia="Century Gothic" w:hAnsi="Century Gothic" w:cs="Century Gothic"/>
        </w:rPr>
        <w:t>de se</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ó</w:t>
      </w:r>
      <w:r w:rsidRPr="003E0DB7">
        <w:rPr>
          <w:rFonts w:ascii="Century Gothic" w:eastAsia="Century Gothic" w:hAnsi="Century Gothic" w:cs="Century Gothic"/>
        </w:rPr>
        <w:t>n; pe</w:t>
      </w:r>
      <w:r w:rsidRPr="003E0DB7">
        <w:rPr>
          <w:rFonts w:ascii="Century Gothic" w:eastAsia="Century Gothic" w:hAnsi="Century Gothic" w:cs="Century Gothic"/>
          <w:spacing w:val="1"/>
        </w:rPr>
        <w:t>r</w:t>
      </w:r>
      <w:r w:rsidRPr="003E0DB7">
        <w:rPr>
          <w:rFonts w:ascii="Century Gothic" w:eastAsia="Century Gothic" w:hAnsi="Century Gothic" w:cs="Century Gothic"/>
        </w:rPr>
        <w:t>o no se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pue</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su</w:t>
      </w:r>
      <w:r w:rsidRPr="003E0DB7">
        <w:rPr>
          <w:rFonts w:ascii="Century Gothic" w:eastAsia="Century Gothic" w:hAnsi="Century Gothic" w:cs="Century Gothic"/>
          <w:spacing w:val="-2"/>
        </w:rPr>
        <w:t>b</w:t>
      </w:r>
      <w:r w:rsidRPr="003E0DB7">
        <w:rPr>
          <w:rFonts w:ascii="Century Gothic" w:eastAsia="Century Gothic" w:hAnsi="Century Gothic" w:cs="Century Gothic"/>
        </w:rPr>
        <w:t>sa</w:t>
      </w:r>
      <w:r w:rsidRPr="003E0DB7">
        <w:rPr>
          <w:rFonts w:ascii="Century Gothic" w:eastAsia="Century Gothic" w:hAnsi="Century Gothic" w:cs="Century Gothic"/>
          <w:spacing w:val="-3"/>
        </w:rPr>
        <w:t>n</w:t>
      </w:r>
      <w:r w:rsidRPr="003E0DB7">
        <w:rPr>
          <w:rFonts w:ascii="Century Gothic" w:eastAsia="Century Gothic" w:hAnsi="Century Gothic" w:cs="Century Gothic"/>
        </w:rPr>
        <w:t>ar</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2"/>
        </w:rPr>
        <w:t>q</w:t>
      </w:r>
      <w:r w:rsidRPr="003E0DB7">
        <w:rPr>
          <w:rFonts w:ascii="Century Gothic" w:eastAsia="Century Gothic" w:hAnsi="Century Gothic" w:cs="Century Gothic"/>
        </w:rPr>
        <w:t>u</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1"/>
        </w:rPr>
        <w:t>l</w:t>
      </w:r>
      <w:r w:rsidRPr="003E0DB7">
        <w:rPr>
          <w:rFonts w:ascii="Century Gothic" w:eastAsia="Century Gothic" w:hAnsi="Century Gothic" w:cs="Century Gothic"/>
        </w:rPr>
        <w:t>o de</w:t>
      </w:r>
      <w:r w:rsidRPr="003E0DB7">
        <w:rPr>
          <w:rFonts w:ascii="Century Gothic" w:eastAsia="Century Gothic" w:hAnsi="Century Gothic" w:cs="Century Gothic"/>
          <w:spacing w:val="1"/>
        </w:rPr>
        <w:t xml:space="preserve"> l</w:t>
      </w:r>
      <w:r w:rsidRPr="003E0DB7">
        <w:rPr>
          <w:rFonts w:ascii="Century Gothic" w:eastAsia="Century Gothic" w:hAnsi="Century Gothic" w:cs="Century Gothic"/>
        </w:rPr>
        <w:t xml:space="preserve">o </w:t>
      </w:r>
      <w:r w:rsidRPr="003E0DB7">
        <w:rPr>
          <w:rFonts w:ascii="Century Gothic" w:eastAsia="Century Gothic" w:hAnsi="Century Gothic" w:cs="Century Gothic"/>
          <w:spacing w:val="1"/>
        </w:rPr>
        <w:t>c</w:t>
      </w:r>
      <w:r w:rsidRPr="003E0DB7">
        <w:rPr>
          <w:rFonts w:ascii="Century Gothic" w:eastAsia="Century Gothic" w:hAnsi="Century Gothic" w:cs="Century Gothic"/>
        </w:rPr>
        <w:t>u</w:t>
      </w:r>
      <w:r w:rsidRPr="003E0DB7">
        <w:rPr>
          <w:rFonts w:ascii="Century Gothic" w:eastAsia="Century Gothic" w:hAnsi="Century Gothic" w:cs="Century Gothic"/>
          <w:spacing w:val="-2"/>
        </w:rPr>
        <w:t>a</w:t>
      </w:r>
      <w:r w:rsidRPr="003E0DB7">
        <w:rPr>
          <w:rFonts w:ascii="Century Gothic" w:eastAsia="Century Gothic" w:hAnsi="Century Gothic" w:cs="Century Gothic"/>
        </w:rPr>
        <w:t>l</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se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rPr>
        <w:t>a</w:t>
      </w:r>
      <w:r w:rsidRPr="003E0DB7">
        <w:rPr>
          <w:rFonts w:ascii="Century Gothic" w:eastAsia="Century Gothic" w:hAnsi="Century Gothic" w:cs="Century Gothic"/>
          <w:spacing w:val="-2"/>
        </w:rPr>
        <w:t>r</w:t>
      </w:r>
      <w:r w:rsidRPr="003E0DB7">
        <w:rPr>
          <w:rFonts w:ascii="Century Gothic" w:eastAsia="Century Gothic" w:hAnsi="Century Gothic" w:cs="Century Gothic"/>
        </w:rPr>
        <w:t>e</w:t>
      </w:r>
      <w:r w:rsidRPr="003E0DB7">
        <w:rPr>
          <w:rFonts w:ascii="Century Gothic" w:eastAsia="Century Gothic" w:hAnsi="Century Gothic" w:cs="Century Gothic"/>
          <w:spacing w:val="-1"/>
        </w:rPr>
        <w:t>c</w:t>
      </w:r>
      <w:r w:rsidRPr="003E0DB7">
        <w:rPr>
          <w:rFonts w:ascii="Century Gothic" w:eastAsia="Century Gothic" w:hAnsi="Century Gothic" w:cs="Century Gothic"/>
        </w:rPr>
        <w:t>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o que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no ex</w:t>
      </w:r>
      <w:r w:rsidRPr="003E0DB7">
        <w:rPr>
          <w:rFonts w:ascii="Century Gothic" w:eastAsia="Century Gothic" w:hAnsi="Century Gothic" w:cs="Century Gothic"/>
          <w:spacing w:val="1"/>
        </w:rPr>
        <w:t>i</w:t>
      </w:r>
      <w:r w:rsidRPr="003E0DB7">
        <w:rPr>
          <w:rFonts w:ascii="Century Gothic" w:eastAsia="Century Gothic" w:hAnsi="Century Gothic" w:cs="Century Gothic"/>
        </w:rPr>
        <w:t>sta</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2"/>
        </w:rPr>
        <w:t>a</w:t>
      </w:r>
      <w:r w:rsidRPr="003E0DB7">
        <w:rPr>
          <w:rFonts w:ascii="Century Gothic" w:eastAsia="Century Gothic" w:hAnsi="Century Gothic" w:cs="Century Gothic"/>
        </w:rPr>
        <w:t xml:space="preserve">l </w:t>
      </w:r>
      <w:r w:rsidRPr="003E0DB7">
        <w:rPr>
          <w:rFonts w:ascii="Century Gothic" w:eastAsia="Century Gothic" w:hAnsi="Century Gothic" w:cs="Century Gothic"/>
          <w:spacing w:val="-1"/>
        </w:rPr>
        <w:t>mom</w:t>
      </w:r>
      <w:r w:rsidRPr="003E0DB7">
        <w:rPr>
          <w:rFonts w:ascii="Century Gothic" w:eastAsia="Century Gothic" w:hAnsi="Century Gothic" w:cs="Century Gothic"/>
        </w:rPr>
        <w:t>ento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1"/>
        </w:rPr>
        <w:t>o</w:t>
      </w:r>
      <w:r w:rsidRPr="003E0DB7">
        <w:rPr>
          <w:rFonts w:ascii="Century Gothic" w:eastAsia="Century Gothic" w:hAnsi="Century Gothic" w:cs="Century Gothic"/>
        </w:rPr>
        <w:t>p</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3"/>
        </w:rPr>
        <w:t>n</w:t>
      </w:r>
      <w:r w:rsidRPr="003E0DB7">
        <w:rPr>
          <w:rFonts w:ascii="Century Gothic" w:eastAsia="Century Gothic" w:hAnsi="Century Gothic" w:cs="Century Gothic"/>
        </w:rPr>
        <w:t>e</w:t>
      </w:r>
      <w:r w:rsidRPr="003E0DB7">
        <w:rPr>
          <w:rFonts w:ascii="Century Gothic" w:eastAsia="Century Gothic" w:hAnsi="Century Gothic" w:cs="Century Gothic"/>
          <w:spacing w:val="1"/>
        </w:rPr>
        <w:t>r</w:t>
      </w:r>
      <w:r w:rsidRPr="003E0DB7">
        <w:rPr>
          <w:rFonts w:ascii="Century Gothic" w:eastAsia="Century Gothic" w:hAnsi="Century Gothic" w:cs="Century Gothic"/>
        </w:rPr>
        <w:t>,</w:t>
      </w:r>
      <w:r w:rsidRPr="003E0DB7">
        <w:rPr>
          <w:rFonts w:ascii="Century Gothic" w:eastAsia="Century Gothic" w:hAnsi="Century Gothic" w:cs="Century Gothic"/>
          <w:spacing w:val="1"/>
        </w:rPr>
        <w:t xml:space="preserve"> l</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q</w:t>
      </w:r>
      <w:r w:rsidRPr="003E0DB7">
        <w:rPr>
          <w:rFonts w:ascii="Century Gothic" w:eastAsia="Century Gothic" w:hAnsi="Century Gothic" w:cs="Century Gothic"/>
        </w:rPr>
        <w:t>ue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p</w:t>
      </w:r>
      <w:r w:rsidRPr="003E0DB7">
        <w:rPr>
          <w:rFonts w:ascii="Century Gothic" w:eastAsia="Century Gothic" w:hAnsi="Century Gothic" w:cs="Century Gothic"/>
          <w:spacing w:val="-2"/>
        </w:rPr>
        <w:t>u</w:t>
      </w:r>
      <w:r w:rsidRPr="003E0DB7">
        <w:rPr>
          <w:rFonts w:ascii="Century Gothic" w:eastAsia="Century Gothic" w:hAnsi="Century Gothic" w:cs="Century Gothic"/>
        </w:rPr>
        <w:t>ede s</w:t>
      </w:r>
      <w:r w:rsidRPr="003E0DB7">
        <w:rPr>
          <w:rFonts w:ascii="Century Gothic" w:eastAsia="Century Gothic" w:hAnsi="Century Gothic" w:cs="Century Gothic"/>
          <w:spacing w:val="7"/>
        </w:rPr>
        <w:t>u</w:t>
      </w:r>
      <w:r w:rsidRPr="003E0DB7">
        <w:rPr>
          <w:rFonts w:ascii="Century Gothic" w:eastAsia="Century Gothic" w:hAnsi="Century Gothic" w:cs="Century Gothic"/>
          <w:spacing w:val="1"/>
        </w:rPr>
        <w:t>b</w:t>
      </w:r>
      <w:r w:rsidRPr="003E0DB7">
        <w:rPr>
          <w:rFonts w:ascii="Century Gothic" w:eastAsia="Century Gothic" w:hAnsi="Century Gothic" w:cs="Century Gothic"/>
          <w:spacing w:val="-2"/>
        </w:rPr>
        <w:t>s</w:t>
      </w:r>
      <w:r w:rsidRPr="003E0DB7">
        <w:rPr>
          <w:rFonts w:ascii="Century Gothic" w:eastAsia="Century Gothic" w:hAnsi="Century Gothic" w:cs="Century Gothic"/>
        </w:rPr>
        <w:t>an</w:t>
      </w:r>
      <w:r w:rsidRPr="003E0DB7">
        <w:rPr>
          <w:rFonts w:ascii="Century Gothic" w:eastAsia="Century Gothic" w:hAnsi="Century Gothic" w:cs="Century Gothic"/>
          <w:spacing w:val="-2"/>
        </w:rPr>
        <w:t>a</w:t>
      </w:r>
      <w:r w:rsidRPr="003E0DB7">
        <w:rPr>
          <w:rFonts w:ascii="Century Gothic" w:eastAsia="Century Gothic" w:hAnsi="Century Gothic" w:cs="Century Gothic"/>
        </w:rPr>
        <w:t>r</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sa</w:t>
      </w:r>
      <w:r w:rsidRPr="003E0DB7">
        <w:rPr>
          <w:rFonts w:ascii="Century Gothic" w:eastAsia="Century Gothic" w:hAnsi="Century Gothic" w:cs="Century Gothic"/>
          <w:spacing w:val="-3"/>
        </w:rPr>
        <w:t>n</w:t>
      </w:r>
      <w:r w:rsidRPr="003E0DB7">
        <w:rPr>
          <w:rFonts w:ascii="Century Gothic" w:eastAsia="Century Gothic" w:hAnsi="Century Gothic" w:cs="Century Gothic"/>
        </w:rPr>
        <w:t>e</w:t>
      </w:r>
      <w:r w:rsidRPr="003E0DB7">
        <w:rPr>
          <w:rFonts w:ascii="Century Gothic" w:eastAsia="Century Gothic" w:hAnsi="Century Gothic" w:cs="Century Gothic"/>
          <w:spacing w:val="-2"/>
        </w:rPr>
        <w:t>a</w:t>
      </w:r>
      <w:r w:rsidRPr="003E0DB7">
        <w:rPr>
          <w:rFonts w:ascii="Century Gothic" w:eastAsia="Century Gothic" w:hAnsi="Century Gothic" w:cs="Century Gothic"/>
        </w:rPr>
        <w:t>r</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es</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5"/>
        </w:rPr>
        <w:t>r</w:t>
      </w:r>
      <w:r w:rsidRPr="003E0DB7">
        <w:rPr>
          <w:rFonts w:ascii="Century Gothic" w:eastAsia="Century Gothic" w:hAnsi="Century Gothic" w:cs="Century Gothic"/>
        </w:rPr>
        <w:t>u</w:t>
      </w:r>
      <w:r w:rsidRPr="003E0DB7">
        <w:rPr>
          <w:rFonts w:ascii="Century Gothic" w:eastAsia="Century Gothic" w:hAnsi="Century Gothic" w:cs="Century Gothic"/>
          <w:spacing w:val="-2"/>
        </w:rPr>
        <w:t>e</w:t>
      </w:r>
      <w:r w:rsidRPr="003E0DB7">
        <w:rPr>
          <w:rFonts w:ascii="Century Gothic" w:eastAsia="Century Gothic" w:hAnsi="Century Gothic" w:cs="Century Gothic"/>
        </w:rPr>
        <w:t>ba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a</w:t>
      </w:r>
      <w:r w:rsidRPr="003E0DB7">
        <w:rPr>
          <w:rFonts w:ascii="Century Gothic" w:eastAsia="Century Gothic" w:hAnsi="Century Gothic" w:cs="Century Gothic"/>
        </w:rPr>
        <w:t xml:space="preserve">s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o</w:t>
      </w:r>
      <w:r w:rsidRPr="003E0DB7">
        <w:rPr>
          <w:rFonts w:ascii="Century Gothic" w:eastAsia="Century Gothic" w:hAnsi="Century Gothic" w:cs="Century Gothic"/>
        </w:rPr>
        <w:t>n</w:t>
      </w:r>
      <w:r w:rsidRPr="003E0DB7">
        <w:rPr>
          <w:rFonts w:ascii="Century Gothic" w:eastAsia="Century Gothic" w:hAnsi="Century Gothic" w:cs="Century Gothic"/>
          <w:spacing w:val="-2"/>
        </w:rPr>
        <w:t>e</w:t>
      </w:r>
      <w:r w:rsidRPr="003E0DB7">
        <w:rPr>
          <w:rFonts w:ascii="Century Gothic" w:eastAsia="Century Gothic" w:hAnsi="Century Gothic" w:cs="Century Gothic"/>
        </w:rPr>
        <w:t>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ha</w:t>
      </w:r>
      <w:r w:rsidRPr="003E0DB7">
        <w:rPr>
          <w:rFonts w:ascii="Century Gothic" w:eastAsia="Century Gothic" w:hAnsi="Century Gothic" w:cs="Century Gothic"/>
          <w:spacing w:val="-2"/>
        </w:rPr>
        <w:t>b</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li</w:t>
      </w:r>
      <w:r w:rsidRPr="003E0DB7">
        <w:rPr>
          <w:rFonts w:ascii="Century Gothic" w:eastAsia="Century Gothic" w:hAnsi="Century Gothic" w:cs="Century Gothic"/>
          <w:spacing w:val="-3"/>
        </w:rPr>
        <w:t>t</w:t>
      </w:r>
      <w:r w:rsidRPr="003E0DB7">
        <w:rPr>
          <w:rFonts w:ascii="Century Gothic" w:eastAsia="Century Gothic" w:hAnsi="Century Gothic" w:cs="Century Gothic"/>
        </w:rPr>
        <w:t>an</w:t>
      </w:r>
      <w:r w:rsidRPr="003E0DB7">
        <w:rPr>
          <w:rFonts w:ascii="Century Gothic" w:eastAsia="Century Gothic" w:hAnsi="Century Gothic" w:cs="Century Gothic"/>
          <w:spacing w:val="-3"/>
        </w:rPr>
        <w:t>t</w:t>
      </w:r>
      <w:r w:rsidRPr="003E0DB7">
        <w:rPr>
          <w:rFonts w:ascii="Century Gothic" w:eastAsia="Century Gothic" w:hAnsi="Century Gothic" w:cs="Century Gothic"/>
        </w:rPr>
        <w:t>es,</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pe</w:t>
      </w:r>
      <w:r w:rsidRPr="003E0DB7">
        <w:rPr>
          <w:rFonts w:ascii="Century Gothic" w:eastAsia="Century Gothic" w:hAnsi="Century Gothic" w:cs="Century Gothic"/>
          <w:spacing w:val="1"/>
        </w:rPr>
        <w:t>r</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no</w:t>
      </w:r>
      <w:r w:rsidRPr="003E0DB7">
        <w:rPr>
          <w:rFonts w:ascii="Century Gothic" w:eastAsia="Century Gothic" w:hAnsi="Century Gothic" w:cs="Century Gothic"/>
          <w:spacing w:val="-2"/>
        </w:rPr>
        <w:t xml:space="preserve"> e</w:t>
      </w:r>
      <w:r w:rsidRPr="003E0DB7">
        <w:rPr>
          <w:rFonts w:ascii="Century Gothic" w:eastAsia="Century Gothic" w:hAnsi="Century Gothic" w:cs="Century Gothic"/>
        </w:rPr>
        <w:t xml:space="preserve">l </w:t>
      </w:r>
      <w:r w:rsidRPr="003E0DB7">
        <w:rPr>
          <w:rFonts w:ascii="Century Gothic" w:eastAsia="Century Gothic" w:hAnsi="Century Gothic" w:cs="Century Gothic"/>
          <w:spacing w:val="1"/>
        </w:rPr>
        <w:t>r</w:t>
      </w:r>
      <w:r w:rsidRPr="003E0DB7">
        <w:rPr>
          <w:rFonts w:ascii="Century Gothic" w:eastAsia="Century Gothic" w:hAnsi="Century Gothic" w:cs="Century Gothic"/>
          <w:spacing w:val="-2"/>
        </w:rPr>
        <w:t>e</w:t>
      </w:r>
      <w:r w:rsidRPr="003E0DB7">
        <w:rPr>
          <w:rFonts w:ascii="Century Gothic" w:eastAsia="Century Gothic" w:hAnsi="Century Gothic" w:cs="Century Gothic"/>
        </w:rPr>
        <w:t>q</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1"/>
        </w:rPr>
        <w:t>i</w:t>
      </w:r>
      <w:r w:rsidRPr="003E0DB7">
        <w:rPr>
          <w:rFonts w:ascii="Century Gothic" w:eastAsia="Century Gothic" w:hAnsi="Century Gothic" w:cs="Century Gothic"/>
        </w:rPr>
        <w:t>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om</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ta</w:t>
      </w:r>
      <w:r w:rsidRPr="003E0DB7">
        <w:rPr>
          <w:rFonts w:ascii="Century Gothic" w:eastAsia="Century Gothic" w:hAnsi="Century Gothic" w:cs="Century Gothic"/>
          <w:spacing w:val="1"/>
        </w:rPr>
        <w:t>l</w:t>
      </w:r>
      <w:r w:rsidRPr="003E0DB7">
        <w:rPr>
          <w:rFonts w:ascii="Century Gothic" w:eastAsia="Century Gothic" w:hAnsi="Century Gothic" w:cs="Century Gothic"/>
        </w:rPr>
        <w:t>.</w:t>
      </w:r>
    </w:p>
    <w:p w:rsidR="00787C81" w:rsidRPr="003E0DB7" w:rsidRDefault="00787C81" w:rsidP="00787C81">
      <w:pPr>
        <w:spacing w:before="8" w:line="260" w:lineRule="exact"/>
        <w:rPr>
          <w:rFonts w:ascii="Century Gothic" w:hAnsi="Century Gothic"/>
        </w:rPr>
      </w:pPr>
    </w:p>
    <w:p w:rsidR="00787C81" w:rsidRPr="003E0DB7" w:rsidRDefault="00787C81" w:rsidP="00787C81">
      <w:pPr>
        <w:spacing w:line="241" w:lineRule="auto"/>
        <w:ind w:left="142" w:right="71"/>
        <w:jc w:val="both"/>
        <w:rPr>
          <w:rFonts w:ascii="Century Gothic" w:eastAsia="Century Gothic" w:hAnsi="Century Gothic" w:cs="Century Gothic"/>
        </w:rPr>
      </w:pPr>
      <w:r w:rsidRPr="003E0DB7">
        <w:rPr>
          <w:rFonts w:ascii="Century Gothic" w:eastAsia="Century Gothic" w:hAnsi="Century Gothic" w:cs="Century Gothic"/>
        </w:rPr>
        <w:t xml:space="preserve">Según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ey</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1882</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de 2018,</w:t>
      </w:r>
      <w:r w:rsidRPr="003E0DB7">
        <w:rPr>
          <w:rFonts w:ascii="Century Gothic" w:eastAsia="Century Gothic" w:hAnsi="Century Gothic" w:cs="Century Gothic"/>
          <w:spacing w:val="7"/>
        </w:rPr>
        <w:t xml:space="preserve"> </w:t>
      </w:r>
      <w:r w:rsidRPr="003E0DB7">
        <w:rPr>
          <w:rFonts w:ascii="Century Gothic" w:eastAsia="Century Gothic" w:hAnsi="Century Gothic" w:cs="Century Gothic"/>
          <w:spacing w:val="-5"/>
        </w:rPr>
        <w:t>A</w:t>
      </w:r>
      <w:r w:rsidRPr="003E0DB7">
        <w:rPr>
          <w:rFonts w:ascii="Century Gothic" w:eastAsia="Century Gothic" w:hAnsi="Century Gothic" w:cs="Century Gothic"/>
          <w:spacing w:val="1"/>
        </w:rPr>
        <w:t>r</w:t>
      </w:r>
      <w:r w:rsidRPr="003E0DB7">
        <w:rPr>
          <w:rFonts w:ascii="Century Gothic" w:eastAsia="Century Gothic" w:hAnsi="Century Gothic" w:cs="Century Gothic"/>
        </w:rPr>
        <w:t>t</w:t>
      </w:r>
      <w:r w:rsidRPr="003E0DB7">
        <w:rPr>
          <w:rFonts w:ascii="Century Gothic" w:eastAsia="Century Gothic" w:hAnsi="Century Gothic" w:cs="Century Gothic"/>
          <w:spacing w:val="1"/>
        </w:rPr>
        <w:t>íc</w:t>
      </w:r>
      <w:r w:rsidRPr="003E0DB7">
        <w:rPr>
          <w:rFonts w:ascii="Century Gothic" w:eastAsia="Century Gothic" w:hAnsi="Century Gothic" w:cs="Century Gothic"/>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5°.</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Q</w:t>
      </w:r>
      <w:r w:rsidRPr="003E0DB7">
        <w:rPr>
          <w:rFonts w:ascii="Century Gothic" w:eastAsia="Century Gothic" w:hAnsi="Century Gothic" w:cs="Century Gothic"/>
          <w:spacing w:val="-2"/>
        </w:rPr>
        <w:t>u</w:t>
      </w:r>
      <w:r w:rsidRPr="003E0DB7">
        <w:rPr>
          <w:rFonts w:ascii="Century Gothic" w:eastAsia="Century Gothic" w:hAnsi="Century Gothic" w:cs="Century Gothic"/>
        </w:rPr>
        <w:t>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Mo</w:t>
      </w:r>
      <w:r w:rsidRPr="003E0DB7">
        <w:rPr>
          <w:rFonts w:ascii="Century Gothic" w:eastAsia="Century Gothic" w:hAnsi="Century Gothic" w:cs="Century Gothic"/>
        </w:rPr>
        <w:t>d</w:t>
      </w:r>
      <w:r w:rsidRPr="003E0DB7">
        <w:rPr>
          <w:rFonts w:ascii="Century Gothic" w:eastAsia="Century Gothic" w:hAnsi="Century Gothic" w:cs="Century Gothic"/>
          <w:spacing w:val="1"/>
        </w:rPr>
        <w:t>i</w:t>
      </w:r>
      <w:r w:rsidRPr="003E0DB7">
        <w:rPr>
          <w:rFonts w:ascii="Century Gothic" w:eastAsia="Century Gothic" w:hAnsi="Century Gothic" w:cs="Century Gothic"/>
        </w:rPr>
        <w:t>f</w:t>
      </w:r>
      <w:r w:rsidRPr="003E0DB7">
        <w:rPr>
          <w:rFonts w:ascii="Century Gothic" w:eastAsia="Century Gothic" w:hAnsi="Century Gothic" w:cs="Century Gothic"/>
          <w:spacing w:val="-1"/>
        </w:rPr>
        <w:t>ic</w:t>
      </w:r>
      <w:r w:rsidRPr="003E0DB7">
        <w:rPr>
          <w:rFonts w:ascii="Century Gothic" w:eastAsia="Century Gothic" w:hAnsi="Century Gothic" w:cs="Century Gothic"/>
        </w:rPr>
        <w:t>a</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rPr>
        <w:t>el</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1"/>
        </w:rPr>
        <w:t>P</w:t>
      </w:r>
      <w:r w:rsidRPr="003E0DB7">
        <w:rPr>
          <w:rFonts w:ascii="Century Gothic" w:eastAsia="Century Gothic" w:hAnsi="Century Gothic" w:cs="Century Gothic"/>
        </w:rPr>
        <w:t>a</w:t>
      </w:r>
      <w:r w:rsidRPr="003E0DB7">
        <w:rPr>
          <w:rFonts w:ascii="Century Gothic" w:eastAsia="Century Gothic" w:hAnsi="Century Gothic" w:cs="Century Gothic"/>
          <w:spacing w:val="-2"/>
        </w:rPr>
        <w:t>r</w:t>
      </w:r>
      <w:r w:rsidRPr="003E0DB7">
        <w:rPr>
          <w:rFonts w:ascii="Century Gothic" w:eastAsia="Century Gothic" w:hAnsi="Century Gothic" w:cs="Century Gothic"/>
        </w:rPr>
        <w:t>ág</w:t>
      </w:r>
      <w:r w:rsidRPr="003E0DB7">
        <w:rPr>
          <w:rFonts w:ascii="Century Gothic" w:eastAsia="Century Gothic" w:hAnsi="Century Gothic" w:cs="Century Gothic"/>
          <w:spacing w:val="-2"/>
        </w:rPr>
        <w:t>r</w:t>
      </w:r>
      <w:r w:rsidRPr="003E0DB7">
        <w:rPr>
          <w:rFonts w:ascii="Century Gothic" w:eastAsia="Century Gothic" w:hAnsi="Century Gothic" w:cs="Century Gothic"/>
        </w:rPr>
        <w:t>afo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1</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i</w:t>
      </w:r>
      <w:r w:rsidRPr="003E0DB7">
        <w:rPr>
          <w:rFonts w:ascii="Century Gothic" w:eastAsia="Century Gothic" w:hAnsi="Century Gothic" w:cs="Century Gothic"/>
        </w:rPr>
        <w:t>n</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l</w:t>
      </w:r>
      <w:r w:rsidRPr="003E0DB7">
        <w:rPr>
          <w:rFonts w:ascii="Century Gothic" w:eastAsia="Century Gothic" w:hAnsi="Century Gothic" w:cs="Century Gothic"/>
        </w:rPr>
        <w:t>uye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3"/>
        </w:rPr>
        <w:t>o</w:t>
      </w:r>
      <w:r w:rsidRPr="003E0DB7">
        <w:rPr>
          <w:rFonts w:ascii="Century Gothic" w:eastAsia="Century Gothic" w:hAnsi="Century Gothic" w:cs="Century Gothic"/>
        </w:rPr>
        <w:t>s pa</w:t>
      </w:r>
      <w:r w:rsidRPr="003E0DB7">
        <w:rPr>
          <w:rFonts w:ascii="Century Gothic" w:eastAsia="Century Gothic" w:hAnsi="Century Gothic" w:cs="Century Gothic"/>
          <w:spacing w:val="-2"/>
        </w:rPr>
        <w:t>r</w:t>
      </w:r>
      <w:r w:rsidRPr="003E0DB7">
        <w:rPr>
          <w:rFonts w:ascii="Century Gothic" w:eastAsia="Century Gothic" w:hAnsi="Century Gothic" w:cs="Century Gothic"/>
        </w:rPr>
        <w:t>ág</w:t>
      </w:r>
      <w:r w:rsidRPr="003E0DB7">
        <w:rPr>
          <w:rFonts w:ascii="Century Gothic" w:eastAsia="Century Gothic" w:hAnsi="Century Gothic" w:cs="Century Gothic"/>
          <w:spacing w:val="-2"/>
        </w:rPr>
        <w:t>r</w:t>
      </w:r>
      <w:r w:rsidRPr="003E0DB7">
        <w:rPr>
          <w:rFonts w:ascii="Century Gothic" w:eastAsia="Century Gothic" w:hAnsi="Century Gothic" w:cs="Century Gothic"/>
        </w:rPr>
        <w:t>af</w:t>
      </w:r>
      <w:r w:rsidRPr="003E0DB7">
        <w:rPr>
          <w:rFonts w:ascii="Century Gothic" w:eastAsia="Century Gothic" w:hAnsi="Century Gothic" w:cs="Century Gothic"/>
          <w:spacing w:val="-1"/>
        </w:rPr>
        <w:t>o</w:t>
      </w:r>
      <w:r w:rsidRPr="003E0DB7">
        <w:rPr>
          <w:rFonts w:ascii="Century Gothic" w:eastAsia="Century Gothic" w:hAnsi="Century Gothic" w:cs="Century Gothic"/>
        </w:rPr>
        <w:t>s</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3,</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4</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Y</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5</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1"/>
        </w:rPr>
        <w:t>r</w:t>
      </w:r>
      <w:r w:rsidRPr="003E0DB7">
        <w:rPr>
          <w:rFonts w:ascii="Century Gothic" w:eastAsia="Century Gothic" w:hAnsi="Century Gothic" w:cs="Century Gothic"/>
        </w:rPr>
        <w:t>t</w:t>
      </w:r>
      <w:r w:rsidRPr="003E0DB7">
        <w:rPr>
          <w:rFonts w:ascii="Century Gothic" w:eastAsia="Century Gothic" w:hAnsi="Century Gothic" w:cs="Century Gothic"/>
          <w:spacing w:val="-1"/>
        </w:rPr>
        <w:t>í</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5°</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L</w:t>
      </w:r>
      <w:r w:rsidRPr="003E0DB7">
        <w:rPr>
          <w:rFonts w:ascii="Century Gothic" w:eastAsia="Century Gothic" w:hAnsi="Century Gothic" w:cs="Century Gothic"/>
        </w:rPr>
        <w:t>ey</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1</w:t>
      </w:r>
      <w:r w:rsidRPr="003E0DB7">
        <w:rPr>
          <w:rFonts w:ascii="Century Gothic" w:eastAsia="Century Gothic" w:hAnsi="Century Gothic" w:cs="Century Gothic"/>
          <w:spacing w:val="-2"/>
        </w:rPr>
        <w:t>1</w:t>
      </w:r>
      <w:r w:rsidRPr="003E0DB7">
        <w:rPr>
          <w:rFonts w:ascii="Century Gothic" w:eastAsia="Century Gothic" w:hAnsi="Century Gothic" w:cs="Century Gothic"/>
        </w:rPr>
        <w:t>50</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de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2007,</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1"/>
        </w:rPr>
        <w:t>m</w:t>
      </w:r>
      <w:r w:rsidRPr="003E0DB7">
        <w:rPr>
          <w:rFonts w:ascii="Century Gothic" w:eastAsia="Century Gothic" w:hAnsi="Century Gothic" w:cs="Century Gothic"/>
        </w:rPr>
        <w:t>en</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1"/>
        </w:rPr>
        <w:t>o</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a</w:t>
      </w:r>
      <w:r w:rsidRPr="003E0DB7">
        <w:rPr>
          <w:rFonts w:ascii="Century Gothic" w:eastAsia="Century Gothic" w:hAnsi="Century Gothic" w:cs="Century Gothic"/>
        </w:rPr>
        <w:t>:</w:t>
      </w:r>
    </w:p>
    <w:p w:rsidR="00787C81" w:rsidRPr="003E0DB7" w:rsidRDefault="00787C81" w:rsidP="00787C81">
      <w:pPr>
        <w:spacing w:before="7" w:line="260" w:lineRule="exact"/>
        <w:rPr>
          <w:rFonts w:ascii="Century Gothic" w:hAnsi="Century Gothic"/>
        </w:rPr>
      </w:pPr>
    </w:p>
    <w:p w:rsidR="00787C81" w:rsidRPr="003E0DB7" w:rsidRDefault="00787C81" w:rsidP="003E0DB7">
      <w:pPr>
        <w:tabs>
          <w:tab w:val="left" w:pos="3686"/>
        </w:tabs>
        <w:ind w:left="142" w:right="5634"/>
        <w:jc w:val="both"/>
        <w:rPr>
          <w:rFonts w:ascii="Century Gothic" w:eastAsia="Century Gothic" w:hAnsi="Century Gothic" w:cs="Century Gothic"/>
        </w:rPr>
      </w:pPr>
      <w:r w:rsidRPr="003E0DB7">
        <w:rPr>
          <w:rFonts w:ascii="Century Gothic" w:eastAsia="Century Gothic" w:hAnsi="Century Gothic" w:cs="Century Gothic"/>
          <w:spacing w:val="-5"/>
        </w:rPr>
        <w:t>A</w:t>
      </w:r>
      <w:r w:rsidRPr="003E0DB7">
        <w:rPr>
          <w:rFonts w:ascii="Century Gothic" w:eastAsia="Century Gothic" w:hAnsi="Century Gothic" w:cs="Century Gothic"/>
          <w:spacing w:val="1"/>
        </w:rPr>
        <w:t>r</w:t>
      </w:r>
      <w:r w:rsidRPr="003E0DB7">
        <w:rPr>
          <w:rFonts w:ascii="Century Gothic" w:eastAsia="Century Gothic" w:hAnsi="Century Gothic" w:cs="Century Gothic"/>
        </w:rPr>
        <w:t>t</w:t>
      </w:r>
      <w:r w:rsidRPr="003E0DB7">
        <w:rPr>
          <w:rFonts w:ascii="Century Gothic" w:eastAsia="Century Gothic" w:hAnsi="Century Gothic" w:cs="Century Gothic"/>
          <w:spacing w:val="1"/>
        </w:rPr>
        <w:t>íc</w:t>
      </w:r>
      <w:r w:rsidRPr="003E0DB7">
        <w:rPr>
          <w:rFonts w:ascii="Century Gothic" w:eastAsia="Century Gothic" w:hAnsi="Century Gothic" w:cs="Century Gothic"/>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5°.</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D</w:t>
      </w:r>
      <w:r w:rsidRPr="003E0DB7">
        <w:rPr>
          <w:rFonts w:ascii="Century Gothic" w:eastAsia="Century Gothic" w:hAnsi="Century Gothic" w:cs="Century Gothic"/>
        </w:rPr>
        <w:t>e</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rPr>
        <w:t>s</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l</w:t>
      </w:r>
      <w:r w:rsidRPr="003E0DB7">
        <w:rPr>
          <w:rFonts w:ascii="Century Gothic" w:eastAsia="Century Gothic" w:hAnsi="Century Gothic" w:cs="Century Gothic"/>
        </w:rPr>
        <w:t>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1"/>
        </w:rPr>
        <w:t>ó</w:t>
      </w:r>
      <w:r w:rsidRPr="003E0DB7">
        <w:rPr>
          <w:rFonts w:ascii="Century Gothic" w:eastAsia="Century Gothic" w:hAnsi="Century Gothic" w:cs="Century Gothic"/>
        </w:rPr>
        <w:t>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4"/>
        </w:rPr>
        <w:t>o</w:t>
      </w:r>
      <w:r w:rsidRPr="003E0DB7">
        <w:rPr>
          <w:rFonts w:ascii="Century Gothic" w:eastAsia="Century Gothic" w:hAnsi="Century Gothic" w:cs="Century Gothic"/>
          <w:spacing w:val="-2"/>
        </w:rPr>
        <w:t>b</w:t>
      </w:r>
      <w:r w:rsidRPr="003E0DB7">
        <w:rPr>
          <w:rFonts w:ascii="Century Gothic" w:eastAsia="Century Gothic" w:hAnsi="Century Gothic" w:cs="Century Gothic"/>
          <w:spacing w:val="1"/>
        </w:rPr>
        <w:t>j</w:t>
      </w:r>
      <w:r w:rsidRPr="003E0DB7">
        <w:rPr>
          <w:rFonts w:ascii="Century Gothic" w:eastAsia="Century Gothic" w:hAnsi="Century Gothic" w:cs="Century Gothic"/>
        </w:rPr>
        <w:t>e</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v</w:t>
      </w:r>
      <w:r w:rsidRPr="003E0DB7">
        <w:rPr>
          <w:rFonts w:ascii="Century Gothic" w:eastAsia="Century Gothic" w:hAnsi="Century Gothic" w:cs="Century Gothic"/>
        </w:rPr>
        <w:t>a.</w:t>
      </w:r>
    </w:p>
    <w:p w:rsidR="00787C81" w:rsidRPr="003E0DB7" w:rsidRDefault="00787C81" w:rsidP="00787C81">
      <w:pPr>
        <w:spacing w:before="2"/>
        <w:ind w:left="142" w:right="8696"/>
        <w:jc w:val="both"/>
        <w:rPr>
          <w:rFonts w:ascii="Century Gothic" w:eastAsia="Century Gothic" w:hAnsi="Century Gothic" w:cs="Century Gothic"/>
        </w:rPr>
      </w:pPr>
      <w:r w:rsidRPr="003E0DB7">
        <w:rPr>
          <w:rFonts w:ascii="Century Gothic" w:eastAsia="Century Gothic" w:hAnsi="Century Gothic" w:cs="Century Gothic"/>
          <w:i/>
          <w:spacing w:val="1"/>
        </w:rPr>
        <w:t>“</w:t>
      </w:r>
      <w:r w:rsidRPr="003E0DB7">
        <w:rPr>
          <w:rFonts w:ascii="Century Gothic" w:eastAsia="Century Gothic" w:hAnsi="Century Gothic" w:cs="Century Gothic"/>
          <w:i/>
        </w:rPr>
        <w:t>(...</w:t>
      </w:r>
      <w:r w:rsidRPr="003E0DB7">
        <w:rPr>
          <w:rFonts w:ascii="Century Gothic" w:eastAsia="Century Gothic" w:hAnsi="Century Gothic" w:cs="Century Gothic"/>
          <w:i/>
          <w:spacing w:val="-3"/>
        </w:rPr>
        <w:t xml:space="preserve"> </w:t>
      </w:r>
      <w:r w:rsidRPr="003E0DB7">
        <w:rPr>
          <w:rFonts w:ascii="Century Gothic" w:eastAsia="Century Gothic" w:hAnsi="Century Gothic" w:cs="Century Gothic"/>
          <w:i/>
        </w:rPr>
        <w:t>)</w:t>
      </w:r>
    </w:p>
    <w:p w:rsidR="00787C81" w:rsidRPr="003E0DB7" w:rsidRDefault="00787C81" w:rsidP="00787C81">
      <w:pPr>
        <w:spacing w:before="5" w:line="244" w:lineRule="exact"/>
        <w:ind w:left="142" w:right="82"/>
        <w:jc w:val="both"/>
        <w:rPr>
          <w:rFonts w:ascii="Century Gothic" w:eastAsia="Century Gothic" w:hAnsi="Century Gothic" w:cs="Century Gothic"/>
        </w:rPr>
      </w:pPr>
      <w:r w:rsidRPr="003E0DB7">
        <w:rPr>
          <w:rFonts w:ascii="Century Gothic" w:eastAsia="Century Gothic" w:hAnsi="Century Gothic" w:cs="Century Gothic"/>
          <w:i/>
        </w:rPr>
        <w:t>P</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á</w:t>
      </w:r>
      <w:r w:rsidRPr="003E0DB7">
        <w:rPr>
          <w:rFonts w:ascii="Century Gothic" w:eastAsia="Century Gothic" w:hAnsi="Century Gothic" w:cs="Century Gothic"/>
          <w:i/>
        </w:rPr>
        <w:t>gr</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2"/>
        </w:rPr>
        <w:t>f</w:t>
      </w:r>
      <w:r w:rsidRPr="003E0DB7">
        <w:rPr>
          <w:rFonts w:ascii="Century Gothic" w:eastAsia="Century Gothic" w:hAnsi="Century Gothic" w:cs="Century Gothic"/>
          <w:i/>
        </w:rPr>
        <w:t>o 1</w:t>
      </w:r>
      <w:r w:rsidRPr="003E0DB7">
        <w:rPr>
          <w:rFonts w:ascii="Century Gothic" w:eastAsia="Century Gothic" w:hAnsi="Century Gothic" w:cs="Century Gothic"/>
          <w:i/>
          <w:spacing w:val="10"/>
        </w:rPr>
        <w:t xml:space="preserve"> </w:t>
      </w:r>
      <w:r w:rsidRPr="003E0DB7">
        <w:rPr>
          <w:rFonts w:ascii="Century Gothic" w:eastAsia="Century Gothic" w:hAnsi="Century Gothic" w:cs="Century Gothic"/>
          <w:i/>
        </w:rPr>
        <w:t>0.</w:t>
      </w:r>
      <w:r w:rsidRPr="003E0DB7">
        <w:rPr>
          <w:rFonts w:ascii="Century Gothic" w:eastAsia="Century Gothic" w:hAnsi="Century Gothic" w:cs="Century Gothic"/>
          <w:i/>
          <w:spacing w:val="11"/>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a</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spacing w:val="1"/>
        </w:rPr>
        <w:t>au</w:t>
      </w:r>
      <w:r w:rsidRPr="003E0DB7">
        <w:rPr>
          <w:rFonts w:ascii="Century Gothic" w:eastAsia="Century Gothic" w:hAnsi="Century Gothic" w:cs="Century Gothic"/>
          <w:i/>
        </w:rPr>
        <w:t>s</w:t>
      </w:r>
      <w:r w:rsidRPr="003E0DB7">
        <w:rPr>
          <w:rFonts w:ascii="Century Gothic" w:eastAsia="Century Gothic" w:hAnsi="Century Gothic" w:cs="Century Gothic"/>
          <w:i/>
          <w:spacing w:val="2"/>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c</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a</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rPr>
        <w:t>re</w:t>
      </w:r>
      <w:r w:rsidRPr="003E0DB7">
        <w:rPr>
          <w:rFonts w:ascii="Century Gothic" w:eastAsia="Century Gothic" w:hAnsi="Century Gothic" w:cs="Century Gothic"/>
          <w:i/>
          <w:spacing w:val="1"/>
        </w:rPr>
        <w:t>q</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s</w:t>
      </w:r>
      <w:r w:rsidRPr="003E0DB7">
        <w:rPr>
          <w:rFonts w:ascii="Century Gothic" w:eastAsia="Century Gothic" w:hAnsi="Century Gothic" w:cs="Century Gothic"/>
          <w:i/>
          <w:spacing w:val="1"/>
        </w:rPr>
        <w:t>i</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1"/>
        </w:rPr>
        <w:t xml:space="preserve"> </w:t>
      </w:r>
      <w:r w:rsidRPr="003E0DB7">
        <w:rPr>
          <w:rFonts w:ascii="Century Gothic" w:eastAsia="Century Gothic" w:hAnsi="Century Gothic" w:cs="Century Gothic"/>
          <w:i/>
        </w:rPr>
        <w:t>o</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a</w:t>
      </w:r>
      <w:r w:rsidRPr="003E0DB7">
        <w:rPr>
          <w:rFonts w:ascii="Century Gothic" w:eastAsia="Century Gothic" w:hAnsi="Century Gothic" w:cs="Century Gothic"/>
          <w:i/>
          <w:spacing w:val="9"/>
        </w:rPr>
        <w:t xml:space="preserve"> </w:t>
      </w:r>
      <w:r w:rsidRPr="003E0DB7">
        <w:rPr>
          <w:rFonts w:ascii="Century Gothic" w:eastAsia="Century Gothic" w:hAnsi="Century Gothic" w:cs="Century Gothic"/>
          <w:i/>
          <w:spacing w:val="2"/>
        </w:rPr>
        <w:t>f</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1"/>
        </w:rPr>
        <w:t>l</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a</w:t>
      </w:r>
      <w:r w:rsidRPr="003E0DB7">
        <w:rPr>
          <w:rFonts w:ascii="Century Gothic" w:eastAsia="Century Gothic" w:hAnsi="Century Gothic" w:cs="Century Gothic"/>
          <w:i/>
          <w:spacing w:val="6"/>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c</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3"/>
        </w:rPr>
        <w:t>m</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 re</w:t>
      </w:r>
      <w:r w:rsidRPr="003E0DB7">
        <w:rPr>
          <w:rFonts w:ascii="Century Gothic" w:eastAsia="Century Gothic" w:hAnsi="Century Gothic" w:cs="Century Gothic"/>
          <w:i/>
          <w:spacing w:val="2"/>
        </w:rPr>
        <w:t>f</w:t>
      </w:r>
      <w:r w:rsidRPr="003E0DB7">
        <w:rPr>
          <w:rFonts w:ascii="Century Gothic" w:eastAsia="Century Gothic" w:hAnsi="Century Gothic" w:cs="Century Gothic"/>
          <w:i/>
        </w:rPr>
        <w:t>ere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es a</w:t>
      </w:r>
      <w:r w:rsidRPr="003E0DB7">
        <w:rPr>
          <w:rFonts w:ascii="Century Gothic" w:eastAsia="Century Gothic" w:hAnsi="Century Gothic" w:cs="Century Gothic"/>
          <w:i/>
          <w:spacing w:val="9"/>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a</w:t>
      </w:r>
      <w:r w:rsidRPr="003E0DB7">
        <w:rPr>
          <w:rFonts w:ascii="Century Gothic" w:eastAsia="Century Gothic" w:hAnsi="Century Gothic" w:cs="Century Gothic"/>
          <w:i/>
          <w:spacing w:val="9"/>
        </w:rPr>
        <w:t xml:space="preserve"> </w:t>
      </w:r>
      <w:r w:rsidRPr="003E0DB7">
        <w:rPr>
          <w:rFonts w:ascii="Century Gothic" w:eastAsia="Century Gothic" w:hAnsi="Century Gothic" w:cs="Century Gothic"/>
          <w:i/>
          <w:spacing w:val="2"/>
        </w:rPr>
        <w:t>f</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u</w:t>
      </w:r>
      <w:r w:rsidRPr="003E0DB7">
        <w:rPr>
          <w:rFonts w:ascii="Century Gothic" w:eastAsia="Century Gothic" w:hAnsi="Century Gothic" w:cs="Century Gothic"/>
          <w:i/>
        </w:rPr>
        <w:t xml:space="preserve">ra </w:t>
      </w:r>
      <w:r w:rsidRPr="003E0DB7">
        <w:rPr>
          <w:rFonts w:ascii="Century Gothic" w:eastAsia="Century Gothic" w:hAnsi="Century Gothic" w:cs="Century Gothic"/>
          <w:i/>
          <w:spacing w:val="1"/>
        </w:rPr>
        <w:t>c</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2"/>
        </w:rPr>
        <w:t>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ó</w:t>
      </w:r>
      <w:r w:rsidRPr="003E0DB7">
        <w:rPr>
          <w:rFonts w:ascii="Century Gothic" w:eastAsia="Century Gothic" w:hAnsi="Century Gothic" w:cs="Century Gothic"/>
          <w:i/>
        </w:rPr>
        <w:t>n</w:t>
      </w:r>
      <w:r w:rsidRPr="003E0DB7">
        <w:rPr>
          <w:rFonts w:ascii="Century Gothic" w:eastAsia="Century Gothic" w:hAnsi="Century Gothic" w:cs="Century Gothic"/>
          <w:i/>
          <w:spacing w:val="-12"/>
        </w:rPr>
        <w:t xml:space="preserve"> </w:t>
      </w:r>
      <w:r w:rsidRPr="003E0DB7">
        <w:rPr>
          <w:rFonts w:ascii="Century Gothic" w:eastAsia="Century Gothic" w:hAnsi="Century Gothic" w:cs="Century Gothic"/>
          <w:i/>
        </w:rPr>
        <w:t xml:space="preserve">o </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l</w:t>
      </w:r>
      <w:r w:rsidRPr="003E0DB7">
        <w:rPr>
          <w:rFonts w:ascii="Century Gothic" w:eastAsia="Century Gothic" w:hAnsi="Century Gothic" w:cs="Century Gothic"/>
          <w:i/>
          <w:spacing w:val="1"/>
        </w:rPr>
        <w:t xml:space="preserve"> p</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2"/>
        </w:rPr>
        <w:t>e</w:t>
      </w:r>
      <w:r w:rsidRPr="003E0DB7">
        <w:rPr>
          <w:rFonts w:ascii="Century Gothic" w:eastAsia="Century Gothic" w:hAnsi="Century Gothic" w:cs="Century Gothic"/>
          <w:i/>
        </w:rPr>
        <w:t>,</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o</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c</w:t>
      </w:r>
      <w:r w:rsidRPr="003E0DB7">
        <w:rPr>
          <w:rFonts w:ascii="Century Gothic" w:eastAsia="Century Gothic" w:hAnsi="Century Gothic" w:cs="Century Gothic"/>
          <w:i/>
        </w:rPr>
        <w:t>es</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2"/>
        </w:rPr>
        <w:t>r</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spacing w:val="1"/>
        </w:rPr>
        <w:t>pa</w:t>
      </w:r>
      <w:r w:rsidRPr="003E0DB7">
        <w:rPr>
          <w:rFonts w:ascii="Century Gothic" w:eastAsia="Century Gothic" w:hAnsi="Century Gothic" w:cs="Century Gothic"/>
          <w:i/>
        </w:rPr>
        <w:t>ra</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a</w:t>
      </w:r>
      <w:r w:rsidRPr="003E0DB7">
        <w:rPr>
          <w:rFonts w:ascii="Century Gothic" w:eastAsia="Century Gothic" w:hAnsi="Century Gothic" w:cs="Century Gothic"/>
          <w:i/>
          <w:spacing w:val="1"/>
        </w:rPr>
        <w:t xml:space="preserve"> c</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3"/>
        </w:rPr>
        <w:t>m</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2"/>
        </w:rPr>
        <w:t>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ó</w:t>
      </w:r>
      <w:r w:rsidRPr="003E0DB7">
        <w:rPr>
          <w:rFonts w:ascii="Century Gothic" w:eastAsia="Century Gothic" w:hAnsi="Century Gothic" w:cs="Century Gothic"/>
          <w:i/>
        </w:rPr>
        <w:t>n</w:t>
      </w:r>
      <w:r w:rsidRPr="003E0DB7">
        <w:rPr>
          <w:rFonts w:ascii="Century Gothic" w:eastAsia="Century Gothic" w:hAnsi="Century Gothic" w:cs="Century Gothic"/>
          <w:i/>
          <w:spacing w:val="-10"/>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1"/>
        </w:rPr>
        <w:t xml:space="preserve"> </w:t>
      </w:r>
      <w:r w:rsidRPr="003E0DB7">
        <w:rPr>
          <w:rFonts w:ascii="Century Gothic" w:eastAsia="Century Gothic" w:hAnsi="Century Gothic" w:cs="Century Gothic"/>
          <w:i/>
          <w:spacing w:val="1"/>
        </w:rPr>
        <w:t>la</w:t>
      </w:r>
      <w:r w:rsidRPr="003E0DB7">
        <w:rPr>
          <w:rFonts w:ascii="Century Gothic" w:eastAsia="Century Gothic" w:hAnsi="Century Gothic" w:cs="Century Gothic"/>
          <w:i/>
        </w:rPr>
        <w:t>s</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u</w:t>
      </w:r>
      <w:r w:rsidRPr="003E0DB7">
        <w:rPr>
          <w:rFonts w:ascii="Century Gothic" w:eastAsia="Century Gothic" w:hAnsi="Century Gothic" w:cs="Century Gothic"/>
          <w:i/>
        </w:rPr>
        <w:t>es</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s</w:t>
      </w:r>
      <w:r w:rsidRPr="003E0DB7">
        <w:rPr>
          <w:rFonts w:ascii="Century Gothic" w:eastAsia="Century Gothic" w:hAnsi="Century Gothic" w:cs="Century Gothic"/>
          <w:i/>
          <w:spacing w:val="-9"/>
        </w:rPr>
        <w:t xml:space="preserve"> </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o</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rPr>
        <w:t>serv</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á</w:t>
      </w:r>
      <w:r w:rsidRPr="003E0DB7">
        <w:rPr>
          <w:rFonts w:ascii="Century Gothic" w:eastAsia="Century Gothic" w:hAnsi="Century Gothic" w:cs="Century Gothic"/>
          <w:i/>
        </w:rPr>
        <w:t>n de</w:t>
      </w:r>
      <w:r w:rsidRPr="003E0DB7">
        <w:rPr>
          <w:rFonts w:ascii="Century Gothic" w:eastAsia="Century Gothic" w:hAnsi="Century Gothic" w:cs="Century Gothic"/>
          <w:i/>
          <w:spacing w:val="-6"/>
        </w:rPr>
        <w:t xml:space="preserve"> </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í</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o</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rPr>
        <w:t>s</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2"/>
        </w:rPr>
        <w:t>f</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2"/>
        </w:rPr>
        <w:t>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2"/>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e</w:t>
      </w:r>
      <w:r w:rsidRPr="003E0DB7">
        <w:rPr>
          <w:rFonts w:ascii="Century Gothic" w:eastAsia="Century Gothic" w:hAnsi="Century Gothic" w:cs="Century Gothic"/>
          <w:i/>
          <w:spacing w:val="-12"/>
        </w:rPr>
        <w:t xml:space="preserve"> </w:t>
      </w:r>
      <w:r w:rsidRPr="003E0DB7">
        <w:rPr>
          <w:rFonts w:ascii="Century Gothic" w:eastAsia="Century Gothic" w:hAnsi="Century Gothic" w:cs="Century Gothic"/>
          <w:i/>
          <w:spacing w:val="1"/>
        </w:rPr>
        <w:t>pa</w:t>
      </w:r>
      <w:r w:rsidRPr="003E0DB7">
        <w:rPr>
          <w:rFonts w:ascii="Century Gothic" w:eastAsia="Century Gothic" w:hAnsi="Century Gothic" w:cs="Century Gothic"/>
          <w:i/>
        </w:rPr>
        <w:t>ra</w:t>
      </w:r>
      <w:r w:rsidRPr="003E0DB7">
        <w:rPr>
          <w:rFonts w:ascii="Century Gothic" w:eastAsia="Century Gothic" w:hAnsi="Century Gothic" w:cs="Century Gothic"/>
          <w:i/>
          <w:spacing w:val="-12"/>
        </w:rPr>
        <w:t xml:space="preserve"> </w:t>
      </w:r>
      <w:r w:rsidRPr="003E0DB7">
        <w:rPr>
          <w:rFonts w:ascii="Century Gothic" w:eastAsia="Century Gothic" w:hAnsi="Century Gothic" w:cs="Century Gothic"/>
          <w:i/>
        </w:rPr>
        <w:t>el</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rPr>
        <w:t>re</w:t>
      </w:r>
      <w:r w:rsidRPr="003E0DB7">
        <w:rPr>
          <w:rFonts w:ascii="Century Gothic" w:eastAsia="Century Gothic" w:hAnsi="Century Gothic" w:cs="Century Gothic"/>
          <w:i/>
          <w:spacing w:val="1"/>
        </w:rPr>
        <w:t>cha</w:t>
      </w:r>
      <w:r w:rsidRPr="003E0DB7">
        <w:rPr>
          <w:rFonts w:ascii="Century Gothic" w:eastAsia="Century Gothic" w:hAnsi="Century Gothic" w:cs="Century Gothic"/>
          <w:i/>
          <w:spacing w:val="-1"/>
        </w:rPr>
        <w:t>z</w:t>
      </w:r>
      <w:r w:rsidRPr="003E0DB7">
        <w:rPr>
          <w:rFonts w:ascii="Century Gothic" w:eastAsia="Century Gothic" w:hAnsi="Century Gothic" w:cs="Century Gothic"/>
          <w:i/>
        </w:rPr>
        <w:t>o</w:t>
      </w:r>
      <w:r w:rsidRPr="003E0DB7">
        <w:rPr>
          <w:rFonts w:ascii="Century Gothic" w:eastAsia="Century Gothic" w:hAnsi="Century Gothic" w:cs="Century Gothic"/>
          <w:i/>
          <w:spacing w:val="-11"/>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6"/>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3"/>
        </w:rPr>
        <w:t xml:space="preserve"> </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2"/>
        </w:rPr>
        <w:t>f</w:t>
      </w:r>
      <w:r w:rsidRPr="003E0DB7">
        <w:rPr>
          <w:rFonts w:ascii="Century Gothic" w:eastAsia="Century Gothic" w:hAnsi="Century Gothic" w:cs="Century Gothic"/>
          <w:i/>
        </w:rPr>
        <w:t>re</w:t>
      </w:r>
      <w:r w:rsidRPr="003E0DB7">
        <w:rPr>
          <w:rFonts w:ascii="Century Gothic" w:eastAsia="Century Gothic" w:hAnsi="Century Gothic" w:cs="Century Gothic"/>
          <w:i/>
          <w:spacing w:val="1"/>
        </w:rPr>
        <w:t>ci</w:t>
      </w:r>
      <w:r w:rsidRPr="003E0DB7">
        <w:rPr>
          <w:rFonts w:ascii="Century Gothic" w:eastAsia="Century Gothic" w:hAnsi="Century Gothic" w:cs="Century Gothic"/>
          <w:i/>
        </w:rPr>
        <w:t>m</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5"/>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16"/>
        </w:rPr>
        <w:t xml:space="preserve"> </w:t>
      </w:r>
      <w:r w:rsidRPr="003E0DB7">
        <w:rPr>
          <w:rFonts w:ascii="Century Gothic" w:eastAsia="Century Gothic" w:hAnsi="Century Gothic" w:cs="Century Gothic"/>
          <w:i/>
          <w:spacing w:val="1"/>
        </w:rPr>
        <w:t>h</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ch</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11"/>
        </w:rPr>
        <w:t xml:space="preserve"> </w:t>
      </w:r>
      <w:r w:rsidRPr="003E0DB7">
        <w:rPr>
          <w:rFonts w:ascii="Century Gothic" w:eastAsia="Century Gothic" w:hAnsi="Century Gothic" w:cs="Century Gothic"/>
          <w:i/>
          <w:spacing w:val="1"/>
        </w:rPr>
        <w:t>E</w:t>
      </w:r>
      <w:r w:rsidRPr="003E0DB7">
        <w:rPr>
          <w:rFonts w:ascii="Century Gothic" w:eastAsia="Century Gothic" w:hAnsi="Century Gothic" w:cs="Century Gothic"/>
          <w:i/>
        </w:rPr>
        <w:t>n</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1"/>
        </w:rPr>
        <w:t>c</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se</w:t>
      </w:r>
      <w:r w:rsidRPr="003E0DB7">
        <w:rPr>
          <w:rFonts w:ascii="Century Gothic" w:eastAsia="Century Gothic" w:hAnsi="Century Gothic" w:cs="Century Gothic"/>
          <w:i/>
          <w:spacing w:val="1"/>
        </w:rPr>
        <w:t>c</w:t>
      </w:r>
      <w:r w:rsidRPr="003E0DB7">
        <w:rPr>
          <w:rFonts w:ascii="Century Gothic" w:eastAsia="Century Gothic" w:hAnsi="Century Gothic" w:cs="Century Gothic"/>
          <w:i/>
          <w:spacing w:val="-1"/>
        </w:rPr>
        <w:t>u</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nc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2"/>
        </w:rPr>
        <w:t>a</w:t>
      </w:r>
      <w:r w:rsidRPr="003E0DB7">
        <w:rPr>
          <w:rFonts w:ascii="Century Gothic" w:eastAsia="Century Gothic" w:hAnsi="Century Gothic" w:cs="Century Gothic"/>
          <w:i/>
        </w:rPr>
        <w:t>,</w:t>
      </w:r>
      <w:r w:rsidRPr="003E0DB7">
        <w:rPr>
          <w:rFonts w:ascii="Century Gothic" w:eastAsia="Century Gothic" w:hAnsi="Century Gothic" w:cs="Century Gothic"/>
          <w:i/>
          <w:spacing w:val="-18"/>
        </w:rPr>
        <w:t xml:space="preserve"> </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spacing w:val="1"/>
        </w:rPr>
        <w:t>aq</w:t>
      </w:r>
      <w:r w:rsidRPr="003E0DB7">
        <w:rPr>
          <w:rFonts w:ascii="Century Gothic" w:eastAsia="Century Gothic" w:hAnsi="Century Gothic" w:cs="Century Gothic"/>
          <w:i/>
          <w:spacing w:val="-1"/>
        </w:rPr>
        <w:t>u</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llo</w:t>
      </w:r>
      <w:r w:rsidRPr="003E0DB7">
        <w:rPr>
          <w:rFonts w:ascii="Century Gothic" w:eastAsia="Century Gothic" w:hAnsi="Century Gothic" w:cs="Century Gothic"/>
          <w:i/>
        </w:rPr>
        <w:t>s</w:t>
      </w:r>
    </w:p>
    <w:p w:rsidR="00787C81" w:rsidRPr="003E0DB7" w:rsidRDefault="00787C81" w:rsidP="00787C81">
      <w:pPr>
        <w:spacing w:before="3" w:line="244" w:lineRule="exact"/>
        <w:ind w:left="142" w:right="86"/>
        <w:jc w:val="both"/>
        <w:rPr>
          <w:rFonts w:ascii="Century Gothic" w:eastAsia="Century Gothic" w:hAnsi="Century Gothic" w:cs="Century Gothic"/>
        </w:rPr>
      </w:pPr>
      <w:r w:rsidRPr="003E0DB7">
        <w:rPr>
          <w:rFonts w:ascii="Century Gothic" w:eastAsia="Century Gothic" w:hAnsi="Century Gothic" w:cs="Century Gothic"/>
          <w:i/>
        </w:rPr>
        <w:t>re</w:t>
      </w:r>
      <w:r w:rsidRPr="003E0DB7">
        <w:rPr>
          <w:rFonts w:ascii="Century Gothic" w:eastAsia="Century Gothic" w:hAnsi="Century Gothic" w:cs="Century Gothic"/>
          <w:i/>
          <w:spacing w:val="1"/>
        </w:rPr>
        <w:t>q</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3"/>
        </w:rPr>
        <w:t>s</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3"/>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a</w:t>
      </w:r>
      <w:r w:rsidRPr="003E0DB7">
        <w:rPr>
          <w:rFonts w:ascii="Century Gothic" w:eastAsia="Century Gothic" w:hAnsi="Century Gothic" w:cs="Century Gothic"/>
          <w:i/>
          <w:spacing w:val="5"/>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2"/>
        </w:rPr>
        <w:t>e</w:t>
      </w:r>
      <w:r w:rsidRPr="003E0DB7">
        <w:rPr>
          <w:rFonts w:ascii="Century Gothic" w:eastAsia="Century Gothic" w:hAnsi="Century Gothic" w:cs="Century Gothic"/>
          <w:i/>
        </w:rPr>
        <w:t>s</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a</w:t>
      </w:r>
      <w:r w:rsidRPr="003E0DB7">
        <w:rPr>
          <w:rFonts w:ascii="Century Gothic" w:eastAsia="Century Gothic" w:hAnsi="Century Gothic" w:cs="Century Gothic"/>
          <w:i/>
          <w:spacing w:val="-3"/>
        </w:rPr>
        <w:t xml:space="preserve"> </w:t>
      </w:r>
      <w:r w:rsidRPr="003E0DB7">
        <w:rPr>
          <w:rFonts w:ascii="Century Gothic" w:eastAsia="Century Gothic" w:hAnsi="Century Gothic" w:cs="Century Gothic"/>
          <w:i/>
          <w:spacing w:val="1"/>
        </w:rPr>
        <w:t>q</w:t>
      </w:r>
      <w:r w:rsidRPr="003E0DB7">
        <w:rPr>
          <w:rFonts w:ascii="Century Gothic" w:eastAsia="Century Gothic" w:hAnsi="Century Gothic" w:cs="Century Gothic"/>
          <w:i/>
          <w:spacing w:val="-1"/>
        </w:rPr>
        <w:t>u</w:t>
      </w:r>
      <w:r w:rsidRPr="003E0DB7">
        <w:rPr>
          <w:rFonts w:ascii="Century Gothic" w:eastAsia="Century Gothic" w:hAnsi="Century Gothic" w:cs="Century Gothic"/>
          <w:i/>
        </w:rPr>
        <w:t>e</w:t>
      </w:r>
      <w:r w:rsidRPr="003E0DB7">
        <w:rPr>
          <w:rFonts w:ascii="Century Gothic" w:eastAsia="Century Gothic" w:hAnsi="Century Gothic" w:cs="Century Gothic"/>
          <w:i/>
          <w:spacing w:val="3"/>
        </w:rPr>
        <w:t xml:space="preserve"> n</w:t>
      </w:r>
      <w:r w:rsidRPr="003E0DB7">
        <w:rPr>
          <w:rFonts w:ascii="Century Gothic" w:eastAsia="Century Gothic" w:hAnsi="Century Gothic" w:cs="Century Gothic"/>
          <w:i/>
        </w:rPr>
        <w:t>o</w:t>
      </w:r>
      <w:r w:rsidRPr="003E0DB7">
        <w:rPr>
          <w:rFonts w:ascii="Century Gothic" w:eastAsia="Century Gothic" w:hAnsi="Century Gothic" w:cs="Century Gothic"/>
          <w:i/>
          <w:spacing w:val="3"/>
        </w:rPr>
        <w:t xml:space="preserve"> </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2"/>
        </w:rPr>
        <w:t>f</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c</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 xml:space="preserve">en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a</w:t>
      </w:r>
      <w:r w:rsidRPr="003E0DB7">
        <w:rPr>
          <w:rFonts w:ascii="Century Gothic" w:eastAsia="Century Gothic" w:hAnsi="Century Gothic" w:cs="Century Gothic"/>
          <w:i/>
          <w:spacing w:val="5"/>
        </w:rPr>
        <w:t xml:space="preserve"> </w:t>
      </w:r>
      <w:r w:rsidRPr="003E0DB7">
        <w:rPr>
          <w:rFonts w:ascii="Century Gothic" w:eastAsia="Century Gothic" w:hAnsi="Century Gothic" w:cs="Century Gothic"/>
          <w:i/>
          <w:spacing w:val="1"/>
        </w:rPr>
        <w:t>a</w:t>
      </w:r>
      <w:r w:rsidRPr="003E0DB7">
        <w:rPr>
          <w:rFonts w:ascii="Century Gothic" w:eastAsia="Century Gothic" w:hAnsi="Century Gothic" w:cs="Century Gothic"/>
          <w:i/>
          <w:spacing w:val="-3"/>
        </w:rPr>
        <w:t>s</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2"/>
        </w:rPr>
        <w:t>g</w:t>
      </w:r>
      <w:r w:rsidRPr="003E0DB7">
        <w:rPr>
          <w:rFonts w:ascii="Century Gothic" w:eastAsia="Century Gothic" w:hAnsi="Century Gothic" w:cs="Century Gothic"/>
          <w:i/>
          <w:spacing w:val="1"/>
        </w:rPr>
        <w:t>na</w:t>
      </w:r>
      <w:r w:rsidRPr="003E0DB7">
        <w:rPr>
          <w:rFonts w:ascii="Century Gothic" w:eastAsia="Century Gothic" w:hAnsi="Century Gothic" w:cs="Century Gothic"/>
          <w:i/>
          <w:spacing w:val="-2"/>
        </w:rPr>
        <w:t>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ó</w:t>
      </w:r>
      <w:r w:rsidRPr="003E0DB7">
        <w:rPr>
          <w:rFonts w:ascii="Century Gothic" w:eastAsia="Century Gothic" w:hAnsi="Century Gothic" w:cs="Century Gothic"/>
          <w:i/>
        </w:rPr>
        <w:t>n</w:t>
      </w:r>
      <w:r w:rsidRPr="003E0DB7">
        <w:rPr>
          <w:rFonts w:ascii="Century Gothic" w:eastAsia="Century Gothic" w:hAnsi="Century Gothic" w:cs="Century Gothic"/>
          <w:i/>
          <w:spacing w:val="-3"/>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je,</w:t>
      </w:r>
      <w:r w:rsidRPr="003E0DB7">
        <w:rPr>
          <w:rFonts w:ascii="Century Gothic" w:eastAsia="Century Gothic" w:hAnsi="Century Gothic" w:cs="Century Gothic"/>
          <w:i/>
          <w:spacing w:val="1"/>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1"/>
        </w:rPr>
        <w:t>b</w:t>
      </w:r>
      <w:r w:rsidRPr="003E0DB7">
        <w:rPr>
          <w:rFonts w:ascii="Century Gothic" w:eastAsia="Century Gothic" w:hAnsi="Century Gothic" w:cs="Century Gothic"/>
          <w:i/>
        </w:rPr>
        <w:t>er</w:t>
      </w:r>
      <w:r w:rsidRPr="003E0DB7">
        <w:rPr>
          <w:rFonts w:ascii="Century Gothic" w:eastAsia="Century Gothic" w:hAnsi="Century Gothic" w:cs="Century Gothic"/>
          <w:i/>
          <w:spacing w:val="1"/>
        </w:rPr>
        <w:t>á</w:t>
      </w:r>
      <w:r w:rsidRPr="003E0DB7">
        <w:rPr>
          <w:rFonts w:ascii="Century Gothic" w:eastAsia="Century Gothic" w:hAnsi="Century Gothic" w:cs="Century Gothic"/>
          <w:i/>
        </w:rPr>
        <w:t>n</w:t>
      </w:r>
      <w:r w:rsidRPr="003E0DB7">
        <w:rPr>
          <w:rFonts w:ascii="Century Gothic" w:eastAsia="Century Gothic" w:hAnsi="Century Gothic" w:cs="Century Gothic"/>
          <w:i/>
          <w:spacing w:val="-1"/>
        </w:rPr>
        <w:t xml:space="preserve"> </w:t>
      </w:r>
      <w:r w:rsidRPr="003E0DB7">
        <w:rPr>
          <w:rFonts w:ascii="Century Gothic" w:eastAsia="Century Gothic" w:hAnsi="Century Gothic" w:cs="Century Gothic"/>
          <w:i/>
        </w:rPr>
        <w:t>ser</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2"/>
        </w:rPr>
        <w:t>s</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l</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2"/>
        </w:rPr>
        <w:t>c</w:t>
      </w:r>
      <w:r w:rsidRPr="003E0DB7">
        <w:rPr>
          <w:rFonts w:ascii="Century Gothic" w:eastAsia="Century Gothic" w:hAnsi="Century Gothic" w:cs="Century Gothic"/>
          <w:i/>
          <w:spacing w:val="1"/>
        </w:rPr>
        <w:t>i</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 xml:space="preserve">r </w:t>
      </w:r>
      <w:r w:rsidRPr="003E0DB7">
        <w:rPr>
          <w:rFonts w:ascii="Century Gothic" w:eastAsia="Century Gothic" w:hAnsi="Century Gothic" w:cs="Century Gothic"/>
          <w:i/>
          <w:spacing w:val="1"/>
        </w:rPr>
        <w:t>la</w:t>
      </w:r>
      <w:r w:rsidRPr="003E0DB7">
        <w:rPr>
          <w:rFonts w:ascii="Century Gothic" w:eastAsia="Century Gothic" w:hAnsi="Century Gothic" w:cs="Century Gothic"/>
          <w:i/>
        </w:rPr>
        <w:t>s</w:t>
      </w:r>
      <w:r w:rsidRPr="003E0DB7">
        <w:rPr>
          <w:rFonts w:ascii="Century Gothic" w:eastAsia="Century Gothic" w:hAnsi="Century Gothic" w:cs="Century Gothic"/>
          <w:i/>
          <w:spacing w:val="-13"/>
        </w:rPr>
        <w:t xml:space="preserve"> </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t</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des</w:t>
      </w:r>
      <w:r w:rsidRPr="003E0DB7">
        <w:rPr>
          <w:rFonts w:ascii="Century Gothic" w:eastAsia="Century Gothic" w:hAnsi="Century Gothic" w:cs="Century Gothic"/>
          <w:i/>
          <w:spacing w:val="-20"/>
        </w:rPr>
        <w:t xml:space="preserve"> </w:t>
      </w:r>
      <w:r w:rsidRPr="003E0DB7">
        <w:rPr>
          <w:rFonts w:ascii="Century Gothic" w:eastAsia="Century Gothic" w:hAnsi="Century Gothic" w:cs="Century Gothic"/>
          <w:i/>
        </w:rPr>
        <w:t>es</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2"/>
        </w:rPr>
        <w:t>a</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al</w:t>
      </w:r>
      <w:r w:rsidRPr="003E0DB7">
        <w:rPr>
          <w:rFonts w:ascii="Century Gothic" w:eastAsia="Century Gothic" w:hAnsi="Century Gothic" w:cs="Century Gothic"/>
          <w:i/>
        </w:rPr>
        <w:t>es</w:t>
      </w:r>
      <w:r w:rsidRPr="003E0DB7">
        <w:rPr>
          <w:rFonts w:ascii="Century Gothic" w:eastAsia="Century Gothic" w:hAnsi="Century Gothic" w:cs="Century Gothic"/>
          <w:i/>
          <w:spacing w:val="-19"/>
        </w:rPr>
        <w:t xml:space="preserve"> </w:t>
      </w:r>
      <w:r w:rsidRPr="003E0DB7">
        <w:rPr>
          <w:rFonts w:ascii="Century Gothic" w:eastAsia="Century Gothic" w:hAnsi="Century Gothic" w:cs="Century Gothic"/>
          <w:i/>
        </w:rPr>
        <w:t>y</w:t>
      </w:r>
      <w:r w:rsidRPr="003E0DB7">
        <w:rPr>
          <w:rFonts w:ascii="Century Gothic" w:eastAsia="Century Gothic" w:hAnsi="Century Gothic" w:cs="Century Gothic"/>
          <w:i/>
          <w:spacing w:val="-15"/>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1"/>
        </w:rPr>
        <w:t>b</w:t>
      </w:r>
      <w:r w:rsidRPr="003E0DB7">
        <w:rPr>
          <w:rFonts w:ascii="Century Gothic" w:eastAsia="Century Gothic" w:hAnsi="Century Gothic" w:cs="Century Gothic"/>
          <w:i/>
        </w:rPr>
        <w:t>er</w:t>
      </w:r>
      <w:r w:rsidRPr="003E0DB7">
        <w:rPr>
          <w:rFonts w:ascii="Century Gothic" w:eastAsia="Century Gothic" w:hAnsi="Century Gothic" w:cs="Century Gothic"/>
          <w:i/>
          <w:spacing w:val="1"/>
        </w:rPr>
        <w:t>á</w:t>
      </w:r>
      <w:r w:rsidRPr="003E0DB7">
        <w:rPr>
          <w:rFonts w:ascii="Century Gothic" w:eastAsia="Century Gothic" w:hAnsi="Century Gothic" w:cs="Century Gothic"/>
          <w:i/>
        </w:rPr>
        <w:t>n</w:t>
      </w:r>
      <w:r w:rsidRPr="003E0DB7">
        <w:rPr>
          <w:rFonts w:ascii="Century Gothic" w:eastAsia="Century Gothic" w:hAnsi="Century Gothic" w:cs="Century Gothic"/>
          <w:i/>
          <w:spacing w:val="-18"/>
        </w:rPr>
        <w:t xml:space="preserve"> </w:t>
      </w:r>
      <w:r w:rsidRPr="003E0DB7">
        <w:rPr>
          <w:rFonts w:ascii="Century Gothic" w:eastAsia="Century Gothic" w:hAnsi="Century Gothic" w:cs="Century Gothic"/>
          <w:i/>
        </w:rPr>
        <w:t>ser</w:t>
      </w:r>
      <w:r w:rsidRPr="003E0DB7">
        <w:rPr>
          <w:rFonts w:ascii="Century Gothic" w:eastAsia="Century Gothic" w:hAnsi="Century Gothic" w:cs="Century Gothic"/>
          <w:i/>
          <w:spacing w:val="-13"/>
        </w:rPr>
        <w:t xml:space="preserve"> </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reg</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19"/>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r</w:t>
      </w:r>
      <w:r w:rsidRPr="003E0DB7">
        <w:rPr>
          <w:rFonts w:ascii="Century Gothic" w:eastAsia="Century Gothic" w:hAnsi="Century Gothic" w:cs="Century Gothic"/>
          <w:i/>
          <w:spacing w:val="-13"/>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s</w:t>
      </w:r>
      <w:r w:rsidRPr="003E0DB7">
        <w:rPr>
          <w:rFonts w:ascii="Century Gothic" w:eastAsia="Century Gothic" w:hAnsi="Century Gothic" w:cs="Century Gothic"/>
          <w:i/>
          <w:spacing w:val="-12"/>
        </w:rPr>
        <w:t xml:space="preserve"> </w:t>
      </w:r>
      <w:r w:rsidRPr="003E0DB7">
        <w:rPr>
          <w:rFonts w:ascii="Century Gothic" w:eastAsia="Century Gothic" w:hAnsi="Century Gothic" w:cs="Century Gothic"/>
          <w:i/>
          <w:spacing w:val="1"/>
          <w:w w:val="99"/>
        </w:rPr>
        <w:t>p</w:t>
      </w:r>
      <w:r w:rsidRPr="003E0DB7">
        <w:rPr>
          <w:rFonts w:ascii="Century Gothic" w:eastAsia="Century Gothic" w:hAnsi="Century Gothic" w:cs="Century Gothic"/>
          <w:i/>
          <w:w w:val="99"/>
        </w:rPr>
        <w:t>r</w:t>
      </w:r>
      <w:r w:rsidRPr="003E0DB7">
        <w:rPr>
          <w:rFonts w:ascii="Century Gothic" w:eastAsia="Century Gothic" w:hAnsi="Century Gothic" w:cs="Century Gothic"/>
          <w:i/>
          <w:spacing w:val="-1"/>
          <w:w w:val="99"/>
        </w:rPr>
        <w:t>o</w:t>
      </w:r>
      <w:r w:rsidRPr="003E0DB7">
        <w:rPr>
          <w:rFonts w:ascii="Century Gothic" w:eastAsia="Century Gothic" w:hAnsi="Century Gothic" w:cs="Century Gothic"/>
          <w:i/>
          <w:spacing w:val="3"/>
          <w:w w:val="99"/>
        </w:rPr>
        <w:t>p</w:t>
      </w:r>
      <w:r w:rsidRPr="003E0DB7">
        <w:rPr>
          <w:rFonts w:ascii="Century Gothic" w:eastAsia="Century Gothic" w:hAnsi="Century Gothic" w:cs="Century Gothic"/>
          <w:i/>
          <w:spacing w:val="-1"/>
          <w:w w:val="99"/>
        </w:rPr>
        <w:t>o</w:t>
      </w:r>
      <w:r w:rsidRPr="003E0DB7">
        <w:rPr>
          <w:rFonts w:ascii="Century Gothic" w:eastAsia="Century Gothic" w:hAnsi="Century Gothic" w:cs="Century Gothic"/>
          <w:i/>
          <w:spacing w:val="1"/>
          <w:w w:val="99"/>
        </w:rPr>
        <w:t>n</w:t>
      </w:r>
      <w:r w:rsidRPr="003E0DB7">
        <w:rPr>
          <w:rFonts w:ascii="Century Gothic" w:eastAsia="Century Gothic" w:hAnsi="Century Gothic" w:cs="Century Gothic"/>
          <w:i/>
          <w:w w:val="99"/>
        </w:rPr>
        <w:t>e</w:t>
      </w:r>
      <w:r w:rsidRPr="003E0DB7">
        <w:rPr>
          <w:rFonts w:ascii="Century Gothic" w:eastAsia="Century Gothic" w:hAnsi="Century Gothic" w:cs="Century Gothic"/>
          <w:i/>
          <w:spacing w:val="1"/>
          <w:w w:val="99"/>
        </w:rPr>
        <w:t>n</w:t>
      </w:r>
      <w:r w:rsidRPr="003E0DB7">
        <w:rPr>
          <w:rFonts w:ascii="Century Gothic" w:eastAsia="Century Gothic" w:hAnsi="Century Gothic" w:cs="Century Gothic"/>
          <w:i/>
          <w:spacing w:val="2"/>
          <w:w w:val="99"/>
        </w:rPr>
        <w:t>t</w:t>
      </w:r>
      <w:r w:rsidRPr="003E0DB7">
        <w:rPr>
          <w:rFonts w:ascii="Century Gothic" w:eastAsia="Century Gothic" w:hAnsi="Century Gothic" w:cs="Century Gothic"/>
          <w:i/>
          <w:w w:val="99"/>
        </w:rPr>
        <w:t>es</w:t>
      </w:r>
      <w:r w:rsidRPr="003E0DB7">
        <w:rPr>
          <w:rFonts w:ascii="Century Gothic" w:eastAsia="Century Gothic" w:hAnsi="Century Gothic" w:cs="Century Gothic"/>
          <w:i/>
          <w:spacing w:val="-9"/>
          <w:w w:val="99"/>
        </w:rPr>
        <w:t xml:space="preserve"> </w:t>
      </w:r>
      <w:r w:rsidRPr="003E0DB7">
        <w:rPr>
          <w:rFonts w:ascii="Century Gothic" w:eastAsia="Century Gothic" w:hAnsi="Century Gothic" w:cs="Century Gothic"/>
          <w:i/>
          <w:spacing w:val="1"/>
        </w:rPr>
        <w:t>ha</w:t>
      </w:r>
      <w:r w:rsidRPr="003E0DB7">
        <w:rPr>
          <w:rFonts w:ascii="Century Gothic" w:eastAsia="Century Gothic" w:hAnsi="Century Gothic" w:cs="Century Gothic"/>
          <w:i/>
        </w:rPr>
        <w:t>sta</w:t>
      </w:r>
      <w:r w:rsidRPr="003E0DB7">
        <w:rPr>
          <w:rFonts w:ascii="Century Gothic" w:eastAsia="Century Gothic" w:hAnsi="Century Gothic" w:cs="Century Gothic"/>
          <w:i/>
          <w:spacing w:val="-14"/>
        </w:rPr>
        <w:t xml:space="preserve"> </w:t>
      </w:r>
      <w:r w:rsidRPr="003E0DB7">
        <w:rPr>
          <w:rFonts w:ascii="Century Gothic" w:eastAsia="Century Gothic" w:hAnsi="Century Gothic" w:cs="Century Gothic"/>
          <w:i/>
        </w:rPr>
        <w:t>el</w:t>
      </w:r>
      <w:r w:rsidRPr="003E0DB7">
        <w:rPr>
          <w:rFonts w:ascii="Century Gothic" w:eastAsia="Century Gothic" w:hAnsi="Century Gothic" w:cs="Century Gothic"/>
          <w:i/>
          <w:spacing w:val="-11"/>
        </w:rPr>
        <w:t xml:space="preserve"> </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é</w:t>
      </w:r>
      <w:r w:rsidRPr="003E0DB7">
        <w:rPr>
          <w:rFonts w:ascii="Century Gothic" w:eastAsia="Century Gothic" w:hAnsi="Century Gothic" w:cs="Century Gothic"/>
          <w:i/>
          <w:spacing w:val="-2"/>
        </w:rPr>
        <w:t>r</w:t>
      </w:r>
      <w:r w:rsidRPr="003E0DB7">
        <w:rPr>
          <w:rFonts w:ascii="Century Gothic" w:eastAsia="Century Gothic" w:hAnsi="Century Gothic" w:cs="Century Gothic"/>
          <w:i/>
        </w:rPr>
        <w:t>m</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o</w:t>
      </w:r>
      <w:r w:rsidRPr="003E0DB7">
        <w:rPr>
          <w:rFonts w:ascii="Century Gothic" w:eastAsia="Century Gothic" w:hAnsi="Century Gothic" w:cs="Century Gothic"/>
          <w:i/>
          <w:spacing w:val="-18"/>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15"/>
        </w:rPr>
        <w:t xml:space="preserve"> </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s</w:t>
      </w:r>
      <w:r w:rsidRPr="003E0DB7">
        <w:rPr>
          <w:rFonts w:ascii="Century Gothic" w:eastAsia="Century Gothic" w:hAnsi="Century Gothic" w:cs="Century Gothic"/>
          <w:i/>
          <w:spacing w:val="1"/>
        </w:rPr>
        <w:t>la</w:t>
      </w:r>
      <w:r w:rsidRPr="003E0DB7">
        <w:rPr>
          <w:rFonts w:ascii="Century Gothic" w:eastAsia="Century Gothic" w:hAnsi="Century Gothic" w:cs="Century Gothic"/>
          <w:i/>
        </w:rPr>
        <w:t xml:space="preserve">do del </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n</w:t>
      </w:r>
      <w:r w:rsidRPr="003E0DB7">
        <w:rPr>
          <w:rFonts w:ascii="Century Gothic" w:eastAsia="Century Gothic" w:hAnsi="Century Gothic" w:cs="Century Gothic"/>
          <w:i/>
          <w:spacing w:val="2"/>
        </w:rPr>
        <w:t>f</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r</w:t>
      </w:r>
      <w:r w:rsidRPr="003E0DB7">
        <w:rPr>
          <w:rFonts w:ascii="Century Gothic" w:eastAsia="Century Gothic" w:hAnsi="Century Gothic" w:cs="Century Gothic"/>
          <w:i/>
          <w:spacing w:val="3"/>
        </w:rPr>
        <w:t>m</w:t>
      </w:r>
      <w:r w:rsidRPr="003E0DB7">
        <w:rPr>
          <w:rFonts w:ascii="Century Gothic" w:eastAsia="Century Gothic" w:hAnsi="Century Gothic" w:cs="Century Gothic"/>
          <w:i/>
        </w:rPr>
        <w:t>e</w:t>
      </w:r>
      <w:r w:rsidRPr="003E0DB7">
        <w:rPr>
          <w:rFonts w:ascii="Century Gothic" w:eastAsia="Century Gothic" w:hAnsi="Century Gothic" w:cs="Century Gothic"/>
          <w:i/>
          <w:spacing w:val="-5"/>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1"/>
        </w:rPr>
        <w:t xml:space="preserve"> </w:t>
      </w:r>
      <w:r w:rsidRPr="003E0DB7">
        <w:rPr>
          <w:rFonts w:ascii="Century Gothic" w:eastAsia="Century Gothic" w:hAnsi="Century Gothic" w:cs="Century Gothic"/>
          <w:i/>
        </w:rPr>
        <w:t>ev</w:t>
      </w:r>
      <w:r w:rsidRPr="003E0DB7">
        <w:rPr>
          <w:rFonts w:ascii="Century Gothic" w:eastAsia="Century Gothic" w:hAnsi="Century Gothic" w:cs="Century Gothic"/>
          <w:i/>
          <w:spacing w:val="1"/>
        </w:rPr>
        <w:t>al</w:t>
      </w:r>
      <w:r w:rsidRPr="003E0DB7">
        <w:rPr>
          <w:rFonts w:ascii="Century Gothic" w:eastAsia="Century Gothic" w:hAnsi="Century Gothic" w:cs="Century Gothic"/>
          <w:i/>
          <w:spacing w:val="2"/>
        </w:rPr>
        <w:t>u</w:t>
      </w:r>
      <w:r w:rsidRPr="003E0DB7">
        <w:rPr>
          <w:rFonts w:ascii="Century Gothic" w:eastAsia="Century Gothic" w:hAnsi="Century Gothic" w:cs="Century Gothic"/>
          <w:i/>
          <w:spacing w:val="1"/>
        </w:rPr>
        <w:t>aci</w:t>
      </w:r>
      <w:r w:rsidRPr="003E0DB7">
        <w:rPr>
          <w:rFonts w:ascii="Century Gothic" w:eastAsia="Century Gothic" w:hAnsi="Century Gothic" w:cs="Century Gothic"/>
          <w:i/>
          <w:spacing w:val="-1"/>
        </w:rPr>
        <w:t>ó</w:t>
      </w:r>
      <w:r w:rsidRPr="003E0DB7">
        <w:rPr>
          <w:rFonts w:ascii="Century Gothic" w:eastAsia="Century Gothic" w:hAnsi="Century Gothic" w:cs="Century Gothic"/>
          <w:i/>
        </w:rPr>
        <w:t>n</w:t>
      </w:r>
      <w:r w:rsidRPr="003E0DB7">
        <w:rPr>
          <w:rFonts w:ascii="Century Gothic" w:eastAsia="Century Gothic" w:hAnsi="Century Gothic" w:cs="Century Gothic"/>
          <w:i/>
          <w:spacing w:val="-8"/>
        </w:rPr>
        <w:t xml:space="preserve"> </w:t>
      </w:r>
      <w:r w:rsidRPr="003E0DB7">
        <w:rPr>
          <w:rFonts w:ascii="Century Gothic" w:eastAsia="Century Gothic" w:hAnsi="Century Gothic" w:cs="Century Gothic"/>
          <w:i/>
          <w:spacing w:val="1"/>
        </w:rPr>
        <w:t>qu</w:t>
      </w:r>
      <w:r w:rsidRPr="003E0DB7">
        <w:rPr>
          <w:rFonts w:ascii="Century Gothic" w:eastAsia="Century Gothic" w:hAnsi="Century Gothic" w:cs="Century Gothic"/>
          <w:i/>
        </w:rPr>
        <w:t>e</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spacing w:val="1"/>
        </w:rPr>
        <w:t>co</w:t>
      </w:r>
      <w:r w:rsidRPr="003E0DB7">
        <w:rPr>
          <w:rFonts w:ascii="Century Gothic" w:eastAsia="Century Gothic" w:hAnsi="Century Gothic" w:cs="Century Gothic"/>
          <w:i/>
        </w:rPr>
        <w:t>rres</w:t>
      </w:r>
      <w:r w:rsidRPr="003E0DB7">
        <w:rPr>
          <w:rFonts w:ascii="Century Gothic" w:eastAsia="Century Gothic" w:hAnsi="Century Gothic" w:cs="Century Gothic"/>
          <w:i/>
          <w:spacing w:val="3"/>
        </w:rPr>
        <w:t>p</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n</w:t>
      </w:r>
      <w:r w:rsidRPr="003E0DB7">
        <w:rPr>
          <w:rFonts w:ascii="Century Gothic" w:eastAsia="Century Gothic" w:hAnsi="Century Gothic" w:cs="Century Gothic"/>
          <w:i/>
        </w:rPr>
        <w:t>da</w:t>
      </w:r>
      <w:r w:rsidRPr="003E0DB7">
        <w:rPr>
          <w:rFonts w:ascii="Century Gothic" w:eastAsia="Century Gothic" w:hAnsi="Century Gothic" w:cs="Century Gothic"/>
          <w:i/>
          <w:spacing w:val="-10"/>
        </w:rPr>
        <w:t xml:space="preserve"> </w:t>
      </w:r>
      <w:r w:rsidRPr="003E0DB7">
        <w:rPr>
          <w:rFonts w:ascii="Century Gothic" w:eastAsia="Century Gothic" w:hAnsi="Century Gothic" w:cs="Century Gothic"/>
          <w:i/>
        </w:rPr>
        <w:t>a</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spacing w:val="3"/>
        </w:rPr>
        <w:t>c</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da</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spacing w:val="3"/>
        </w:rPr>
        <w:t>m</w:t>
      </w:r>
      <w:r w:rsidRPr="003E0DB7">
        <w:rPr>
          <w:rFonts w:ascii="Century Gothic" w:eastAsia="Century Gothic" w:hAnsi="Century Gothic" w:cs="Century Gothic"/>
          <w:i/>
          <w:spacing w:val="-1"/>
        </w:rPr>
        <w:t>o</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al</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d</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d</w:t>
      </w:r>
      <w:r w:rsidRPr="003E0DB7">
        <w:rPr>
          <w:rFonts w:ascii="Century Gothic" w:eastAsia="Century Gothic" w:hAnsi="Century Gothic" w:cs="Century Gothic"/>
          <w:i/>
          <w:spacing w:val="-9"/>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1"/>
        </w:rPr>
        <w:t xml:space="preserve"> </w:t>
      </w:r>
      <w:r w:rsidRPr="003E0DB7">
        <w:rPr>
          <w:rFonts w:ascii="Century Gothic" w:eastAsia="Century Gothic" w:hAnsi="Century Gothic" w:cs="Century Gothic"/>
          <w:i/>
        </w:rPr>
        <w:t>se</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cc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ón</w:t>
      </w:r>
      <w:r w:rsidRPr="003E0DB7">
        <w:rPr>
          <w:rFonts w:ascii="Century Gothic" w:eastAsia="Century Gothic" w:hAnsi="Century Gothic" w:cs="Century Gothic"/>
          <w:i/>
        </w:rPr>
        <w:t>,</w:t>
      </w:r>
      <w:r w:rsidRPr="003E0DB7">
        <w:rPr>
          <w:rFonts w:ascii="Century Gothic" w:eastAsia="Century Gothic" w:hAnsi="Century Gothic" w:cs="Century Gothic"/>
          <w:i/>
          <w:spacing w:val="-6"/>
        </w:rPr>
        <w:t xml:space="preserve"> </w:t>
      </w:r>
      <w:r w:rsidRPr="003E0DB7">
        <w:rPr>
          <w:rFonts w:ascii="Century Gothic" w:eastAsia="Century Gothic" w:hAnsi="Century Gothic" w:cs="Century Gothic"/>
          <w:i/>
        </w:rPr>
        <w:t>s</w:t>
      </w:r>
      <w:r w:rsidRPr="003E0DB7">
        <w:rPr>
          <w:rFonts w:ascii="Century Gothic" w:eastAsia="Century Gothic" w:hAnsi="Century Gothic" w:cs="Century Gothic"/>
          <w:i/>
          <w:spacing w:val="1"/>
        </w:rPr>
        <w:t>al</w:t>
      </w:r>
      <w:r w:rsidRPr="003E0DB7">
        <w:rPr>
          <w:rFonts w:ascii="Century Gothic" w:eastAsia="Century Gothic" w:hAnsi="Century Gothic" w:cs="Century Gothic"/>
          <w:i/>
        </w:rPr>
        <w:t>vo</w:t>
      </w:r>
      <w:r w:rsidRPr="003E0DB7">
        <w:rPr>
          <w:rFonts w:ascii="Century Gothic" w:eastAsia="Century Gothic" w:hAnsi="Century Gothic" w:cs="Century Gothic"/>
          <w:i/>
          <w:spacing w:val="-4"/>
        </w:rPr>
        <w:t xml:space="preserve"> </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o</w:t>
      </w:r>
      <w:r w:rsidRPr="003E0DB7">
        <w:rPr>
          <w:rFonts w:ascii="Century Gothic" w:eastAsia="Century Gothic" w:hAnsi="Century Gothic" w:cs="Century Gothic"/>
          <w:i/>
          <w:spacing w:val="2"/>
        </w:rPr>
        <w:t xml:space="preserve"> </w:t>
      </w:r>
      <w:r w:rsidRPr="003E0DB7">
        <w:rPr>
          <w:rFonts w:ascii="Century Gothic" w:eastAsia="Century Gothic" w:hAnsi="Century Gothic" w:cs="Century Gothic"/>
          <w:i/>
        </w:rPr>
        <w:t>d</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s</w:t>
      </w:r>
      <w:r w:rsidRPr="003E0DB7">
        <w:rPr>
          <w:rFonts w:ascii="Century Gothic" w:eastAsia="Century Gothic" w:hAnsi="Century Gothic" w:cs="Century Gothic"/>
          <w:i/>
          <w:spacing w:val="1"/>
        </w:rPr>
        <w:t>p</w:t>
      </w:r>
      <w:r w:rsidRPr="003E0DB7">
        <w:rPr>
          <w:rFonts w:ascii="Century Gothic" w:eastAsia="Century Gothic" w:hAnsi="Century Gothic" w:cs="Century Gothic"/>
          <w:i/>
          <w:spacing w:val="-1"/>
        </w:rPr>
        <w:t>u</w:t>
      </w:r>
      <w:r w:rsidRPr="003E0DB7">
        <w:rPr>
          <w:rFonts w:ascii="Century Gothic" w:eastAsia="Century Gothic" w:hAnsi="Century Gothic" w:cs="Century Gothic"/>
          <w:i/>
        </w:rPr>
        <w:t>es</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o</w:t>
      </w:r>
      <w:r w:rsidRPr="003E0DB7">
        <w:rPr>
          <w:rFonts w:ascii="Century Gothic" w:eastAsia="Century Gothic" w:hAnsi="Century Gothic" w:cs="Century Gothic"/>
        </w:rPr>
        <w:t xml:space="preserve"> </w:t>
      </w:r>
      <w:r w:rsidRPr="003E0DB7">
        <w:rPr>
          <w:rFonts w:ascii="Century Gothic" w:eastAsia="Century Gothic" w:hAnsi="Century Gothic" w:cs="Century Gothic"/>
          <w:i/>
          <w:spacing w:val="1"/>
        </w:rPr>
        <w:t>pa</w:t>
      </w:r>
      <w:r w:rsidRPr="003E0DB7">
        <w:rPr>
          <w:rFonts w:ascii="Century Gothic" w:eastAsia="Century Gothic" w:hAnsi="Century Gothic" w:cs="Century Gothic"/>
          <w:i/>
        </w:rPr>
        <w:t>ra</w:t>
      </w:r>
      <w:r w:rsidRPr="003E0DB7">
        <w:rPr>
          <w:rFonts w:ascii="Century Gothic" w:eastAsia="Century Gothic" w:hAnsi="Century Gothic" w:cs="Century Gothic"/>
          <w:i/>
          <w:spacing w:val="34"/>
        </w:rPr>
        <w:t xml:space="preserve"> </w:t>
      </w:r>
      <w:r w:rsidRPr="003E0DB7">
        <w:rPr>
          <w:rFonts w:ascii="Century Gothic" w:eastAsia="Century Gothic" w:hAnsi="Century Gothic" w:cs="Century Gothic"/>
          <w:i/>
        </w:rPr>
        <w:t>el</w:t>
      </w:r>
      <w:r w:rsidRPr="003E0DB7">
        <w:rPr>
          <w:rFonts w:ascii="Century Gothic" w:eastAsia="Century Gothic" w:hAnsi="Century Gothic" w:cs="Century Gothic"/>
          <w:i/>
          <w:spacing w:val="37"/>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c</w:t>
      </w:r>
      <w:r w:rsidRPr="003E0DB7">
        <w:rPr>
          <w:rFonts w:ascii="Century Gothic" w:eastAsia="Century Gothic" w:hAnsi="Century Gothic" w:cs="Century Gothic"/>
          <w:i/>
        </w:rPr>
        <w:t>eso</w:t>
      </w:r>
      <w:r w:rsidRPr="003E0DB7">
        <w:rPr>
          <w:rFonts w:ascii="Century Gothic" w:eastAsia="Century Gothic" w:hAnsi="Century Gothic" w:cs="Century Gothic"/>
          <w:i/>
          <w:spacing w:val="29"/>
        </w:rPr>
        <w:t xml:space="preserve"> </w:t>
      </w:r>
      <w:r w:rsidRPr="003E0DB7">
        <w:rPr>
          <w:rFonts w:ascii="Century Gothic" w:eastAsia="Century Gothic" w:hAnsi="Century Gothic" w:cs="Century Gothic"/>
          <w:i/>
        </w:rPr>
        <w:t>de</w:t>
      </w:r>
      <w:r w:rsidRPr="003E0DB7">
        <w:rPr>
          <w:rFonts w:ascii="Century Gothic" w:eastAsia="Century Gothic" w:hAnsi="Century Gothic" w:cs="Century Gothic"/>
          <w:i/>
          <w:spacing w:val="38"/>
        </w:rPr>
        <w:t xml:space="preserve"> </w:t>
      </w:r>
      <w:r w:rsidRPr="003E0DB7">
        <w:rPr>
          <w:rFonts w:ascii="Century Gothic" w:eastAsia="Century Gothic" w:hAnsi="Century Gothic" w:cs="Century Gothic"/>
          <w:i/>
          <w:spacing w:val="-1"/>
        </w:rPr>
        <w:t>Mí</w:t>
      </w:r>
      <w:r w:rsidRPr="003E0DB7">
        <w:rPr>
          <w:rFonts w:ascii="Century Gothic" w:eastAsia="Century Gothic" w:hAnsi="Century Gothic" w:cs="Century Gothic"/>
          <w:i/>
          <w:spacing w:val="3"/>
        </w:rPr>
        <w:t>n</w:t>
      </w:r>
      <w:r w:rsidRPr="003E0DB7">
        <w:rPr>
          <w:rFonts w:ascii="Century Gothic" w:eastAsia="Century Gothic" w:hAnsi="Century Gothic" w:cs="Century Gothic"/>
          <w:i/>
          <w:spacing w:val="1"/>
        </w:rPr>
        <w:t>i</w:t>
      </w:r>
      <w:r w:rsidRPr="003E0DB7">
        <w:rPr>
          <w:rFonts w:ascii="Century Gothic" w:eastAsia="Century Gothic" w:hAnsi="Century Gothic" w:cs="Century Gothic"/>
          <w:i/>
          <w:spacing w:val="3"/>
        </w:rPr>
        <w:t>m</w:t>
      </w:r>
      <w:r w:rsidRPr="003E0DB7">
        <w:rPr>
          <w:rFonts w:ascii="Century Gothic" w:eastAsia="Century Gothic" w:hAnsi="Century Gothic" w:cs="Century Gothic"/>
          <w:i/>
        </w:rPr>
        <w:t>a</w:t>
      </w:r>
      <w:r w:rsidRPr="003E0DB7">
        <w:rPr>
          <w:rFonts w:ascii="Century Gothic" w:eastAsia="Century Gothic" w:hAnsi="Century Gothic" w:cs="Century Gothic"/>
          <w:i/>
          <w:spacing w:val="29"/>
        </w:rPr>
        <w:t xml:space="preserve"> </w:t>
      </w:r>
      <w:r w:rsidRPr="003E0DB7">
        <w:rPr>
          <w:rFonts w:ascii="Century Gothic" w:eastAsia="Century Gothic" w:hAnsi="Century Gothic" w:cs="Century Gothic"/>
          <w:i/>
          <w:spacing w:val="1"/>
        </w:rPr>
        <w:t>c</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1"/>
        </w:rPr>
        <w:t>an</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í</w:t>
      </w:r>
      <w:r w:rsidRPr="003E0DB7">
        <w:rPr>
          <w:rFonts w:ascii="Century Gothic" w:eastAsia="Century Gothic" w:hAnsi="Century Gothic" w:cs="Century Gothic"/>
          <w:i/>
        </w:rPr>
        <w:t>a</w:t>
      </w:r>
      <w:r w:rsidRPr="003E0DB7">
        <w:rPr>
          <w:rFonts w:ascii="Century Gothic" w:eastAsia="Century Gothic" w:hAnsi="Century Gothic" w:cs="Century Gothic"/>
          <w:i/>
          <w:spacing w:val="31"/>
        </w:rPr>
        <w:t xml:space="preserve"> </w:t>
      </w:r>
      <w:r w:rsidRPr="003E0DB7">
        <w:rPr>
          <w:rFonts w:ascii="Century Gothic" w:eastAsia="Century Gothic" w:hAnsi="Century Gothic" w:cs="Century Gothic"/>
          <w:i/>
        </w:rPr>
        <w:t>y</w:t>
      </w:r>
      <w:r w:rsidRPr="003E0DB7">
        <w:rPr>
          <w:rFonts w:ascii="Century Gothic" w:eastAsia="Century Gothic" w:hAnsi="Century Gothic" w:cs="Century Gothic"/>
          <w:i/>
          <w:spacing w:val="35"/>
        </w:rPr>
        <w:t xml:space="preserve"> </w:t>
      </w:r>
      <w:r w:rsidRPr="003E0DB7">
        <w:rPr>
          <w:rFonts w:ascii="Century Gothic" w:eastAsia="Century Gothic" w:hAnsi="Century Gothic" w:cs="Century Gothic"/>
          <w:i/>
          <w:spacing w:val="1"/>
        </w:rPr>
        <w:t>pa</w:t>
      </w:r>
      <w:r w:rsidRPr="003E0DB7">
        <w:rPr>
          <w:rFonts w:ascii="Century Gothic" w:eastAsia="Century Gothic" w:hAnsi="Century Gothic" w:cs="Century Gothic"/>
          <w:i/>
        </w:rPr>
        <w:t>ra</w:t>
      </w:r>
      <w:r w:rsidRPr="003E0DB7">
        <w:rPr>
          <w:rFonts w:ascii="Century Gothic" w:eastAsia="Century Gothic" w:hAnsi="Century Gothic" w:cs="Century Gothic"/>
          <w:i/>
          <w:spacing w:val="34"/>
        </w:rPr>
        <w:t xml:space="preserve"> </w:t>
      </w:r>
      <w:r w:rsidRPr="003E0DB7">
        <w:rPr>
          <w:rFonts w:ascii="Century Gothic" w:eastAsia="Century Gothic" w:hAnsi="Century Gothic" w:cs="Century Gothic"/>
          <w:i/>
        </w:rPr>
        <w:t>el</w:t>
      </w:r>
      <w:r w:rsidRPr="003E0DB7">
        <w:rPr>
          <w:rFonts w:ascii="Century Gothic" w:eastAsia="Century Gothic" w:hAnsi="Century Gothic" w:cs="Century Gothic"/>
          <w:i/>
          <w:spacing w:val="35"/>
        </w:rPr>
        <w:t xml:space="preserve"> </w:t>
      </w:r>
      <w:r w:rsidRPr="003E0DB7">
        <w:rPr>
          <w:rFonts w:ascii="Century Gothic" w:eastAsia="Century Gothic" w:hAnsi="Century Gothic" w:cs="Century Gothic"/>
          <w:i/>
          <w:spacing w:val="1"/>
        </w:rPr>
        <w:t>p</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o</w:t>
      </w:r>
      <w:r w:rsidRPr="003E0DB7">
        <w:rPr>
          <w:rFonts w:ascii="Century Gothic" w:eastAsia="Century Gothic" w:hAnsi="Century Gothic" w:cs="Century Gothic"/>
          <w:i/>
          <w:spacing w:val="1"/>
        </w:rPr>
        <w:t>c</w:t>
      </w:r>
      <w:r w:rsidRPr="003E0DB7">
        <w:rPr>
          <w:rFonts w:ascii="Century Gothic" w:eastAsia="Century Gothic" w:hAnsi="Century Gothic" w:cs="Century Gothic"/>
          <w:i/>
        </w:rPr>
        <w:t>eso</w:t>
      </w:r>
      <w:r w:rsidRPr="003E0DB7">
        <w:rPr>
          <w:rFonts w:ascii="Century Gothic" w:eastAsia="Century Gothic" w:hAnsi="Century Gothic" w:cs="Century Gothic"/>
          <w:i/>
          <w:spacing w:val="29"/>
        </w:rPr>
        <w:t xml:space="preserve"> </w:t>
      </w:r>
      <w:r w:rsidRPr="003E0DB7">
        <w:rPr>
          <w:rFonts w:ascii="Century Gothic" w:eastAsia="Century Gothic" w:hAnsi="Century Gothic" w:cs="Century Gothic"/>
          <w:i/>
          <w:spacing w:val="3"/>
        </w:rPr>
        <w:t>d</w:t>
      </w:r>
      <w:r w:rsidRPr="003E0DB7">
        <w:rPr>
          <w:rFonts w:ascii="Century Gothic" w:eastAsia="Century Gothic" w:hAnsi="Century Gothic" w:cs="Century Gothic"/>
          <w:i/>
        </w:rPr>
        <w:t>e</w:t>
      </w:r>
      <w:r w:rsidRPr="003E0DB7">
        <w:rPr>
          <w:rFonts w:ascii="Century Gothic" w:eastAsia="Century Gothic" w:hAnsi="Century Gothic" w:cs="Century Gothic"/>
          <w:i/>
          <w:spacing w:val="35"/>
        </w:rPr>
        <w:t xml:space="preserve"> </w:t>
      </w:r>
      <w:r w:rsidRPr="003E0DB7">
        <w:rPr>
          <w:rFonts w:ascii="Century Gothic" w:eastAsia="Century Gothic" w:hAnsi="Century Gothic" w:cs="Century Gothic"/>
          <w:i/>
        </w:rPr>
        <w:t>se</w:t>
      </w:r>
      <w:r w:rsidRPr="003E0DB7">
        <w:rPr>
          <w:rFonts w:ascii="Century Gothic" w:eastAsia="Century Gothic" w:hAnsi="Century Gothic" w:cs="Century Gothic"/>
          <w:i/>
          <w:spacing w:val="1"/>
        </w:rPr>
        <w:t>l</w:t>
      </w:r>
      <w:r w:rsidRPr="003E0DB7">
        <w:rPr>
          <w:rFonts w:ascii="Century Gothic" w:eastAsia="Century Gothic" w:hAnsi="Century Gothic" w:cs="Century Gothic"/>
          <w:i/>
        </w:rPr>
        <w:t>e</w:t>
      </w:r>
      <w:r w:rsidRPr="003E0DB7">
        <w:rPr>
          <w:rFonts w:ascii="Century Gothic" w:eastAsia="Century Gothic" w:hAnsi="Century Gothic" w:cs="Century Gothic"/>
          <w:i/>
          <w:spacing w:val="1"/>
        </w:rPr>
        <w:t>cc</w:t>
      </w:r>
      <w:r w:rsidRPr="003E0DB7">
        <w:rPr>
          <w:rFonts w:ascii="Century Gothic" w:eastAsia="Century Gothic" w:hAnsi="Century Gothic" w:cs="Century Gothic"/>
          <w:i/>
          <w:spacing w:val="3"/>
        </w:rPr>
        <w:t>i</w:t>
      </w:r>
      <w:r w:rsidRPr="003E0DB7">
        <w:rPr>
          <w:rFonts w:ascii="Century Gothic" w:eastAsia="Century Gothic" w:hAnsi="Century Gothic" w:cs="Century Gothic"/>
          <w:i/>
          <w:spacing w:val="-1"/>
        </w:rPr>
        <w:t>ó</w:t>
      </w:r>
      <w:r w:rsidRPr="003E0DB7">
        <w:rPr>
          <w:rFonts w:ascii="Century Gothic" w:eastAsia="Century Gothic" w:hAnsi="Century Gothic" w:cs="Century Gothic"/>
          <w:i/>
        </w:rPr>
        <w:t>n</w:t>
      </w:r>
      <w:r w:rsidRPr="003E0DB7">
        <w:rPr>
          <w:rFonts w:ascii="Century Gothic" w:eastAsia="Century Gothic" w:hAnsi="Century Gothic" w:cs="Century Gothic"/>
          <w:i/>
          <w:spacing w:val="29"/>
        </w:rPr>
        <w:t xml:space="preserve"> </w:t>
      </w:r>
      <w:r w:rsidRPr="003E0DB7">
        <w:rPr>
          <w:rFonts w:ascii="Century Gothic" w:eastAsia="Century Gothic" w:hAnsi="Century Gothic" w:cs="Century Gothic"/>
          <w:i/>
        </w:rPr>
        <w:t>a</w:t>
      </w:r>
      <w:r w:rsidRPr="003E0DB7">
        <w:rPr>
          <w:rFonts w:ascii="Century Gothic" w:eastAsia="Century Gothic" w:hAnsi="Century Gothic" w:cs="Century Gothic"/>
          <w:i/>
          <w:spacing w:val="35"/>
        </w:rPr>
        <w:t xml:space="preserve"> </w:t>
      </w:r>
      <w:r w:rsidRPr="003E0DB7">
        <w:rPr>
          <w:rFonts w:ascii="Century Gothic" w:eastAsia="Century Gothic" w:hAnsi="Century Gothic" w:cs="Century Gothic"/>
          <w:i/>
          <w:spacing w:val="2"/>
        </w:rPr>
        <w:t>t</w:t>
      </w:r>
      <w:r w:rsidRPr="003E0DB7">
        <w:rPr>
          <w:rFonts w:ascii="Century Gothic" w:eastAsia="Century Gothic" w:hAnsi="Century Gothic" w:cs="Century Gothic"/>
          <w:i/>
        </w:rPr>
        <w:t>r</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vés</w:t>
      </w:r>
      <w:r w:rsidRPr="003E0DB7">
        <w:rPr>
          <w:rFonts w:ascii="Century Gothic" w:eastAsia="Century Gothic" w:hAnsi="Century Gothic" w:cs="Century Gothic"/>
          <w:i/>
          <w:spacing w:val="32"/>
        </w:rPr>
        <w:t xml:space="preserve"> </w:t>
      </w:r>
      <w:r w:rsidRPr="003E0DB7">
        <w:rPr>
          <w:rFonts w:ascii="Century Gothic" w:eastAsia="Century Gothic" w:hAnsi="Century Gothic" w:cs="Century Gothic"/>
          <w:i/>
        </w:rPr>
        <w:t>del</w:t>
      </w:r>
      <w:r w:rsidRPr="003E0DB7">
        <w:rPr>
          <w:rFonts w:ascii="Century Gothic" w:eastAsia="Century Gothic" w:hAnsi="Century Gothic" w:cs="Century Gothic"/>
          <w:i/>
          <w:spacing w:val="35"/>
        </w:rPr>
        <w:t xml:space="preserve"> </w:t>
      </w:r>
      <w:r w:rsidRPr="003E0DB7">
        <w:rPr>
          <w:rFonts w:ascii="Century Gothic" w:eastAsia="Century Gothic" w:hAnsi="Century Gothic" w:cs="Century Gothic"/>
          <w:i/>
          <w:spacing w:val="-3"/>
        </w:rPr>
        <w:t>s</w:t>
      </w:r>
      <w:r w:rsidRPr="003E0DB7">
        <w:rPr>
          <w:rFonts w:ascii="Century Gothic" w:eastAsia="Century Gothic" w:hAnsi="Century Gothic" w:cs="Century Gothic"/>
          <w:i/>
          <w:spacing w:val="3"/>
        </w:rPr>
        <w:t>i</w:t>
      </w:r>
      <w:r w:rsidRPr="003E0DB7">
        <w:rPr>
          <w:rFonts w:ascii="Century Gothic" w:eastAsia="Century Gothic" w:hAnsi="Century Gothic" w:cs="Century Gothic"/>
          <w:i/>
        </w:rPr>
        <w:t>s</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2"/>
        </w:rPr>
        <w:t>e</w:t>
      </w:r>
      <w:r w:rsidRPr="003E0DB7">
        <w:rPr>
          <w:rFonts w:ascii="Century Gothic" w:eastAsia="Century Gothic" w:hAnsi="Century Gothic" w:cs="Century Gothic"/>
          <w:i/>
          <w:spacing w:val="3"/>
        </w:rPr>
        <w:t>m</w:t>
      </w:r>
      <w:r w:rsidRPr="003E0DB7">
        <w:rPr>
          <w:rFonts w:ascii="Century Gothic" w:eastAsia="Century Gothic" w:hAnsi="Century Gothic" w:cs="Century Gothic"/>
          <w:i/>
        </w:rPr>
        <w:t>a</w:t>
      </w:r>
      <w:r w:rsidRPr="003E0DB7">
        <w:rPr>
          <w:rFonts w:ascii="Century Gothic" w:eastAsia="Century Gothic" w:hAnsi="Century Gothic" w:cs="Century Gothic"/>
          <w:i/>
          <w:spacing w:val="31"/>
        </w:rPr>
        <w:t xml:space="preserve"> </w:t>
      </w:r>
      <w:r w:rsidRPr="003E0DB7">
        <w:rPr>
          <w:rFonts w:ascii="Century Gothic" w:eastAsia="Century Gothic" w:hAnsi="Century Gothic" w:cs="Century Gothic"/>
          <w:i/>
        </w:rPr>
        <w:t>de s</w:t>
      </w:r>
      <w:r w:rsidRPr="003E0DB7">
        <w:rPr>
          <w:rFonts w:ascii="Century Gothic" w:eastAsia="Century Gothic" w:hAnsi="Century Gothic" w:cs="Century Gothic"/>
          <w:i/>
          <w:spacing w:val="-1"/>
        </w:rPr>
        <w:t>u</w:t>
      </w:r>
      <w:r w:rsidRPr="003E0DB7">
        <w:rPr>
          <w:rFonts w:ascii="Century Gothic" w:eastAsia="Century Gothic" w:hAnsi="Century Gothic" w:cs="Century Gothic"/>
          <w:i/>
          <w:spacing w:val="1"/>
        </w:rPr>
        <w:t>ba</w:t>
      </w:r>
      <w:r w:rsidRPr="003E0DB7">
        <w:rPr>
          <w:rFonts w:ascii="Century Gothic" w:eastAsia="Century Gothic" w:hAnsi="Century Gothic" w:cs="Century Gothic"/>
          <w:i/>
        </w:rPr>
        <w:t>s</w:t>
      </w:r>
      <w:r w:rsidRPr="003E0DB7">
        <w:rPr>
          <w:rFonts w:ascii="Century Gothic" w:eastAsia="Century Gothic" w:hAnsi="Century Gothic" w:cs="Century Gothic"/>
          <w:i/>
          <w:spacing w:val="2"/>
        </w:rPr>
        <w:t>t</w:t>
      </w:r>
      <w:r w:rsidRPr="003E0DB7">
        <w:rPr>
          <w:rFonts w:ascii="Century Gothic" w:eastAsia="Century Gothic" w:hAnsi="Century Gothic" w:cs="Century Gothic"/>
          <w:i/>
          <w:spacing w:val="1"/>
        </w:rPr>
        <w:t>a</w:t>
      </w:r>
      <w:r w:rsidRPr="003E0DB7">
        <w:rPr>
          <w:rFonts w:ascii="Century Gothic" w:eastAsia="Century Gothic" w:hAnsi="Century Gothic" w:cs="Century Gothic"/>
          <w:i/>
        </w:rPr>
        <w:t>.</w:t>
      </w:r>
    </w:p>
    <w:p w:rsidR="00787C81" w:rsidRPr="003E0DB7" w:rsidRDefault="00787C81" w:rsidP="00787C81">
      <w:pPr>
        <w:spacing w:before="6" w:line="240" w:lineRule="exact"/>
        <w:rPr>
          <w:rFonts w:ascii="Century Gothic" w:hAnsi="Century Gothic"/>
        </w:rPr>
      </w:pPr>
    </w:p>
    <w:p w:rsidR="00787C81" w:rsidRPr="003E0DB7" w:rsidRDefault="00787C81" w:rsidP="00787C81">
      <w:pPr>
        <w:spacing w:line="244" w:lineRule="exact"/>
        <w:ind w:left="142" w:right="78" w:firstLine="55"/>
        <w:rPr>
          <w:rFonts w:ascii="Century Gothic" w:eastAsia="Century Gothic" w:hAnsi="Century Gothic" w:cs="Century Gothic"/>
        </w:rPr>
      </w:pPr>
      <w:r w:rsidRPr="003E0DB7">
        <w:rPr>
          <w:rFonts w:ascii="Century Gothic" w:eastAsia="Century Gothic" w:hAnsi="Century Gothic" w:cs="Century Gothic"/>
          <w:i/>
          <w:spacing w:val="-1"/>
          <w:u w:val="single" w:color="000000"/>
        </w:rPr>
        <w:t>S</w:t>
      </w:r>
      <w:r w:rsidRPr="003E0DB7">
        <w:rPr>
          <w:rFonts w:ascii="Century Gothic" w:eastAsia="Century Gothic" w:hAnsi="Century Gothic" w:cs="Century Gothic"/>
          <w:i/>
          <w:u w:val="single" w:color="000000"/>
        </w:rPr>
        <w:t>er</w:t>
      </w:r>
      <w:r w:rsidRPr="003E0DB7">
        <w:rPr>
          <w:rFonts w:ascii="Century Gothic" w:eastAsia="Century Gothic" w:hAnsi="Century Gothic" w:cs="Century Gothic"/>
          <w:i/>
          <w:spacing w:val="1"/>
          <w:u w:val="single" w:color="000000"/>
        </w:rPr>
        <w:t>á</w:t>
      </w:r>
      <w:r w:rsidRPr="003E0DB7">
        <w:rPr>
          <w:rFonts w:ascii="Century Gothic" w:eastAsia="Century Gothic" w:hAnsi="Century Gothic" w:cs="Century Gothic"/>
          <w:i/>
          <w:u w:val="single" w:color="000000"/>
        </w:rPr>
        <w:t>n</w:t>
      </w:r>
      <w:r w:rsidRPr="003E0DB7">
        <w:rPr>
          <w:rFonts w:ascii="Century Gothic" w:eastAsia="Century Gothic" w:hAnsi="Century Gothic" w:cs="Century Gothic"/>
          <w:i/>
          <w:spacing w:val="23"/>
          <w:u w:val="single" w:color="000000"/>
        </w:rPr>
        <w:t xml:space="preserve"> </w:t>
      </w:r>
      <w:r w:rsidRPr="003E0DB7">
        <w:rPr>
          <w:rFonts w:ascii="Century Gothic" w:eastAsia="Century Gothic" w:hAnsi="Century Gothic" w:cs="Century Gothic"/>
          <w:i/>
          <w:u w:val="single" w:color="000000"/>
        </w:rPr>
        <w:t>re</w:t>
      </w:r>
      <w:r w:rsidRPr="003E0DB7">
        <w:rPr>
          <w:rFonts w:ascii="Century Gothic" w:eastAsia="Century Gothic" w:hAnsi="Century Gothic" w:cs="Century Gothic"/>
          <w:i/>
          <w:spacing w:val="1"/>
          <w:u w:val="single" w:color="000000"/>
        </w:rPr>
        <w:t>cha</w:t>
      </w:r>
      <w:r w:rsidRPr="003E0DB7">
        <w:rPr>
          <w:rFonts w:ascii="Century Gothic" w:eastAsia="Century Gothic" w:hAnsi="Century Gothic" w:cs="Century Gothic"/>
          <w:i/>
          <w:spacing w:val="-1"/>
          <w:u w:val="single" w:color="000000"/>
        </w:rPr>
        <w:t>z</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16"/>
          <w:u w:val="single" w:color="000000"/>
        </w:rPr>
        <w:t xml:space="preserve"> </w:t>
      </w:r>
      <w:r w:rsidRPr="003E0DB7">
        <w:rPr>
          <w:rFonts w:ascii="Century Gothic" w:eastAsia="Century Gothic" w:hAnsi="Century Gothic" w:cs="Century Gothic"/>
          <w:i/>
          <w:spacing w:val="1"/>
          <w:u w:val="single" w:color="000000"/>
        </w:rPr>
        <w:t>la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27"/>
          <w:u w:val="single" w:color="000000"/>
        </w:rPr>
        <w:t xml:space="preserve"> </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2"/>
          <w:u w:val="single" w:color="000000"/>
        </w:rPr>
        <w:t>f</w:t>
      </w:r>
      <w:r w:rsidRPr="003E0DB7">
        <w:rPr>
          <w:rFonts w:ascii="Century Gothic" w:eastAsia="Century Gothic" w:hAnsi="Century Gothic" w:cs="Century Gothic"/>
          <w:i/>
          <w:u w:val="single" w:color="000000"/>
        </w:rPr>
        <w:t>er</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21"/>
          <w:u w:val="single" w:color="000000"/>
        </w:rPr>
        <w:t xml:space="preserve"> </w:t>
      </w:r>
      <w:r w:rsidRPr="003E0DB7">
        <w:rPr>
          <w:rFonts w:ascii="Century Gothic" w:eastAsia="Century Gothic" w:hAnsi="Century Gothic" w:cs="Century Gothic"/>
          <w:i/>
          <w:u w:val="single" w:color="000000"/>
        </w:rPr>
        <w:t>de</w:t>
      </w:r>
      <w:r w:rsidRPr="003E0DB7">
        <w:rPr>
          <w:rFonts w:ascii="Century Gothic" w:eastAsia="Century Gothic" w:hAnsi="Century Gothic" w:cs="Century Gothic"/>
          <w:i/>
          <w:spacing w:val="25"/>
          <w:u w:val="single" w:color="000000"/>
        </w:rPr>
        <w:t xml:space="preserve"> </w:t>
      </w:r>
      <w:r w:rsidRPr="003E0DB7">
        <w:rPr>
          <w:rFonts w:ascii="Century Gothic" w:eastAsia="Century Gothic" w:hAnsi="Century Gothic" w:cs="Century Gothic"/>
          <w:i/>
          <w:spacing w:val="1"/>
          <w:u w:val="single" w:color="000000"/>
        </w:rPr>
        <w:t>aq</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1"/>
          <w:u w:val="single" w:color="000000"/>
        </w:rPr>
        <w:t>ll</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20"/>
          <w:u w:val="single" w:color="000000"/>
        </w:rPr>
        <w:t xml:space="preserve"> </w:t>
      </w:r>
      <w:r w:rsidRPr="003E0DB7">
        <w:rPr>
          <w:rFonts w:ascii="Century Gothic" w:eastAsia="Century Gothic" w:hAnsi="Century Gothic" w:cs="Century Gothic"/>
          <w:i/>
          <w:spacing w:val="1"/>
          <w:u w:val="single" w:color="000000"/>
        </w:rPr>
        <w:t>p</w:t>
      </w:r>
      <w:r w:rsidRPr="003E0DB7">
        <w:rPr>
          <w:rFonts w:ascii="Century Gothic" w:eastAsia="Century Gothic" w:hAnsi="Century Gothic" w:cs="Century Gothic"/>
          <w:i/>
          <w:spacing w:val="2"/>
          <w:u w:val="single" w:color="000000"/>
        </w:rPr>
        <w:t>r</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pon</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es</w:t>
      </w:r>
      <w:r w:rsidRPr="003E0DB7">
        <w:rPr>
          <w:rFonts w:ascii="Century Gothic" w:eastAsia="Century Gothic" w:hAnsi="Century Gothic" w:cs="Century Gothic"/>
          <w:i/>
          <w:spacing w:val="15"/>
          <w:u w:val="single" w:color="000000"/>
        </w:rPr>
        <w:t xml:space="preserve"> </w:t>
      </w:r>
      <w:r w:rsidRPr="003E0DB7">
        <w:rPr>
          <w:rFonts w:ascii="Century Gothic" w:eastAsia="Century Gothic" w:hAnsi="Century Gothic" w:cs="Century Gothic"/>
          <w:i/>
          <w:spacing w:val="1"/>
          <w:u w:val="single" w:color="000000"/>
        </w:rPr>
        <w:t>q</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24"/>
          <w:u w:val="single" w:color="000000"/>
        </w:rPr>
        <w:t xml:space="preserve"> </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u w:val="single" w:color="000000"/>
        </w:rPr>
        <w:t>o</w:t>
      </w:r>
      <w:r w:rsidRPr="003E0DB7">
        <w:rPr>
          <w:rFonts w:ascii="Century Gothic" w:eastAsia="Century Gothic" w:hAnsi="Century Gothic" w:cs="Century Gothic"/>
          <w:i/>
          <w:spacing w:val="25"/>
          <w:u w:val="single" w:color="000000"/>
        </w:rPr>
        <w:t xml:space="preserve"> </w:t>
      </w:r>
      <w:r w:rsidRPr="003E0DB7">
        <w:rPr>
          <w:rFonts w:ascii="Century Gothic" w:eastAsia="Century Gothic" w:hAnsi="Century Gothic" w:cs="Century Gothic"/>
          <w:i/>
          <w:spacing w:val="2"/>
          <w:u w:val="single" w:color="000000"/>
        </w:rPr>
        <w:t>s</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spacing w:val="3"/>
          <w:u w:val="single" w:color="000000"/>
        </w:rPr>
        <w:t>mi</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3"/>
          <w:u w:val="single" w:color="000000"/>
        </w:rPr>
        <w:t>s</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2"/>
          <w:u w:val="single" w:color="000000"/>
        </w:rPr>
        <w:t>r</w:t>
      </w:r>
      <w:r w:rsidRPr="003E0DB7">
        <w:rPr>
          <w:rFonts w:ascii="Century Gothic" w:eastAsia="Century Gothic" w:hAnsi="Century Gothic" w:cs="Century Gothic"/>
          <w:i/>
          <w:u w:val="single" w:color="000000"/>
        </w:rPr>
        <w:t>en</w:t>
      </w:r>
      <w:r w:rsidRPr="003E0DB7">
        <w:rPr>
          <w:rFonts w:ascii="Century Gothic" w:eastAsia="Century Gothic" w:hAnsi="Century Gothic" w:cs="Century Gothic"/>
          <w:i/>
          <w:spacing w:val="18"/>
          <w:u w:val="single" w:color="000000"/>
        </w:rPr>
        <w:t xml:space="preserve"> </w:t>
      </w:r>
      <w:r w:rsidRPr="003E0DB7">
        <w:rPr>
          <w:rFonts w:ascii="Century Gothic" w:eastAsia="Century Gothic" w:hAnsi="Century Gothic" w:cs="Century Gothic"/>
          <w:i/>
          <w:spacing w:val="1"/>
          <w:u w:val="single" w:color="000000"/>
        </w:rPr>
        <w:t>l</w:t>
      </w:r>
      <w:r w:rsidRPr="003E0DB7">
        <w:rPr>
          <w:rFonts w:ascii="Century Gothic" w:eastAsia="Century Gothic" w:hAnsi="Century Gothic" w:cs="Century Gothic"/>
          <w:i/>
          <w:u w:val="single" w:color="000000"/>
        </w:rPr>
        <w:t>a</w:t>
      </w:r>
      <w:r w:rsidRPr="003E0DB7">
        <w:rPr>
          <w:rFonts w:ascii="Century Gothic" w:eastAsia="Century Gothic" w:hAnsi="Century Gothic" w:cs="Century Gothic"/>
          <w:i/>
          <w:spacing w:val="25"/>
          <w:u w:val="single" w:color="000000"/>
        </w:rPr>
        <w:t xml:space="preserve"> </w:t>
      </w:r>
      <w:r w:rsidRPr="003E0DB7">
        <w:rPr>
          <w:rFonts w:ascii="Century Gothic" w:eastAsia="Century Gothic" w:hAnsi="Century Gothic" w:cs="Century Gothic"/>
          <w:i/>
          <w:spacing w:val="3"/>
          <w:w w:val="99"/>
          <w:u w:val="single" w:color="000000"/>
        </w:rPr>
        <w:t>i</w:t>
      </w:r>
      <w:r w:rsidRPr="003E0DB7">
        <w:rPr>
          <w:rFonts w:ascii="Century Gothic" w:eastAsia="Century Gothic" w:hAnsi="Century Gothic" w:cs="Century Gothic"/>
          <w:i/>
          <w:spacing w:val="-1"/>
          <w:w w:val="99"/>
          <w:u w:val="single" w:color="000000"/>
        </w:rPr>
        <w:t>n</w:t>
      </w:r>
      <w:r w:rsidRPr="003E0DB7">
        <w:rPr>
          <w:rFonts w:ascii="Century Gothic" w:eastAsia="Century Gothic" w:hAnsi="Century Gothic" w:cs="Century Gothic"/>
          <w:i/>
          <w:spacing w:val="2"/>
          <w:w w:val="99"/>
          <w:u w:val="single" w:color="000000"/>
        </w:rPr>
        <w:t>f</w:t>
      </w:r>
      <w:r w:rsidRPr="003E0DB7">
        <w:rPr>
          <w:rFonts w:ascii="Century Gothic" w:eastAsia="Century Gothic" w:hAnsi="Century Gothic" w:cs="Century Gothic"/>
          <w:i/>
          <w:spacing w:val="-1"/>
          <w:w w:val="99"/>
          <w:u w:val="single" w:color="000000"/>
        </w:rPr>
        <w:t>o</w:t>
      </w:r>
      <w:r w:rsidRPr="003E0DB7">
        <w:rPr>
          <w:rFonts w:ascii="Century Gothic" w:eastAsia="Century Gothic" w:hAnsi="Century Gothic" w:cs="Century Gothic"/>
          <w:i/>
          <w:w w:val="99"/>
          <w:u w:val="single" w:color="000000"/>
        </w:rPr>
        <w:t>r</w:t>
      </w:r>
      <w:r w:rsidRPr="003E0DB7">
        <w:rPr>
          <w:rFonts w:ascii="Century Gothic" w:eastAsia="Century Gothic" w:hAnsi="Century Gothic" w:cs="Century Gothic"/>
          <w:i/>
          <w:spacing w:val="3"/>
          <w:w w:val="99"/>
          <w:u w:val="single" w:color="000000"/>
        </w:rPr>
        <w:t>m</w:t>
      </w:r>
      <w:r w:rsidRPr="003E0DB7">
        <w:rPr>
          <w:rFonts w:ascii="Century Gothic" w:eastAsia="Century Gothic" w:hAnsi="Century Gothic" w:cs="Century Gothic"/>
          <w:i/>
          <w:spacing w:val="1"/>
          <w:w w:val="99"/>
          <w:u w:val="single" w:color="000000"/>
        </w:rPr>
        <w:t>a</w:t>
      </w:r>
      <w:r w:rsidRPr="003E0DB7">
        <w:rPr>
          <w:rFonts w:ascii="Century Gothic" w:eastAsia="Century Gothic" w:hAnsi="Century Gothic" w:cs="Century Gothic"/>
          <w:i/>
          <w:spacing w:val="-2"/>
          <w:w w:val="99"/>
          <w:u w:val="single" w:color="000000"/>
        </w:rPr>
        <w:t>c</w:t>
      </w:r>
      <w:r w:rsidRPr="003E0DB7">
        <w:rPr>
          <w:rFonts w:ascii="Century Gothic" w:eastAsia="Century Gothic" w:hAnsi="Century Gothic" w:cs="Century Gothic"/>
          <w:i/>
          <w:w w:val="99"/>
          <w:u w:val="single" w:color="000000"/>
        </w:rPr>
        <w:t>i</w:t>
      </w:r>
      <w:r w:rsidRPr="003E0DB7">
        <w:rPr>
          <w:rFonts w:ascii="Century Gothic" w:eastAsia="Century Gothic" w:hAnsi="Century Gothic" w:cs="Century Gothic"/>
          <w:i/>
          <w:spacing w:val="-41"/>
          <w:w w:val="99"/>
          <w:u w:val="single" w:color="000000"/>
        </w:rPr>
        <w:t xml:space="preserve"> </w:t>
      </w:r>
      <w:r w:rsidRPr="003E0DB7">
        <w:rPr>
          <w:rFonts w:ascii="Century Gothic" w:eastAsia="Century Gothic" w:hAnsi="Century Gothic" w:cs="Century Gothic"/>
          <w:i/>
          <w:spacing w:val="-1"/>
          <w:u w:val="single" w:color="000000"/>
        </w:rPr>
        <w:t>ó</w:t>
      </w:r>
      <w:r w:rsidRPr="003E0DB7">
        <w:rPr>
          <w:rFonts w:ascii="Century Gothic" w:eastAsia="Century Gothic" w:hAnsi="Century Gothic" w:cs="Century Gothic"/>
          <w:i/>
          <w:u w:val="single" w:color="000000"/>
        </w:rPr>
        <w:t>n</w:t>
      </w:r>
      <w:r w:rsidRPr="003E0DB7">
        <w:rPr>
          <w:rFonts w:ascii="Century Gothic" w:eastAsia="Century Gothic" w:hAnsi="Century Gothic" w:cs="Century Gothic"/>
          <w:i/>
          <w:spacing w:val="26"/>
          <w:u w:val="single" w:color="000000"/>
        </w:rPr>
        <w:t xml:space="preserve"> </w:t>
      </w:r>
      <w:r w:rsidRPr="003E0DB7">
        <w:rPr>
          <w:rFonts w:ascii="Century Gothic" w:eastAsia="Century Gothic" w:hAnsi="Century Gothic" w:cs="Century Gothic"/>
          <w:i/>
          <w:u w:val="single" w:color="000000"/>
        </w:rPr>
        <w:t>y</w:t>
      </w:r>
      <w:r w:rsidRPr="003E0DB7">
        <w:rPr>
          <w:rFonts w:ascii="Century Gothic" w:eastAsia="Century Gothic" w:hAnsi="Century Gothic" w:cs="Century Gothic"/>
          <w:i/>
          <w:spacing w:val="26"/>
          <w:u w:val="single" w:color="000000"/>
        </w:rPr>
        <w:t xml:space="preserve"> </w:t>
      </w:r>
      <w:r w:rsidRPr="003E0DB7">
        <w:rPr>
          <w:rFonts w:ascii="Century Gothic" w:eastAsia="Century Gothic" w:hAnsi="Century Gothic" w:cs="Century Gothic"/>
          <w:i/>
          <w:spacing w:val="1"/>
          <w:u w:val="single" w:color="000000"/>
        </w:rPr>
        <w:t>l</w:t>
      </w:r>
      <w:r w:rsidRPr="003E0DB7">
        <w:rPr>
          <w:rFonts w:ascii="Century Gothic" w:eastAsia="Century Gothic" w:hAnsi="Century Gothic" w:cs="Century Gothic"/>
          <w:i/>
          <w:u w:val="single" w:color="000000"/>
        </w:rPr>
        <w:t>a</w:t>
      </w:r>
      <w:r w:rsidRPr="003E0DB7">
        <w:rPr>
          <w:rFonts w:ascii="Century Gothic" w:eastAsia="Century Gothic" w:hAnsi="Century Gothic" w:cs="Century Gothic"/>
          <w:i/>
        </w:rPr>
        <w:t xml:space="preserve"> </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c</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spacing w:val="3"/>
          <w:u w:val="single" w:color="000000"/>
        </w:rPr>
        <w:t>m</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spacing w:val="-2"/>
          <w:u w:val="single" w:color="000000"/>
        </w:rPr>
        <w:t>c</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1"/>
          <w:u w:val="single" w:color="000000"/>
        </w:rPr>
        <w:t>ó</w:t>
      </w:r>
      <w:r w:rsidRPr="003E0DB7">
        <w:rPr>
          <w:rFonts w:ascii="Century Gothic" w:eastAsia="Century Gothic" w:hAnsi="Century Gothic" w:cs="Century Gothic"/>
          <w:i/>
          <w:u w:val="single" w:color="000000"/>
        </w:rPr>
        <w:t>n</w:t>
      </w:r>
      <w:r w:rsidRPr="003E0DB7">
        <w:rPr>
          <w:rFonts w:ascii="Century Gothic" w:eastAsia="Century Gothic" w:hAnsi="Century Gothic" w:cs="Century Gothic"/>
          <w:i/>
          <w:spacing w:val="-15"/>
          <w:u w:val="single" w:color="000000"/>
        </w:rPr>
        <w:t xml:space="preserve"> </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l</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2"/>
          <w:u w:val="single" w:color="000000"/>
        </w:rPr>
        <w:t>c</w:t>
      </w:r>
      <w:r w:rsidRPr="003E0DB7">
        <w:rPr>
          <w:rFonts w:ascii="Century Gothic" w:eastAsia="Century Gothic" w:hAnsi="Century Gothic" w:cs="Century Gothic"/>
          <w:i/>
          <w:spacing w:val="1"/>
          <w:u w:val="single" w:color="000000"/>
        </w:rPr>
        <w:t>i</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spacing w:val="-2"/>
          <w:u w:val="single" w:color="000000"/>
        </w:rPr>
        <w:t>d</w:t>
      </w:r>
      <w:r w:rsidRPr="003E0DB7">
        <w:rPr>
          <w:rFonts w:ascii="Century Gothic" w:eastAsia="Century Gothic" w:hAnsi="Century Gothic" w:cs="Century Gothic"/>
          <w:i/>
          <w:u w:val="single" w:color="000000"/>
        </w:rPr>
        <w:t>a</w:t>
      </w:r>
      <w:r w:rsidRPr="003E0DB7">
        <w:rPr>
          <w:rFonts w:ascii="Century Gothic" w:eastAsia="Century Gothic" w:hAnsi="Century Gothic" w:cs="Century Gothic"/>
          <w:i/>
          <w:spacing w:val="-9"/>
          <w:u w:val="single" w:color="000000"/>
        </w:rPr>
        <w:t xml:space="preserve"> </w:t>
      </w:r>
      <w:r w:rsidRPr="003E0DB7">
        <w:rPr>
          <w:rFonts w:ascii="Century Gothic" w:eastAsia="Century Gothic" w:hAnsi="Century Gothic" w:cs="Century Gothic"/>
          <w:i/>
          <w:spacing w:val="1"/>
          <w:u w:val="single" w:color="000000"/>
        </w:rPr>
        <w:t>p</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4"/>
          <w:u w:val="single" w:color="000000"/>
        </w:rPr>
        <w:t xml:space="preserve"> </w:t>
      </w:r>
      <w:r w:rsidRPr="003E0DB7">
        <w:rPr>
          <w:rFonts w:ascii="Century Gothic" w:eastAsia="Century Gothic" w:hAnsi="Century Gothic" w:cs="Century Gothic"/>
          <w:i/>
          <w:spacing w:val="1"/>
          <w:u w:val="single" w:color="000000"/>
        </w:rPr>
        <w:t>l</w:t>
      </w:r>
      <w:r w:rsidRPr="003E0DB7">
        <w:rPr>
          <w:rFonts w:ascii="Century Gothic" w:eastAsia="Century Gothic" w:hAnsi="Century Gothic" w:cs="Century Gothic"/>
          <w:i/>
          <w:u w:val="single" w:color="000000"/>
        </w:rPr>
        <w:t>a</w:t>
      </w:r>
      <w:r w:rsidRPr="003E0DB7">
        <w:rPr>
          <w:rFonts w:ascii="Century Gothic" w:eastAsia="Century Gothic" w:hAnsi="Century Gothic" w:cs="Century Gothic"/>
          <w:i/>
          <w:spacing w:val="-1"/>
          <w:u w:val="single" w:color="000000"/>
        </w:rPr>
        <w:t xml:space="preserve"> </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u w:val="single" w:color="000000"/>
        </w:rPr>
        <w:t>t</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8"/>
          <w:u w:val="single" w:color="000000"/>
        </w:rPr>
        <w:t xml:space="preserve"> </w:t>
      </w:r>
      <w:r w:rsidRPr="003E0DB7">
        <w:rPr>
          <w:rFonts w:ascii="Century Gothic" w:eastAsia="Century Gothic" w:hAnsi="Century Gothic" w:cs="Century Gothic"/>
          <w:i/>
          <w:u w:val="single" w:color="000000"/>
        </w:rPr>
        <w:t>es</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2"/>
          <w:u w:val="single" w:color="000000"/>
        </w:rPr>
        <w:t>a</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l</w:t>
      </w:r>
      <w:r w:rsidRPr="003E0DB7">
        <w:rPr>
          <w:rFonts w:ascii="Century Gothic" w:eastAsia="Century Gothic" w:hAnsi="Century Gothic" w:cs="Century Gothic"/>
          <w:i/>
          <w:spacing w:val="-8"/>
          <w:u w:val="single" w:color="000000"/>
        </w:rPr>
        <w:t xml:space="preserve"> </w:t>
      </w:r>
      <w:r w:rsidRPr="003E0DB7">
        <w:rPr>
          <w:rFonts w:ascii="Century Gothic" w:eastAsia="Century Gothic" w:hAnsi="Century Gothic" w:cs="Century Gothic"/>
          <w:i/>
          <w:spacing w:val="1"/>
          <w:u w:val="single" w:color="000000"/>
        </w:rPr>
        <w:t>ha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a</w:t>
      </w:r>
      <w:r w:rsidRPr="003E0DB7">
        <w:rPr>
          <w:rFonts w:ascii="Century Gothic" w:eastAsia="Century Gothic" w:hAnsi="Century Gothic" w:cs="Century Gothic"/>
          <w:i/>
          <w:spacing w:val="-5"/>
          <w:u w:val="single" w:color="000000"/>
        </w:rPr>
        <w:t xml:space="preserve"> </w:t>
      </w:r>
      <w:r w:rsidRPr="003E0DB7">
        <w:rPr>
          <w:rFonts w:ascii="Century Gothic" w:eastAsia="Century Gothic" w:hAnsi="Century Gothic" w:cs="Century Gothic"/>
          <w:i/>
          <w:u w:val="single" w:color="000000"/>
        </w:rPr>
        <w:t>el</w:t>
      </w:r>
      <w:r w:rsidRPr="003E0DB7">
        <w:rPr>
          <w:rFonts w:ascii="Century Gothic" w:eastAsia="Century Gothic" w:hAnsi="Century Gothic" w:cs="Century Gothic"/>
          <w:i/>
          <w:spacing w:val="-1"/>
          <w:u w:val="single" w:color="000000"/>
        </w:rPr>
        <w:t xml:space="preserve"> </w:t>
      </w:r>
      <w:r w:rsidRPr="003E0DB7">
        <w:rPr>
          <w:rFonts w:ascii="Century Gothic" w:eastAsia="Century Gothic" w:hAnsi="Century Gothic" w:cs="Century Gothic"/>
          <w:i/>
          <w:spacing w:val="1"/>
          <w:u w:val="single" w:color="000000"/>
        </w:rPr>
        <w:t>pla</w:t>
      </w:r>
      <w:r w:rsidRPr="003E0DB7">
        <w:rPr>
          <w:rFonts w:ascii="Century Gothic" w:eastAsia="Century Gothic" w:hAnsi="Century Gothic" w:cs="Century Gothic"/>
          <w:i/>
          <w:spacing w:val="-1"/>
          <w:u w:val="single" w:color="000000"/>
        </w:rPr>
        <w:t>z</w:t>
      </w:r>
      <w:r w:rsidRPr="003E0DB7">
        <w:rPr>
          <w:rFonts w:ascii="Century Gothic" w:eastAsia="Century Gothic" w:hAnsi="Century Gothic" w:cs="Century Gothic"/>
          <w:i/>
          <w:u w:val="single" w:color="000000"/>
        </w:rPr>
        <w:t>o</w:t>
      </w:r>
      <w:r w:rsidRPr="003E0DB7">
        <w:rPr>
          <w:rFonts w:ascii="Century Gothic" w:eastAsia="Century Gothic" w:hAnsi="Century Gothic" w:cs="Century Gothic"/>
          <w:i/>
          <w:spacing w:val="-7"/>
          <w:u w:val="single" w:color="000000"/>
        </w:rPr>
        <w:t xml:space="preserve"> </w:t>
      </w:r>
      <w:r w:rsidRPr="003E0DB7">
        <w:rPr>
          <w:rFonts w:ascii="Century Gothic" w:eastAsia="Century Gothic" w:hAnsi="Century Gothic" w:cs="Century Gothic"/>
          <w:i/>
          <w:spacing w:val="1"/>
          <w:u w:val="single" w:color="000000"/>
        </w:rPr>
        <w:t>an</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2"/>
          <w:u w:val="single" w:color="000000"/>
        </w:rPr>
        <w:t>r</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2"/>
          <w:u w:val="single" w:color="000000"/>
        </w:rPr>
        <w:t>r</w:t>
      </w:r>
      <w:r w:rsidRPr="003E0DB7">
        <w:rPr>
          <w:rFonts w:ascii="Century Gothic" w:eastAsia="Century Gothic" w:hAnsi="Century Gothic" w:cs="Century Gothic"/>
          <w:i/>
          <w:u w:val="single" w:color="000000"/>
        </w:rPr>
        <w:t>me</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14"/>
          <w:u w:val="single" w:color="000000"/>
        </w:rPr>
        <w:t xml:space="preserve"> </w:t>
      </w:r>
      <w:r w:rsidRPr="003E0DB7">
        <w:rPr>
          <w:rFonts w:ascii="Century Gothic" w:eastAsia="Century Gothic" w:hAnsi="Century Gothic" w:cs="Century Gothic"/>
          <w:i/>
          <w:u w:val="single" w:color="000000"/>
        </w:rPr>
        <w:t>se</w:t>
      </w:r>
      <w:r w:rsidRPr="003E0DB7">
        <w:rPr>
          <w:rFonts w:ascii="Century Gothic" w:eastAsia="Century Gothic" w:hAnsi="Century Gothic" w:cs="Century Gothic"/>
          <w:i/>
          <w:spacing w:val="1"/>
          <w:u w:val="single" w:color="000000"/>
        </w:rPr>
        <w:t>ñala</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w:t>
      </w:r>
    </w:p>
    <w:p w:rsidR="00787C81" w:rsidRPr="003E0DB7" w:rsidRDefault="00787C81" w:rsidP="00787C81">
      <w:pPr>
        <w:spacing w:before="20" w:line="200" w:lineRule="exact"/>
        <w:rPr>
          <w:rFonts w:ascii="Century Gothic" w:hAnsi="Century Gothic"/>
        </w:rPr>
      </w:pPr>
    </w:p>
    <w:p w:rsidR="00787C81" w:rsidRPr="003E0DB7" w:rsidRDefault="00787C81" w:rsidP="00787C81">
      <w:pPr>
        <w:spacing w:before="28" w:line="244" w:lineRule="exact"/>
        <w:ind w:left="142" w:right="87"/>
        <w:rPr>
          <w:rFonts w:ascii="Century Gothic" w:eastAsia="Century Gothic" w:hAnsi="Century Gothic" w:cs="Century Gothic"/>
          <w:i/>
        </w:rPr>
      </w:pP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1"/>
          <w:u w:val="single" w:color="000000"/>
        </w:rPr>
        <w:t>an</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28"/>
          <w:u w:val="single" w:color="000000"/>
        </w:rPr>
        <w:t xml:space="preserve"> </w:t>
      </w:r>
      <w:r w:rsidRPr="003E0DB7">
        <w:rPr>
          <w:rFonts w:ascii="Century Gothic" w:eastAsia="Century Gothic" w:hAnsi="Century Gothic" w:cs="Century Gothic"/>
          <w:i/>
          <w:u w:val="single" w:color="000000"/>
        </w:rPr>
        <w:t>el</w:t>
      </w:r>
      <w:r w:rsidRPr="003E0DB7">
        <w:rPr>
          <w:rFonts w:ascii="Century Gothic" w:eastAsia="Century Gothic" w:hAnsi="Century Gothic" w:cs="Century Gothic"/>
          <w:i/>
          <w:spacing w:val="34"/>
          <w:u w:val="single" w:color="000000"/>
        </w:rPr>
        <w:t xml:space="preserve"> </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érm</w:t>
      </w:r>
      <w:r w:rsidRPr="003E0DB7">
        <w:rPr>
          <w:rFonts w:ascii="Century Gothic" w:eastAsia="Century Gothic" w:hAnsi="Century Gothic" w:cs="Century Gothic"/>
          <w:i/>
          <w:spacing w:val="1"/>
          <w:u w:val="single" w:color="000000"/>
        </w:rPr>
        <w:t>in</w:t>
      </w:r>
      <w:r w:rsidRPr="003E0DB7">
        <w:rPr>
          <w:rFonts w:ascii="Century Gothic" w:eastAsia="Century Gothic" w:hAnsi="Century Gothic" w:cs="Century Gothic"/>
          <w:i/>
          <w:u w:val="single" w:color="000000"/>
        </w:rPr>
        <w:t>o</w:t>
      </w:r>
      <w:r w:rsidRPr="003E0DB7">
        <w:rPr>
          <w:rFonts w:ascii="Century Gothic" w:eastAsia="Century Gothic" w:hAnsi="Century Gothic" w:cs="Century Gothic"/>
          <w:i/>
          <w:spacing w:val="27"/>
          <w:u w:val="single" w:color="000000"/>
        </w:rPr>
        <w:t xml:space="preserve"> </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rg</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do</w:t>
      </w:r>
      <w:r w:rsidRPr="003E0DB7">
        <w:rPr>
          <w:rFonts w:ascii="Century Gothic" w:eastAsia="Century Gothic" w:hAnsi="Century Gothic" w:cs="Century Gothic"/>
          <w:i/>
          <w:spacing w:val="26"/>
          <w:u w:val="single" w:color="000000"/>
        </w:rPr>
        <w:t xml:space="preserve"> </w:t>
      </w:r>
      <w:r w:rsidRPr="003E0DB7">
        <w:rPr>
          <w:rFonts w:ascii="Century Gothic" w:eastAsia="Century Gothic" w:hAnsi="Century Gothic" w:cs="Century Gothic"/>
          <w:i/>
          <w:spacing w:val="1"/>
          <w:u w:val="single" w:color="000000"/>
        </w:rPr>
        <w:t>pa</w:t>
      </w:r>
      <w:r w:rsidRPr="003E0DB7">
        <w:rPr>
          <w:rFonts w:ascii="Century Gothic" w:eastAsia="Century Gothic" w:hAnsi="Century Gothic" w:cs="Century Gothic"/>
          <w:i/>
          <w:u w:val="single" w:color="000000"/>
        </w:rPr>
        <w:t>ra</w:t>
      </w:r>
      <w:r w:rsidRPr="003E0DB7">
        <w:rPr>
          <w:rFonts w:ascii="Century Gothic" w:eastAsia="Century Gothic" w:hAnsi="Century Gothic" w:cs="Century Gothic"/>
          <w:i/>
          <w:spacing w:val="31"/>
          <w:u w:val="single" w:color="000000"/>
        </w:rPr>
        <w:t xml:space="preserve"> </w:t>
      </w:r>
      <w:r w:rsidRPr="003E0DB7">
        <w:rPr>
          <w:rFonts w:ascii="Century Gothic" w:eastAsia="Century Gothic" w:hAnsi="Century Gothic" w:cs="Century Gothic"/>
          <w:i/>
          <w:spacing w:val="2"/>
          <w:u w:val="single" w:color="000000"/>
        </w:rPr>
        <w:t>s</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spacing w:val="1"/>
          <w:u w:val="single" w:color="000000"/>
        </w:rPr>
        <w:t>b</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1"/>
          <w:u w:val="single" w:color="000000"/>
        </w:rPr>
        <w:t>ana</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27"/>
          <w:u w:val="single" w:color="000000"/>
        </w:rPr>
        <w:t xml:space="preserve"> </w:t>
      </w:r>
      <w:r w:rsidRPr="003E0DB7">
        <w:rPr>
          <w:rFonts w:ascii="Century Gothic" w:eastAsia="Century Gothic" w:hAnsi="Century Gothic" w:cs="Century Gothic"/>
          <w:i/>
          <w:spacing w:val="1"/>
          <w:u w:val="single" w:color="000000"/>
        </w:rPr>
        <w:t>la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34"/>
          <w:u w:val="single" w:color="000000"/>
        </w:rPr>
        <w:t xml:space="preserve"> </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2"/>
          <w:u w:val="single" w:color="000000"/>
        </w:rPr>
        <w:t>f</w:t>
      </w:r>
      <w:r w:rsidRPr="003E0DB7">
        <w:rPr>
          <w:rFonts w:ascii="Century Gothic" w:eastAsia="Century Gothic" w:hAnsi="Century Gothic" w:cs="Century Gothic"/>
          <w:i/>
          <w:u w:val="single" w:color="000000"/>
        </w:rPr>
        <w:t>er</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31"/>
          <w:u w:val="single" w:color="000000"/>
        </w:rPr>
        <w:t xml:space="preserve"> </w:t>
      </w:r>
      <w:r w:rsidRPr="003E0DB7">
        <w:rPr>
          <w:rFonts w:ascii="Century Gothic" w:eastAsia="Century Gothic" w:hAnsi="Century Gothic" w:cs="Century Gothic"/>
          <w:i/>
          <w:spacing w:val="1"/>
          <w:u w:val="single" w:color="000000"/>
        </w:rPr>
        <w:t>l</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32"/>
          <w:u w:val="single" w:color="000000"/>
        </w:rPr>
        <w:t xml:space="preserve"> </w:t>
      </w:r>
      <w:r w:rsidRPr="003E0DB7">
        <w:rPr>
          <w:rFonts w:ascii="Century Gothic" w:eastAsia="Century Gothic" w:hAnsi="Century Gothic" w:cs="Century Gothic"/>
          <w:i/>
          <w:spacing w:val="1"/>
          <w:u w:val="single" w:color="000000"/>
        </w:rPr>
        <w:t>p</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p</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es</w:t>
      </w:r>
      <w:r w:rsidRPr="003E0DB7">
        <w:rPr>
          <w:rFonts w:ascii="Century Gothic" w:eastAsia="Century Gothic" w:hAnsi="Century Gothic" w:cs="Century Gothic"/>
          <w:i/>
          <w:spacing w:val="22"/>
          <w:u w:val="single" w:color="000000"/>
        </w:rPr>
        <w:t xml:space="preserve"> </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u w:val="single" w:color="000000"/>
        </w:rPr>
        <w:t>o</w:t>
      </w:r>
      <w:r w:rsidRPr="003E0DB7">
        <w:rPr>
          <w:rFonts w:ascii="Century Gothic" w:eastAsia="Century Gothic" w:hAnsi="Century Gothic" w:cs="Century Gothic"/>
          <w:i/>
          <w:spacing w:val="32"/>
          <w:u w:val="single" w:color="000000"/>
        </w:rPr>
        <w:t xml:space="preserve"> </w:t>
      </w:r>
      <w:r w:rsidRPr="003E0DB7">
        <w:rPr>
          <w:rFonts w:ascii="Century Gothic" w:eastAsia="Century Gothic" w:hAnsi="Century Gothic" w:cs="Century Gothic"/>
          <w:i/>
          <w:spacing w:val="3"/>
          <w:u w:val="single" w:color="000000"/>
        </w:rPr>
        <w:t>p</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dr</w:t>
      </w:r>
      <w:r w:rsidRPr="003E0DB7">
        <w:rPr>
          <w:rFonts w:ascii="Century Gothic" w:eastAsia="Century Gothic" w:hAnsi="Century Gothic" w:cs="Century Gothic"/>
          <w:i/>
          <w:spacing w:val="1"/>
          <w:u w:val="single" w:color="000000"/>
        </w:rPr>
        <w:t>á</w:t>
      </w:r>
      <w:r w:rsidRPr="003E0DB7">
        <w:rPr>
          <w:rFonts w:ascii="Century Gothic" w:eastAsia="Century Gothic" w:hAnsi="Century Gothic" w:cs="Century Gothic"/>
          <w:i/>
          <w:u w:val="single" w:color="000000"/>
        </w:rPr>
        <w:t>n</w:t>
      </w:r>
      <w:r w:rsidRPr="003E0DB7">
        <w:rPr>
          <w:rFonts w:ascii="Century Gothic" w:eastAsia="Century Gothic" w:hAnsi="Century Gothic" w:cs="Century Gothic"/>
          <w:i/>
          <w:spacing w:val="29"/>
          <w:u w:val="single" w:color="000000"/>
        </w:rPr>
        <w:t xml:space="preserve"> </w:t>
      </w:r>
      <w:r w:rsidRPr="003E0DB7">
        <w:rPr>
          <w:rFonts w:ascii="Century Gothic" w:eastAsia="Century Gothic" w:hAnsi="Century Gothic" w:cs="Century Gothic"/>
          <w:i/>
          <w:spacing w:val="1"/>
          <w:u w:val="single" w:color="000000"/>
        </w:rPr>
        <w:t>ac</w:t>
      </w:r>
      <w:r w:rsidRPr="003E0DB7">
        <w:rPr>
          <w:rFonts w:ascii="Century Gothic" w:eastAsia="Century Gothic" w:hAnsi="Century Gothic" w:cs="Century Gothic"/>
          <w:i/>
          <w:u w:val="single" w:color="000000"/>
        </w:rPr>
        <w:t>red</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rPr>
        <w:t xml:space="preserve"> </w:t>
      </w:r>
      <w:r w:rsidRPr="003E0DB7">
        <w:rPr>
          <w:rFonts w:ascii="Century Gothic" w:eastAsia="Century Gothic" w:hAnsi="Century Gothic" w:cs="Century Gothic"/>
          <w:i/>
          <w:spacing w:val="1"/>
          <w:u w:val="single" w:color="000000"/>
        </w:rPr>
        <w:t>c</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1"/>
          <w:u w:val="single" w:color="000000"/>
        </w:rPr>
        <w:t>c</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spacing w:val="-2"/>
          <w:u w:val="single" w:color="000000"/>
        </w:rPr>
        <w:t>a</w:t>
      </w:r>
      <w:r w:rsidRPr="003E0DB7">
        <w:rPr>
          <w:rFonts w:ascii="Century Gothic" w:eastAsia="Century Gothic" w:hAnsi="Century Gothic" w:cs="Century Gothic"/>
          <w:i/>
          <w:spacing w:val="1"/>
          <w:u w:val="single" w:color="000000"/>
        </w:rPr>
        <w:t>n</w:t>
      </w:r>
      <w:r w:rsidRPr="003E0DB7">
        <w:rPr>
          <w:rFonts w:ascii="Century Gothic" w:eastAsia="Century Gothic" w:hAnsi="Century Gothic" w:cs="Century Gothic"/>
          <w:i/>
          <w:spacing w:val="-2"/>
          <w:u w:val="single" w:color="000000"/>
        </w:rPr>
        <w:t>c</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14"/>
          <w:u w:val="single" w:color="000000"/>
        </w:rPr>
        <w:t xml:space="preserve"> </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c</w:t>
      </w:r>
      <w:r w:rsidRPr="003E0DB7">
        <w:rPr>
          <w:rFonts w:ascii="Century Gothic" w:eastAsia="Century Gothic" w:hAnsi="Century Gothic" w:cs="Century Gothic"/>
          <w:i/>
          <w:spacing w:val="-1"/>
          <w:u w:val="single" w:color="000000"/>
        </w:rPr>
        <w:t>u</w:t>
      </w:r>
      <w:r w:rsidRPr="003E0DB7">
        <w:rPr>
          <w:rFonts w:ascii="Century Gothic" w:eastAsia="Century Gothic" w:hAnsi="Century Gothic" w:cs="Century Gothic"/>
          <w:i/>
          <w:u w:val="single" w:color="000000"/>
        </w:rPr>
        <w:t>rr</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9"/>
          <w:u w:val="single" w:color="000000"/>
        </w:rPr>
        <w:t xml:space="preserve"> </w:t>
      </w:r>
      <w:r w:rsidRPr="003E0DB7">
        <w:rPr>
          <w:rFonts w:ascii="Century Gothic" w:eastAsia="Century Gothic" w:hAnsi="Century Gothic" w:cs="Century Gothic"/>
          <w:i/>
          <w:spacing w:val="1"/>
          <w:u w:val="single" w:color="000000"/>
        </w:rPr>
        <w:t>c</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n</w:t>
      </w:r>
      <w:r w:rsidRPr="003E0DB7">
        <w:rPr>
          <w:rFonts w:ascii="Century Gothic" w:eastAsia="Century Gothic" w:hAnsi="Century Gothic" w:cs="Century Gothic"/>
          <w:i/>
          <w:spacing w:val="-3"/>
          <w:u w:val="single" w:color="000000"/>
        </w:rPr>
        <w:t xml:space="preserve"> </w:t>
      </w:r>
      <w:r w:rsidRPr="003E0DB7">
        <w:rPr>
          <w:rFonts w:ascii="Century Gothic" w:eastAsia="Century Gothic" w:hAnsi="Century Gothic" w:cs="Century Gothic"/>
          <w:i/>
          <w:spacing w:val="1"/>
          <w:u w:val="single" w:color="000000"/>
        </w:rPr>
        <w:t>p</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s</w:t>
      </w:r>
      <w:r w:rsidRPr="003E0DB7">
        <w:rPr>
          <w:rFonts w:ascii="Century Gothic" w:eastAsia="Century Gothic" w:hAnsi="Century Gothic" w:cs="Century Gothic"/>
          <w:i/>
          <w:spacing w:val="2"/>
          <w:u w:val="single" w:color="000000"/>
        </w:rPr>
        <w:t>t</w:t>
      </w:r>
      <w:r w:rsidRPr="003E0DB7">
        <w:rPr>
          <w:rFonts w:ascii="Century Gothic" w:eastAsia="Century Gothic" w:hAnsi="Century Gothic" w:cs="Century Gothic"/>
          <w:i/>
          <w:u w:val="single" w:color="000000"/>
        </w:rPr>
        <w:t>er</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
          <w:u w:val="single" w:color="000000"/>
        </w:rPr>
        <w:t>a</w:t>
      </w:r>
      <w:r w:rsidRPr="003E0DB7">
        <w:rPr>
          <w:rFonts w:ascii="Century Gothic" w:eastAsia="Century Gothic" w:hAnsi="Century Gothic" w:cs="Century Gothic"/>
          <w:i/>
          <w:u w:val="single" w:color="000000"/>
        </w:rPr>
        <w:t>d</w:t>
      </w:r>
      <w:r w:rsidRPr="003E0DB7">
        <w:rPr>
          <w:rFonts w:ascii="Century Gothic" w:eastAsia="Century Gothic" w:hAnsi="Century Gothic" w:cs="Century Gothic"/>
          <w:i/>
          <w:spacing w:val="-13"/>
          <w:u w:val="single" w:color="000000"/>
        </w:rPr>
        <w:t xml:space="preserve"> </w:t>
      </w:r>
      <w:r w:rsidRPr="003E0DB7">
        <w:rPr>
          <w:rFonts w:ascii="Century Gothic" w:eastAsia="Century Gothic" w:hAnsi="Century Gothic" w:cs="Century Gothic"/>
          <w:i/>
          <w:spacing w:val="-2"/>
          <w:u w:val="single" w:color="000000"/>
        </w:rPr>
        <w:t>a</w:t>
      </w:r>
      <w:r w:rsidRPr="003E0DB7">
        <w:rPr>
          <w:rFonts w:ascii="Century Gothic" w:eastAsia="Century Gothic" w:hAnsi="Century Gothic" w:cs="Century Gothic"/>
          <w:i/>
          <w:u w:val="single" w:color="000000"/>
        </w:rPr>
        <w:t>l</w:t>
      </w:r>
      <w:r w:rsidRPr="003E0DB7">
        <w:rPr>
          <w:rFonts w:ascii="Century Gothic" w:eastAsia="Century Gothic" w:hAnsi="Century Gothic" w:cs="Century Gothic"/>
          <w:i/>
          <w:spacing w:val="-1"/>
          <w:u w:val="single" w:color="000000"/>
        </w:rPr>
        <w:t xml:space="preserve"> </w:t>
      </w:r>
      <w:r w:rsidRPr="003E0DB7">
        <w:rPr>
          <w:rFonts w:ascii="Century Gothic" w:eastAsia="Century Gothic" w:hAnsi="Century Gothic" w:cs="Century Gothic"/>
          <w:i/>
          <w:spacing w:val="-2"/>
          <w:u w:val="single" w:color="000000"/>
        </w:rPr>
        <w:t>c</w:t>
      </w:r>
      <w:r w:rsidRPr="003E0DB7">
        <w:rPr>
          <w:rFonts w:ascii="Century Gothic" w:eastAsia="Century Gothic" w:hAnsi="Century Gothic" w:cs="Century Gothic"/>
          <w:i/>
          <w:spacing w:val="3"/>
          <w:u w:val="single" w:color="000000"/>
        </w:rPr>
        <w:t>i</w:t>
      </w:r>
      <w:r w:rsidRPr="003E0DB7">
        <w:rPr>
          <w:rFonts w:ascii="Century Gothic" w:eastAsia="Century Gothic" w:hAnsi="Century Gothic" w:cs="Century Gothic"/>
          <w:i/>
          <w:u w:val="single" w:color="000000"/>
        </w:rPr>
        <w:t>er</w:t>
      </w:r>
      <w:r w:rsidRPr="003E0DB7">
        <w:rPr>
          <w:rFonts w:ascii="Century Gothic" w:eastAsia="Century Gothic" w:hAnsi="Century Gothic" w:cs="Century Gothic"/>
          <w:i/>
          <w:spacing w:val="-2"/>
          <w:u w:val="single" w:color="000000"/>
        </w:rPr>
        <w:t>r</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6"/>
          <w:u w:val="single" w:color="000000"/>
        </w:rPr>
        <w:t xml:space="preserve"> </w:t>
      </w:r>
      <w:r w:rsidRPr="003E0DB7">
        <w:rPr>
          <w:rFonts w:ascii="Century Gothic" w:eastAsia="Century Gothic" w:hAnsi="Century Gothic" w:cs="Century Gothic"/>
          <w:i/>
          <w:u w:val="single" w:color="000000"/>
        </w:rPr>
        <w:t>del</w:t>
      </w:r>
      <w:r w:rsidRPr="003E0DB7">
        <w:rPr>
          <w:rFonts w:ascii="Century Gothic" w:eastAsia="Century Gothic" w:hAnsi="Century Gothic" w:cs="Century Gothic"/>
          <w:i/>
          <w:spacing w:val="-3"/>
          <w:u w:val="single" w:color="000000"/>
        </w:rPr>
        <w:t xml:space="preserve"> </w:t>
      </w:r>
      <w:r w:rsidRPr="003E0DB7">
        <w:rPr>
          <w:rFonts w:ascii="Century Gothic" w:eastAsia="Century Gothic" w:hAnsi="Century Gothic" w:cs="Century Gothic"/>
          <w:i/>
          <w:spacing w:val="1"/>
          <w:u w:val="single" w:color="000000"/>
        </w:rPr>
        <w:t>p</w:t>
      </w:r>
      <w:r w:rsidRPr="003E0DB7">
        <w:rPr>
          <w:rFonts w:ascii="Century Gothic" w:eastAsia="Century Gothic" w:hAnsi="Century Gothic" w:cs="Century Gothic"/>
          <w:i/>
          <w:u w:val="single" w:color="000000"/>
        </w:rPr>
        <w:t>r</w:t>
      </w:r>
      <w:r w:rsidRPr="003E0DB7">
        <w:rPr>
          <w:rFonts w:ascii="Century Gothic" w:eastAsia="Century Gothic" w:hAnsi="Century Gothic" w:cs="Century Gothic"/>
          <w:i/>
          <w:spacing w:val="-1"/>
          <w:u w:val="single" w:color="000000"/>
        </w:rPr>
        <w:t>o</w:t>
      </w:r>
      <w:r w:rsidRPr="003E0DB7">
        <w:rPr>
          <w:rFonts w:ascii="Century Gothic" w:eastAsia="Century Gothic" w:hAnsi="Century Gothic" w:cs="Century Gothic"/>
          <w:i/>
          <w:spacing w:val="1"/>
          <w:u w:val="single" w:color="000000"/>
        </w:rPr>
        <w:t>c</w:t>
      </w:r>
      <w:r w:rsidRPr="003E0DB7">
        <w:rPr>
          <w:rFonts w:ascii="Century Gothic" w:eastAsia="Century Gothic" w:hAnsi="Century Gothic" w:cs="Century Gothic"/>
          <w:i/>
          <w:u w:val="single" w:color="000000"/>
        </w:rPr>
        <w:t>e</w:t>
      </w:r>
      <w:r w:rsidRPr="003E0DB7">
        <w:rPr>
          <w:rFonts w:ascii="Century Gothic" w:eastAsia="Century Gothic" w:hAnsi="Century Gothic" w:cs="Century Gothic"/>
          <w:i/>
          <w:spacing w:val="2"/>
          <w:u w:val="single" w:color="000000"/>
        </w:rPr>
        <w:t>s</w:t>
      </w:r>
      <w:r w:rsidRPr="003E0DB7">
        <w:rPr>
          <w:rFonts w:ascii="Century Gothic" w:eastAsia="Century Gothic" w:hAnsi="Century Gothic" w:cs="Century Gothic"/>
          <w:i/>
          <w:spacing w:val="6"/>
          <w:u w:val="single" w:color="000000"/>
        </w:rPr>
        <w:t>o</w:t>
      </w:r>
      <w:r w:rsidRPr="003E0DB7">
        <w:rPr>
          <w:rFonts w:ascii="Century Gothic" w:eastAsia="Century Gothic" w:hAnsi="Century Gothic" w:cs="Century Gothic"/>
          <w:i/>
        </w:rPr>
        <w:t>”</w:t>
      </w:r>
    </w:p>
    <w:p w:rsidR="003E0DB7" w:rsidRPr="003E0DB7" w:rsidRDefault="003E0DB7" w:rsidP="00787C81">
      <w:pPr>
        <w:spacing w:before="28" w:line="244" w:lineRule="exact"/>
        <w:ind w:left="142" w:right="87"/>
        <w:rPr>
          <w:rFonts w:ascii="Century Gothic" w:eastAsia="Century Gothic" w:hAnsi="Century Gothic" w:cs="Century Gothic"/>
        </w:rPr>
      </w:pPr>
    </w:p>
    <w:p w:rsidR="00787C81" w:rsidRPr="003E0DB7" w:rsidRDefault="00787C81" w:rsidP="00787C81">
      <w:pPr>
        <w:spacing w:before="20"/>
        <w:ind w:left="142" w:right="69"/>
        <w:jc w:val="both"/>
        <w:rPr>
          <w:rFonts w:ascii="Century Gothic" w:eastAsia="Century Gothic" w:hAnsi="Century Gothic" w:cs="Century Gothic"/>
        </w:rPr>
      </w:pPr>
      <w:r w:rsidRPr="003E0DB7">
        <w:rPr>
          <w:rFonts w:ascii="Century Gothic" w:eastAsia="Century Gothic" w:hAnsi="Century Gothic" w:cs="Century Gothic"/>
          <w:spacing w:val="-3"/>
        </w:rPr>
        <w:t>E</w:t>
      </w:r>
      <w:r w:rsidRPr="003E0DB7">
        <w:rPr>
          <w:rFonts w:ascii="Century Gothic" w:eastAsia="Century Gothic" w:hAnsi="Century Gothic" w:cs="Century Gothic"/>
        </w:rPr>
        <w:t>l</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í</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es</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4"/>
        </w:rPr>
        <w:t>b</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4"/>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d</w:t>
      </w:r>
      <w:r w:rsidRPr="003E0DB7">
        <w:rPr>
          <w:rFonts w:ascii="Century Gothic" w:eastAsia="Century Gothic" w:hAnsi="Century Gothic" w:cs="Century Gothic"/>
        </w:rPr>
        <w:t>o</w:t>
      </w:r>
      <w:r w:rsidRPr="003E0DB7">
        <w:rPr>
          <w:rFonts w:ascii="Century Gothic" w:eastAsia="Century Gothic" w:hAnsi="Century Gothic" w:cs="Century Gothic"/>
          <w:spacing w:val="-6"/>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n</w:t>
      </w:r>
      <w:r w:rsidRPr="003E0DB7">
        <w:rPr>
          <w:rFonts w:ascii="Century Gothic" w:eastAsia="Century Gothic" w:hAnsi="Century Gothic" w:cs="Century Gothic"/>
          <w:spacing w:val="-6"/>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l</w:t>
      </w:r>
      <w:r w:rsidRPr="003E0DB7">
        <w:rPr>
          <w:rFonts w:ascii="Century Gothic" w:eastAsia="Century Gothic" w:hAnsi="Century Gothic" w:cs="Century Gothic"/>
          <w:spacing w:val="-7"/>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3"/>
        </w:rPr>
        <w:t>ono</w:t>
      </w:r>
      <w:r w:rsidRPr="003E0DB7">
        <w:rPr>
          <w:rFonts w:ascii="Century Gothic" w:eastAsia="Century Gothic" w:hAnsi="Century Gothic" w:cs="Century Gothic"/>
          <w:spacing w:val="-2"/>
        </w:rPr>
        <w:t>gra</w:t>
      </w:r>
      <w:r w:rsidRPr="003E0DB7">
        <w:rPr>
          <w:rFonts w:ascii="Century Gothic" w:eastAsia="Century Gothic" w:hAnsi="Century Gothic" w:cs="Century Gothic"/>
          <w:spacing w:val="-3"/>
        </w:rPr>
        <w:t>m</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3"/>
        </w:rPr>
        <w:t>l</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4"/>
        </w:rPr>
        <w:t>e</w:t>
      </w:r>
      <w:r w:rsidRPr="003E0DB7">
        <w:rPr>
          <w:rFonts w:ascii="Century Gothic" w:eastAsia="Century Gothic" w:hAnsi="Century Gothic" w:cs="Century Gothic"/>
        </w:rPr>
        <w:t>v</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4"/>
        </w:rPr>
        <w:t>r</w:t>
      </w:r>
      <w:r w:rsidRPr="003E0DB7">
        <w:rPr>
          <w:rFonts w:ascii="Century Gothic" w:eastAsia="Century Gothic" w:hAnsi="Century Gothic" w:cs="Century Gothic"/>
        </w:rPr>
        <w:t>á</w:t>
      </w:r>
      <w:r w:rsidRPr="003E0DB7">
        <w:rPr>
          <w:rFonts w:ascii="Century Gothic" w:eastAsia="Century Gothic" w:hAnsi="Century Gothic" w:cs="Century Gothic"/>
          <w:spacing w:val="-8"/>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ab</w:t>
      </w:r>
      <w:r w:rsidRPr="003E0DB7">
        <w:rPr>
          <w:rFonts w:ascii="Century Gothic" w:eastAsia="Century Gothic" w:hAnsi="Century Gothic" w:cs="Century Gothic"/>
        </w:rPr>
        <w:t>o</w:t>
      </w:r>
      <w:r w:rsidRPr="003E0DB7">
        <w:rPr>
          <w:rFonts w:ascii="Century Gothic" w:eastAsia="Century Gothic" w:hAnsi="Century Gothic" w:cs="Century Gothic"/>
          <w:spacing w:val="-6"/>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au</w:t>
      </w:r>
      <w:r w:rsidRPr="003E0DB7">
        <w:rPr>
          <w:rFonts w:ascii="Century Gothic" w:eastAsia="Century Gothic" w:hAnsi="Century Gothic" w:cs="Century Gothic"/>
          <w:spacing w:val="-5"/>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4"/>
        </w:rPr>
        <w:t>c</w:t>
      </w:r>
      <w:r w:rsidRPr="003E0DB7">
        <w:rPr>
          <w:rFonts w:ascii="Century Gothic" w:eastAsia="Century Gothic" w:hAnsi="Century Gothic" w:cs="Century Gothic"/>
          <w:spacing w:val="-1"/>
        </w:rPr>
        <w:t>i</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8"/>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qu</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re</w:t>
      </w:r>
      <w:r w:rsidRPr="003E0DB7">
        <w:rPr>
          <w:rFonts w:ascii="Century Gothic" w:eastAsia="Century Gothic" w:hAnsi="Century Gothic" w:cs="Century Gothic"/>
          <w:spacing w:val="-4"/>
        </w:rPr>
        <w:t>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4"/>
        </w:rPr>
        <w:t>r</w:t>
      </w:r>
      <w:r w:rsidRPr="003E0DB7">
        <w:rPr>
          <w:rFonts w:ascii="Century Gothic" w:eastAsia="Century Gothic" w:hAnsi="Century Gothic" w:cs="Century Gothic"/>
          <w:spacing w:val="-2"/>
        </w:rPr>
        <w:t>e</w:t>
      </w:r>
      <w:r w:rsidRPr="003E0DB7">
        <w:rPr>
          <w:rFonts w:ascii="Century Gothic" w:eastAsia="Century Gothic" w:hAnsi="Century Gothic" w:cs="Century Gothic"/>
        </w:rPr>
        <w:t>n</w:t>
      </w:r>
      <w:r w:rsidRPr="003E0DB7">
        <w:rPr>
          <w:rFonts w:ascii="Century Gothic" w:eastAsia="Century Gothic" w:hAnsi="Century Gothic" w:cs="Century Gothic"/>
          <w:spacing w:val="-6"/>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 xml:space="preserve">l </w:t>
      </w:r>
      <w:r w:rsidRPr="003E0DB7">
        <w:rPr>
          <w:rFonts w:ascii="Century Gothic" w:eastAsia="Century Gothic" w:hAnsi="Century Gothic" w:cs="Century Gothic"/>
          <w:spacing w:val="-2"/>
        </w:rPr>
        <w:t>ar</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íc</w:t>
      </w:r>
      <w:r w:rsidRPr="003E0DB7">
        <w:rPr>
          <w:rFonts w:ascii="Century Gothic" w:eastAsia="Century Gothic" w:hAnsi="Century Gothic" w:cs="Century Gothic"/>
          <w:spacing w:val="-5"/>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16"/>
        </w:rPr>
        <w:t xml:space="preserve"> </w:t>
      </w:r>
      <w:r w:rsidRPr="003E0DB7">
        <w:rPr>
          <w:rFonts w:ascii="Century Gothic" w:eastAsia="Century Gothic" w:hAnsi="Century Gothic" w:cs="Century Gothic"/>
          <w:spacing w:val="-2"/>
        </w:rPr>
        <w:t>3</w:t>
      </w:r>
      <w:r w:rsidRPr="003E0DB7">
        <w:rPr>
          <w:rFonts w:ascii="Century Gothic" w:eastAsia="Century Gothic" w:hAnsi="Century Gothic" w:cs="Century Gothic"/>
        </w:rPr>
        <w:t>0</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e</w:t>
      </w:r>
      <w:r w:rsidRPr="003E0DB7">
        <w:rPr>
          <w:rFonts w:ascii="Century Gothic" w:eastAsia="Century Gothic" w:hAnsi="Century Gothic" w:cs="Century Gothic"/>
        </w:rPr>
        <w:t>y</w:t>
      </w:r>
      <w:r w:rsidRPr="003E0DB7">
        <w:rPr>
          <w:rFonts w:ascii="Century Gothic" w:eastAsia="Century Gothic" w:hAnsi="Century Gothic" w:cs="Century Gothic"/>
          <w:spacing w:val="-16"/>
        </w:rPr>
        <w:t xml:space="preserve"> </w:t>
      </w:r>
      <w:r w:rsidRPr="003E0DB7">
        <w:rPr>
          <w:rFonts w:ascii="Century Gothic" w:eastAsia="Century Gothic" w:hAnsi="Century Gothic" w:cs="Century Gothic"/>
          <w:spacing w:val="-2"/>
        </w:rPr>
        <w:t>8</w:t>
      </w:r>
      <w:r w:rsidRPr="003E0DB7">
        <w:rPr>
          <w:rFonts w:ascii="Century Gothic" w:eastAsia="Century Gothic" w:hAnsi="Century Gothic" w:cs="Century Gothic"/>
        </w:rPr>
        <w:t>0</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1993</w:t>
      </w:r>
      <w:r w:rsidRPr="003E0DB7">
        <w:rPr>
          <w:rFonts w:ascii="Century Gothic" w:eastAsia="Century Gothic" w:hAnsi="Century Gothic" w:cs="Century Gothic"/>
        </w:rPr>
        <w:t>,</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2"/>
        </w:rPr>
        <w:t>ar</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íc</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16"/>
        </w:rPr>
        <w:t xml:space="preserve"> </w:t>
      </w:r>
      <w:r w:rsidRPr="003E0DB7">
        <w:rPr>
          <w:rFonts w:ascii="Century Gothic" w:eastAsia="Century Gothic" w:hAnsi="Century Gothic" w:cs="Century Gothic"/>
        </w:rPr>
        <w:t>4</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e</w:t>
      </w:r>
      <w:r w:rsidRPr="003E0DB7">
        <w:rPr>
          <w:rFonts w:ascii="Century Gothic" w:eastAsia="Century Gothic" w:hAnsi="Century Gothic" w:cs="Century Gothic"/>
        </w:rPr>
        <w:t>y</w:t>
      </w:r>
      <w:r w:rsidRPr="003E0DB7">
        <w:rPr>
          <w:rFonts w:ascii="Century Gothic" w:eastAsia="Century Gothic" w:hAnsi="Century Gothic" w:cs="Century Gothic"/>
          <w:spacing w:val="-16"/>
        </w:rPr>
        <w:t xml:space="preserve"> </w:t>
      </w:r>
      <w:r w:rsidRPr="003E0DB7">
        <w:rPr>
          <w:rFonts w:ascii="Century Gothic" w:eastAsia="Century Gothic" w:hAnsi="Century Gothic" w:cs="Century Gothic"/>
          <w:spacing w:val="-2"/>
        </w:rPr>
        <w:t>115</w:t>
      </w:r>
      <w:r w:rsidRPr="003E0DB7">
        <w:rPr>
          <w:rFonts w:ascii="Century Gothic" w:eastAsia="Century Gothic" w:hAnsi="Century Gothic" w:cs="Century Gothic"/>
        </w:rPr>
        <w:t>0</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2007</w:t>
      </w:r>
      <w:r w:rsidRPr="003E0DB7">
        <w:rPr>
          <w:rFonts w:ascii="Century Gothic" w:eastAsia="Century Gothic" w:hAnsi="Century Gothic" w:cs="Century Gothic"/>
        </w:rPr>
        <w:t>,</w:t>
      </w:r>
      <w:r w:rsidRPr="003E0DB7">
        <w:rPr>
          <w:rFonts w:ascii="Century Gothic" w:eastAsia="Century Gothic" w:hAnsi="Century Gothic" w:cs="Century Gothic"/>
          <w:spacing w:val="-17"/>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l</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spacing w:val="-2"/>
        </w:rPr>
        <w:t>ar</w:t>
      </w:r>
      <w:r w:rsidRPr="003E0DB7">
        <w:rPr>
          <w:rFonts w:ascii="Century Gothic" w:eastAsia="Century Gothic" w:hAnsi="Century Gothic" w:cs="Century Gothic"/>
          <w:spacing w:val="-5"/>
        </w:rPr>
        <w:t>t</w:t>
      </w:r>
      <w:r w:rsidRPr="003E0DB7">
        <w:rPr>
          <w:rFonts w:ascii="Century Gothic" w:eastAsia="Century Gothic" w:hAnsi="Century Gothic" w:cs="Century Gothic"/>
          <w:spacing w:val="-1"/>
        </w:rPr>
        <w:t>íc</w:t>
      </w:r>
      <w:r w:rsidRPr="003E0DB7">
        <w:rPr>
          <w:rFonts w:ascii="Century Gothic" w:eastAsia="Century Gothic" w:hAnsi="Century Gothic" w:cs="Century Gothic"/>
          <w:spacing w:val="-5"/>
        </w:rPr>
        <w:t>u</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16"/>
        </w:rPr>
        <w:t xml:space="preserve"> </w:t>
      </w:r>
      <w:r w:rsidRPr="003E0DB7">
        <w:rPr>
          <w:rFonts w:ascii="Century Gothic" w:eastAsia="Century Gothic" w:hAnsi="Century Gothic" w:cs="Century Gothic"/>
          <w:spacing w:val="-2"/>
        </w:rPr>
        <w:t>22</w:t>
      </w:r>
      <w:r w:rsidRPr="003E0DB7">
        <w:rPr>
          <w:rFonts w:ascii="Century Gothic" w:eastAsia="Century Gothic" w:hAnsi="Century Gothic" w:cs="Century Gothic"/>
        </w:rPr>
        <w:t>0</w:t>
      </w:r>
      <w:r w:rsidRPr="003E0DB7">
        <w:rPr>
          <w:rFonts w:ascii="Century Gothic" w:eastAsia="Century Gothic" w:hAnsi="Century Gothic" w:cs="Century Gothic"/>
          <w:spacing w:val="-15"/>
        </w:rPr>
        <w:t xml:space="preserve"> </w:t>
      </w:r>
      <w:r w:rsidRPr="003E0DB7">
        <w:rPr>
          <w:rFonts w:ascii="Century Gothic" w:eastAsia="Century Gothic" w:hAnsi="Century Gothic" w:cs="Century Gothic"/>
          <w:spacing w:val="-2"/>
        </w:rPr>
        <w:t>de</w:t>
      </w:r>
      <w:r w:rsidRPr="003E0DB7">
        <w:rPr>
          <w:rFonts w:ascii="Century Gothic" w:eastAsia="Century Gothic" w:hAnsi="Century Gothic" w:cs="Century Gothic"/>
        </w:rPr>
        <w:t>l</w:t>
      </w:r>
      <w:r w:rsidRPr="003E0DB7">
        <w:rPr>
          <w:rFonts w:ascii="Century Gothic" w:eastAsia="Century Gothic" w:hAnsi="Century Gothic" w:cs="Century Gothic"/>
          <w:spacing w:val="-14"/>
        </w:rPr>
        <w:t xml:space="preserve"> </w:t>
      </w:r>
      <w:r w:rsidRPr="003E0DB7">
        <w:rPr>
          <w:rFonts w:ascii="Century Gothic" w:eastAsia="Century Gothic" w:hAnsi="Century Gothic" w:cs="Century Gothic"/>
          <w:spacing w:val="-4"/>
        </w:rPr>
        <w:t>D</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4"/>
        </w:rPr>
        <w:t>r</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t</w:t>
      </w:r>
      <w:r w:rsidRPr="003E0DB7">
        <w:rPr>
          <w:rFonts w:ascii="Century Gothic" w:eastAsia="Century Gothic" w:hAnsi="Century Gothic" w:cs="Century Gothic"/>
        </w:rPr>
        <w:t xml:space="preserve">o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e</w:t>
      </w:r>
      <w:r w:rsidRPr="003E0DB7">
        <w:rPr>
          <w:rFonts w:ascii="Century Gothic" w:eastAsia="Century Gothic" w:hAnsi="Century Gothic" w:cs="Century Gothic"/>
        </w:rPr>
        <w:t>y</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spacing w:val="-2"/>
        </w:rPr>
        <w:t>01</w:t>
      </w:r>
      <w:r w:rsidRPr="003E0DB7">
        <w:rPr>
          <w:rFonts w:ascii="Century Gothic" w:eastAsia="Century Gothic" w:hAnsi="Century Gothic" w:cs="Century Gothic"/>
        </w:rPr>
        <w:t>9</w:t>
      </w:r>
      <w:r w:rsidRPr="003E0DB7">
        <w:rPr>
          <w:rFonts w:ascii="Century Gothic" w:eastAsia="Century Gothic" w:hAnsi="Century Gothic" w:cs="Century Gothic"/>
          <w:spacing w:val="-11"/>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2"/>
        </w:rPr>
        <w:t>201</w:t>
      </w:r>
      <w:r w:rsidRPr="003E0DB7">
        <w:rPr>
          <w:rFonts w:ascii="Century Gothic" w:eastAsia="Century Gothic" w:hAnsi="Century Gothic" w:cs="Century Gothic"/>
        </w:rPr>
        <w:t>2.</w:t>
      </w:r>
      <w:r w:rsidRPr="003E0DB7">
        <w:rPr>
          <w:rFonts w:ascii="Century Gothic" w:eastAsia="Century Gothic" w:hAnsi="Century Gothic" w:cs="Century Gothic"/>
          <w:spacing w:val="-12"/>
        </w:rPr>
        <w:t xml:space="preserve"> </w:t>
      </w:r>
      <w:r w:rsidRPr="003E0DB7">
        <w:rPr>
          <w:rFonts w:ascii="Century Gothic" w:eastAsia="Century Gothic" w:hAnsi="Century Gothic" w:cs="Century Gothic"/>
          <w:spacing w:val="-2"/>
        </w:rPr>
        <w:t>C</w:t>
      </w:r>
      <w:r w:rsidRPr="003E0DB7">
        <w:rPr>
          <w:rFonts w:ascii="Century Gothic" w:eastAsia="Century Gothic" w:hAnsi="Century Gothic" w:cs="Century Gothic"/>
          <w:spacing w:val="-3"/>
        </w:rPr>
        <w:t>om</w:t>
      </w:r>
      <w:r w:rsidRPr="003E0DB7">
        <w:rPr>
          <w:rFonts w:ascii="Century Gothic" w:eastAsia="Century Gothic" w:hAnsi="Century Gothic" w:cs="Century Gothic"/>
        </w:rPr>
        <w:t>o</w:t>
      </w:r>
      <w:r w:rsidRPr="003E0DB7">
        <w:rPr>
          <w:rFonts w:ascii="Century Gothic" w:eastAsia="Century Gothic" w:hAnsi="Century Gothic" w:cs="Century Gothic"/>
          <w:spacing w:val="-9"/>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3"/>
        </w:rPr>
        <w:t>on</w:t>
      </w:r>
      <w:r w:rsidRPr="003E0DB7">
        <w:rPr>
          <w:rFonts w:ascii="Century Gothic" w:eastAsia="Century Gothic" w:hAnsi="Century Gothic" w:cs="Century Gothic"/>
          <w:spacing w:val="-2"/>
        </w:rPr>
        <w:t>se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ue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4"/>
        </w:rPr>
        <w:t>c</w:t>
      </w:r>
      <w:r w:rsidRPr="003E0DB7">
        <w:rPr>
          <w:rFonts w:ascii="Century Gothic" w:eastAsia="Century Gothic" w:hAnsi="Century Gothic" w:cs="Century Gothic"/>
          <w:spacing w:val="-1"/>
        </w:rPr>
        <w:t>i</w:t>
      </w:r>
      <w:r w:rsidRPr="003E0DB7">
        <w:rPr>
          <w:rFonts w:ascii="Century Gothic" w:eastAsia="Century Gothic" w:hAnsi="Century Gothic" w:cs="Century Gothic"/>
        </w:rPr>
        <w:t>a</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a</w:t>
      </w:r>
      <w:r w:rsidRPr="003E0DB7">
        <w:rPr>
          <w:rFonts w:ascii="Century Gothic" w:eastAsia="Century Gothic" w:hAnsi="Century Gothic" w:cs="Century Gothic"/>
        </w:rPr>
        <w:t>s</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2"/>
        </w:rPr>
        <w:t>bse</w:t>
      </w:r>
      <w:r w:rsidRPr="003E0DB7">
        <w:rPr>
          <w:rFonts w:ascii="Century Gothic" w:eastAsia="Century Gothic" w:hAnsi="Century Gothic" w:cs="Century Gothic"/>
          <w:spacing w:val="-4"/>
        </w:rPr>
        <w:t>r</w:t>
      </w:r>
      <w:r w:rsidRPr="003E0DB7">
        <w:rPr>
          <w:rFonts w:ascii="Century Gothic" w:eastAsia="Century Gothic" w:hAnsi="Century Gothic" w:cs="Century Gothic"/>
        </w:rPr>
        <w:t>v</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3"/>
        </w:rPr>
        <w:t>on</w:t>
      </w:r>
      <w:r w:rsidRPr="003E0DB7">
        <w:rPr>
          <w:rFonts w:ascii="Century Gothic" w:eastAsia="Century Gothic" w:hAnsi="Century Gothic" w:cs="Century Gothic"/>
          <w:spacing w:val="-4"/>
        </w:rPr>
        <w:t>e</w:t>
      </w:r>
      <w:r w:rsidRPr="003E0DB7">
        <w:rPr>
          <w:rFonts w:ascii="Century Gothic" w:eastAsia="Century Gothic" w:hAnsi="Century Gothic" w:cs="Century Gothic"/>
        </w:rPr>
        <w:t>s</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2"/>
        </w:rPr>
        <w:t>rea</w:t>
      </w:r>
      <w:r w:rsidRPr="003E0DB7">
        <w:rPr>
          <w:rFonts w:ascii="Century Gothic" w:eastAsia="Century Gothic" w:hAnsi="Century Gothic" w:cs="Century Gothic"/>
          <w:spacing w:val="-3"/>
        </w:rPr>
        <w:t>l</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z</w:t>
      </w:r>
      <w:r w:rsidRPr="003E0DB7">
        <w:rPr>
          <w:rFonts w:ascii="Century Gothic" w:eastAsia="Century Gothic" w:hAnsi="Century Gothic" w:cs="Century Gothic"/>
          <w:spacing w:val="-2"/>
        </w:rPr>
        <w:t>ad</w:t>
      </w:r>
      <w:r w:rsidRPr="003E0DB7">
        <w:rPr>
          <w:rFonts w:ascii="Century Gothic" w:eastAsia="Century Gothic" w:hAnsi="Century Gothic" w:cs="Century Gothic"/>
          <w:spacing w:val="-4"/>
        </w:rPr>
        <w:t>a</w:t>
      </w:r>
      <w:r w:rsidRPr="003E0DB7">
        <w:rPr>
          <w:rFonts w:ascii="Century Gothic" w:eastAsia="Century Gothic" w:hAnsi="Century Gothic" w:cs="Century Gothic"/>
        </w:rPr>
        <w:t>s</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3"/>
        </w:rPr>
        <w:t>o</w:t>
      </w:r>
      <w:r w:rsidRPr="003E0DB7">
        <w:rPr>
          <w:rFonts w:ascii="Century Gothic" w:eastAsia="Century Gothic" w:hAnsi="Century Gothic" w:cs="Century Gothic"/>
        </w:rPr>
        <w:t>r</w:t>
      </w:r>
      <w:r w:rsidRPr="003E0DB7">
        <w:rPr>
          <w:rFonts w:ascii="Century Gothic" w:eastAsia="Century Gothic" w:hAnsi="Century Gothic" w:cs="Century Gothic"/>
          <w:spacing w:val="-8"/>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10"/>
        </w:rPr>
        <w:t xml:space="preserve"> </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nt</w:t>
      </w:r>
      <w:r w:rsidRPr="003E0DB7">
        <w:rPr>
          <w:rFonts w:ascii="Century Gothic" w:eastAsia="Century Gothic" w:hAnsi="Century Gothic" w:cs="Century Gothic"/>
          <w:spacing w:val="-2"/>
        </w:rPr>
        <w:t>eresad</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2"/>
        </w:rPr>
        <w:t>s</w:t>
      </w:r>
      <w:r w:rsidRPr="003E0DB7">
        <w:rPr>
          <w:rFonts w:ascii="Century Gothic" w:eastAsia="Century Gothic" w:hAnsi="Century Gothic" w:cs="Century Gothic"/>
        </w:rPr>
        <w:t xml:space="preserve">, </w:t>
      </w:r>
      <w:r w:rsidRPr="003E0DB7">
        <w:rPr>
          <w:rFonts w:ascii="Century Gothic" w:eastAsia="Century Gothic" w:hAnsi="Century Gothic" w:cs="Century Gothic"/>
          <w:spacing w:val="-3"/>
        </w:rPr>
        <w:t>E</w:t>
      </w:r>
      <w:r w:rsidRPr="003E0DB7">
        <w:rPr>
          <w:rFonts w:ascii="Century Gothic" w:eastAsia="Century Gothic" w:hAnsi="Century Gothic" w:cs="Century Gothic"/>
        </w:rPr>
        <w:t>l</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4"/>
        </w:rPr>
        <w:t>M</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ici</w:t>
      </w:r>
      <w:r w:rsidRPr="003E0DB7">
        <w:rPr>
          <w:rFonts w:ascii="Century Gothic" w:eastAsia="Century Gothic" w:hAnsi="Century Gothic" w:cs="Century Gothic"/>
          <w:spacing w:val="-4"/>
        </w:rPr>
        <w:t>p</w:t>
      </w:r>
      <w:r w:rsidRPr="003E0DB7">
        <w:rPr>
          <w:rFonts w:ascii="Century Gothic" w:eastAsia="Century Gothic" w:hAnsi="Century Gothic" w:cs="Century Gothic"/>
          <w:spacing w:val="-1"/>
        </w:rPr>
        <w:t>i</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4"/>
        </w:rPr>
        <w:t>p</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3"/>
        </w:rPr>
        <w:t>on</w:t>
      </w:r>
      <w:r w:rsidRPr="003E0DB7">
        <w:rPr>
          <w:rFonts w:ascii="Century Gothic" w:eastAsia="Century Gothic" w:hAnsi="Century Gothic" w:cs="Century Gothic"/>
          <w:spacing w:val="-5"/>
        </w:rPr>
        <w:t>u</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4"/>
        </w:rPr>
        <w:t>r</w:t>
      </w:r>
      <w:r w:rsidRPr="003E0DB7">
        <w:rPr>
          <w:rFonts w:ascii="Century Gothic" w:eastAsia="Century Gothic" w:hAnsi="Century Gothic" w:cs="Century Gothic"/>
        </w:rPr>
        <w:t>á</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2"/>
        </w:rPr>
        <w:t>br</w:t>
      </w:r>
      <w:r w:rsidRPr="003E0DB7">
        <w:rPr>
          <w:rFonts w:ascii="Century Gothic" w:eastAsia="Century Gothic" w:hAnsi="Century Gothic" w:cs="Century Gothic"/>
        </w:rPr>
        <w:t xml:space="preserve">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4"/>
        </w:rPr>
        <w:t>e</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5"/>
        </w:rPr>
        <w:t>n</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ci</w:t>
      </w:r>
      <w:r w:rsidRPr="003E0DB7">
        <w:rPr>
          <w:rFonts w:ascii="Century Gothic" w:eastAsia="Century Gothic" w:hAnsi="Century Gothic" w:cs="Century Gothic"/>
        </w:rPr>
        <w:t>a</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3"/>
        </w:rPr>
        <w:t>n</w:t>
      </w:r>
      <w:r w:rsidRPr="003E0DB7">
        <w:rPr>
          <w:rFonts w:ascii="Century Gothic" w:eastAsia="Century Gothic" w:hAnsi="Century Gothic" w:cs="Century Gothic"/>
        </w:rPr>
        <w:t>o</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3"/>
        </w:rPr>
        <w:t>l</w:t>
      </w:r>
      <w:r w:rsidRPr="003E0DB7">
        <w:rPr>
          <w:rFonts w:ascii="Century Gothic" w:eastAsia="Century Gothic" w:hAnsi="Century Gothic" w:cs="Century Gothic"/>
          <w:spacing w:val="-2"/>
        </w:rPr>
        <w:t>a</w:t>
      </w:r>
      <w:r w:rsidRPr="003E0DB7">
        <w:rPr>
          <w:rFonts w:ascii="Century Gothic" w:eastAsia="Century Gothic" w:hAnsi="Century Gothic" w:cs="Century Gothic"/>
        </w:rPr>
        <w:t>s</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4"/>
        </w:rPr>
        <w:t>s</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2"/>
        </w:rPr>
        <w:t>a</w:t>
      </w:r>
      <w:r w:rsidRPr="003E0DB7">
        <w:rPr>
          <w:rFonts w:ascii="Century Gothic" w:eastAsia="Century Gothic" w:hAnsi="Century Gothic" w:cs="Century Gothic"/>
        </w:rPr>
        <w:t>s</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rPr>
        <w:t>y</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es</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ab</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4"/>
        </w:rPr>
        <w:t>e</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4"/>
        </w:rPr>
        <w:t>r</w:t>
      </w:r>
      <w:r w:rsidRPr="003E0DB7">
        <w:rPr>
          <w:rFonts w:ascii="Century Gothic" w:eastAsia="Century Gothic" w:hAnsi="Century Gothic" w:cs="Century Gothic"/>
        </w:rPr>
        <w:t>á</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 xml:space="preserve">a </w:t>
      </w:r>
      <w:r w:rsidRPr="003E0DB7">
        <w:rPr>
          <w:rFonts w:ascii="Century Gothic" w:eastAsia="Century Gothic" w:hAnsi="Century Gothic" w:cs="Century Gothic"/>
          <w:spacing w:val="-2"/>
        </w:rPr>
        <w:t>es</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4"/>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ón</w:t>
      </w:r>
      <w:r w:rsidRPr="003E0DB7">
        <w:rPr>
          <w:rFonts w:ascii="Century Gothic" w:eastAsia="Century Gothic" w:hAnsi="Century Gothic" w:cs="Century Gothic"/>
        </w:rPr>
        <w:t>,</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f</w:t>
      </w:r>
      <w:r w:rsidRPr="003E0DB7">
        <w:rPr>
          <w:rFonts w:ascii="Century Gothic" w:eastAsia="Century Gothic" w:hAnsi="Century Gothic" w:cs="Century Gothic"/>
          <w:spacing w:val="-3"/>
        </w:rPr>
        <w:t>i</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3"/>
        </w:rPr>
        <w:t>ó</w:t>
      </w:r>
      <w:r w:rsidRPr="003E0DB7">
        <w:rPr>
          <w:rFonts w:ascii="Century Gothic" w:eastAsia="Century Gothic" w:hAnsi="Century Gothic" w:cs="Century Gothic"/>
        </w:rPr>
        <w:t>n y</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as</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g</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4"/>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ó</w:t>
      </w:r>
      <w:r w:rsidRPr="003E0DB7">
        <w:rPr>
          <w:rFonts w:ascii="Century Gothic" w:eastAsia="Century Gothic" w:hAnsi="Century Gothic" w:cs="Century Gothic"/>
        </w:rPr>
        <w:t>n</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2"/>
        </w:rPr>
        <w:t>def</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5"/>
        </w:rPr>
        <w:t>t</w:t>
      </w:r>
      <w:r w:rsidRPr="003E0DB7">
        <w:rPr>
          <w:rFonts w:ascii="Century Gothic" w:eastAsia="Century Gothic" w:hAnsi="Century Gothic" w:cs="Century Gothic"/>
          <w:spacing w:val="-3"/>
        </w:rPr>
        <w:t>i</w:t>
      </w:r>
      <w:r w:rsidRPr="003E0DB7">
        <w:rPr>
          <w:rFonts w:ascii="Century Gothic" w:eastAsia="Century Gothic" w:hAnsi="Century Gothic" w:cs="Century Gothic"/>
          <w:spacing w:val="-2"/>
        </w:rPr>
        <w:t>v</w:t>
      </w:r>
      <w:r w:rsidRPr="003E0DB7">
        <w:rPr>
          <w:rFonts w:ascii="Century Gothic" w:eastAsia="Century Gothic" w:hAnsi="Century Gothic" w:cs="Century Gothic"/>
        </w:rPr>
        <w:t>a</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4"/>
        </w:rPr>
        <w:t>e</w:t>
      </w:r>
      <w:r w:rsidRPr="003E0DB7">
        <w:rPr>
          <w:rFonts w:ascii="Century Gothic" w:eastAsia="Century Gothic" w:hAnsi="Century Gothic" w:cs="Century Gothic"/>
          <w:spacing w:val="-2"/>
        </w:rPr>
        <w:t>sg</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5"/>
        </w:rPr>
        <w:t>n</w:t>
      </w:r>
      <w:r w:rsidRPr="003E0DB7">
        <w:rPr>
          <w:rFonts w:ascii="Century Gothic" w:eastAsia="Century Gothic" w:hAnsi="Century Gothic" w:cs="Century Gothic"/>
        </w:rPr>
        <w:t>v</w:t>
      </w:r>
      <w:r w:rsidRPr="003E0DB7">
        <w:rPr>
          <w:rFonts w:ascii="Century Gothic" w:eastAsia="Century Gothic" w:hAnsi="Century Gothic" w:cs="Century Gothic"/>
          <w:spacing w:val="-3"/>
        </w:rPr>
        <w:t>ol</w:t>
      </w:r>
      <w:r w:rsidRPr="003E0DB7">
        <w:rPr>
          <w:rFonts w:ascii="Century Gothic" w:eastAsia="Century Gothic" w:hAnsi="Century Gothic" w:cs="Century Gothic"/>
          <w:spacing w:val="-5"/>
        </w:rPr>
        <w:t>u</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rad</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n</w:t>
      </w:r>
      <w:r w:rsidRPr="003E0DB7">
        <w:rPr>
          <w:rFonts w:ascii="Century Gothic" w:eastAsia="Century Gothic" w:hAnsi="Century Gothic" w:cs="Century Gothic"/>
          <w:spacing w:val="3"/>
        </w:rPr>
        <w:t xml:space="preserve"> </w:t>
      </w:r>
      <w:r w:rsidRPr="003E0DB7">
        <w:rPr>
          <w:rFonts w:ascii="Century Gothic" w:eastAsia="Century Gothic" w:hAnsi="Century Gothic" w:cs="Century Gothic"/>
          <w:spacing w:val="-4"/>
        </w:rPr>
        <w:t>e</w:t>
      </w:r>
      <w:r w:rsidRPr="003E0DB7">
        <w:rPr>
          <w:rFonts w:ascii="Century Gothic" w:eastAsia="Century Gothic" w:hAnsi="Century Gothic" w:cs="Century Gothic"/>
        </w:rPr>
        <w:t>l</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4"/>
        </w:rPr>
        <w:t>P</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es</w:t>
      </w:r>
      <w:r w:rsidRPr="003E0DB7">
        <w:rPr>
          <w:rFonts w:ascii="Century Gothic" w:eastAsia="Century Gothic" w:hAnsi="Century Gothic" w:cs="Century Gothic"/>
        </w:rPr>
        <w:t xml:space="preserve">o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C</w:t>
      </w:r>
      <w:r w:rsidRPr="003E0DB7">
        <w:rPr>
          <w:rFonts w:ascii="Century Gothic" w:eastAsia="Century Gothic" w:hAnsi="Century Gothic" w:cs="Century Gothic"/>
          <w:spacing w:val="-3"/>
        </w:rPr>
        <w:t>ont</w:t>
      </w:r>
      <w:r w:rsidRPr="003E0DB7">
        <w:rPr>
          <w:rFonts w:ascii="Century Gothic" w:eastAsia="Century Gothic" w:hAnsi="Century Gothic" w:cs="Century Gothic"/>
          <w:spacing w:val="-2"/>
        </w:rPr>
        <w:t>ra</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3"/>
        </w:rPr>
        <w:t>ón</w:t>
      </w:r>
      <w:r w:rsidRPr="003E0DB7">
        <w:rPr>
          <w:rFonts w:ascii="Century Gothic" w:eastAsia="Century Gothic" w:hAnsi="Century Gothic" w:cs="Century Gothic"/>
        </w:rPr>
        <w:t>.</w:t>
      </w:r>
    </w:p>
    <w:p w:rsidR="00787C81" w:rsidRPr="003E0DB7" w:rsidRDefault="00787C81" w:rsidP="00787C81">
      <w:pPr>
        <w:spacing w:before="10" w:line="260" w:lineRule="exact"/>
        <w:rPr>
          <w:rFonts w:ascii="Century Gothic" w:hAnsi="Century Gothic"/>
        </w:rPr>
      </w:pPr>
    </w:p>
    <w:p w:rsidR="00787C81" w:rsidRPr="003E0DB7" w:rsidRDefault="00787C81" w:rsidP="00787C81">
      <w:pPr>
        <w:spacing w:line="239" w:lineRule="auto"/>
        <w:ind w:left="142" w:right="70"/>
        <w:jc w:val="both"/>
        <w:rPr>
          <w:rFonts w:ascii="Century Gothic" w:eastAsia="Century Gothic" w:hAnsi="Century Gothic" w:cs="Century Gothic"/>
        </w:rPr>
      </w:pPr>
      <w:r w:rsidRPr="003E0DB7">
        <w:rPr>
          <w:rFonts w:ascii="Century Gothic" w:eastAsia="Century Gothic" w:hAnsi="Century Gothic" w:cs="Century Gothic"/>
          <w:spacing w:val="-6"/>
        </w:rPr>
        <w:t>V</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2"/>
        </w:rPr>
        <w:t>d</w:t>
      </w:r>
      <w:r w:rsidRPr="003E0DB7">
        <w:rPr>
          <w:rFonts w:ascii="Century Gothic" w:eastAsia="Century Gothic" w:hAnsi="Century Gothic" w:cs="Century Gothic"/>
        </w:rPr>
        <w:t>o</w:t>
      </w:r>
      <w:r w:rsidRPr="003E0DB7">
        <w:rPr>
          <w:rFonts w:ascii="Century Gothic" w:eastAsia="Century Gothic" w:hAnsi="Century Gothic" w:cs="Century Gothic"/>
          <w:spacing w:val="20"/>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l</w:t>
      </w:r>
      <w:r w:rsidRPr="003E0DB7">
        <w:rPr>
          <w:rFonts w:ascii="Century Gothic" w:eastAsia="Century Gothic" w:hAnsi="Century Gothic" w:cs="Century Gothic"/>
          <w:spacing w:val="22"/>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3"/>
        </w:rPr>
        <w:t>z</w:t>
      </w:r>
      <w:r w:rsidRPr="003E0DB7">
        <w:rPr>
          <w:rFonts w:ascii="Century Gothic" w:eastAsia="Century Gothic" w:hAnsi="Century Gothic" w:cs="Century Gothic"/>
        </w:rPr>
        <w:t>o</w:t>
      </w:r>
      <w:r w:rsidRPr="003E0DB7">
        <w:rPr>
          <w:rFonts w:ascii="Century Gothic" w:eastAsia="Century Gothic" w:hAnsi="Century Gothic" w:cs="Century Gothic"/>
          <w:spacing w:val="20"/>
        </w:rPr>
        <w:t xml:space="preserve"> </w:t>
      </w:r>
      <w:r w:rsidRPr="003E0DB7">
        <w:rPr>
          <w:rFonts w:ascii="Century Gothic" w:eastAsia="Century Gothic" w:hAnsi="Century Gothic" w:cs="Century Gothic"/>
          <w:spacing w:val="-2"/>
        </w:rPr>
        <w:t>pa</w:t>
      </w:r>
      <w:r w:rsidRPr="003E0DB7">
        <w:rPr>
          <w:rFonts w:ascii="Century Gothic" w:eastAsia="Century Gothic" w:hAnsi="Century Gothic" w:cs="Century Gothic"/>
          <w:spacing w:val="-4"/>
        </w:rPr>
        <w:t>r</w:t>
      </w:r>
      <w:r w:rsidRPr="003E0DB7">
        <w:rPr>
          <w:rFonts w:ascii="Century Gothic" w:eastAsia="Century Gothic" w:hAnsi="Century Gothic" w:cs="Century Gothic"/>
        </w:rPr>
        <w:t>a</w:t>
      </w:r>
      <w:r w:rsidRPr="003E0DB7">
        <w:rPr>
          <w:rFonts w:ascii="Century Gothic" w:eastAsia="Century Gothic" w:hAnsi="Century Gothic" w:cs="Century Gothic"/>
          <w:spacing w:val="18"/>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u</w:t>
      </w:r>
      <w:r w:rsidRPr="003E0DB7">
        <w:rPr>
          <w:rFonts w:ascii="Century Gothic" w:eastAsia="Century Gothic" w:hAnsi="Century Gothic" w:cs="Century Gothic"/>
          <w:spacing w:val="-5"/>
        </w:rPr>
        <w:t>t</w:t>
      </w:r>
      <w:r w:rsidRPr="003E0DB7">
        <w:rPr>
          <w:rFonts w:ascii="Century Gothic" w:eastAsia="Century Gothic" w:hAnsi="Century Gothic" w:cs="Century Gothic"/>
          <w:spacing w:val="-1"/>
        </w:rPr>
        <w:t>i</w:t>
      </w:r>
      <w:r w:rsidRPr="003E0DB7">
        <w:rPr>
          <w:rFonts w:ascii="Century Gothic" w:eastAsia="Century Gothic" w:hAnsi="Century Gothic" w:cs="Century Gothic"/>
        </w:rPr>
        <w:t>r</w:t>
      </w:r>
      <w:r w:rsidRPr="003E0DB7">
        <w:rPr>
          <w:rFonts w:ascii="Century Gothic" w:eastAsia="Century Gothic" w:hAnsi="Century Gothic" w:cs="Century Gothic"/>
          <w:spacing w:val="21"/>
        </w:rPr>
        <w:t xml:space="preserve"> </w:t>
      </w:r>
      <w:r w:rsidRPr="003E0DB7">
        <w:rPr>
          <w:rFonts w:ascii="Century Gothic" w:eastAsia="Century Gothic" w:hAnsi="Century Gothic" w:cs="Century Gothic"/>
        </w:rPr>
        <w:t>y</w:t>
      </w:r>
      <w:r w:rsidRPr="003E0DB7">
        <w:rPr>
          <w:rFonts w:ascii="Century Gothic" w:eastAsia="Century Gothic" w:hAnsi="Century Gothic" w:cs="Century Gothic"/>
          <w:spacing w:val="20"/>
        </w:rPr>
        <w:t xml:space="preserve"> </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4"/>
        </w:rPr>
        <w:t>e</w:t>
      </w:r>
      <w:r w:rsidRPr="003E0DB7">
        <w:rPr>
          <w:rFonts w:ascii="Century Gothic" w:eastAsia="Century Gothic" w:hAnsi="Century Gothic" w:cs="Century Gothic"/>
        </w:rPr>
        <w:t>v</w:t>
      </w:r>
      <w:r w:rsidRPr="003E0DB7">
        <w:rPr>
          <w:rFonts w:ascii="Century Gothic" w:eastAsia="Century Gothic" w:hAnsi="Century Gothic" w:cs="Century Gothic"/>
          <w:spacing w:val="-3"/>
        </w:rPr>
        <w:t>i</w:t>
      </w:r>
      <w:r w:rsidRPr="003E0DB7">
        <w:rPr>
          <w:rFonts w:ascii="Century Gothic" w:eastAsia="Century Gothic" w:hAnsi="Century Gothic" w:cs="Century Gothic"/>
          <w:spacing w:val="-2"/>
        </w:rPr>
        <w:t>sa</w:t>
      </w:r>
      <w:r w:rsidRPr="003E0DB7">
        <w:rPr>
          <w:rFonts w:ascii="Century Gothic" w:eastAsia="Century Gothic" w:hAnsi="Century Gothic" w:cs="Century Gothic"/>
        </w:rPr>
        <w:t xml:space="preserve">r </w:t>
      </w:r>
      <w:r w:rsidRPr="003E0DB7">
        <w:rPr>
          <w:rFonts w:ascii="Century Gothic" w:eastAsia="Century Gothic" w:hAnsi="Century Gothic" w:cs="Century Gothic"/>
          <w:spacing w:val="44"/>
        </w:rPr>
        <w:t xml:space="preserve"> </w:t>
      </w:r>
      <w:r w:rsidRPr="003E0DB7">
        <w:rPr>
          <w:rFonts w:ascii="Century Gothic" w:eastAsia="Century Gothic" w:hAnsi="Century Gothic" w:cs="Century Gothic"/>
          <w:spacing w:val="-1"/>
        </w:rPr>
        <w:t>lo</w:t>
      </w:r>
      <w:r w:rsidRPr="003E0DB7">
        <w:rPr>
          <w:rFonts w:ascii="Century Gothic" w:eastAsia="Century Gothic" w:hAnsi="Century Gothic" w:cs="Century Gothic"/>
        </w:rPr>
        <w:t xml:space="preserve">s </w:t>
      </w:r>
      <w:r w:rsidRPr="003E0DB7">
        <w:rPr>
          <w:rFonts w:ascii="Century Gothic" w:eastAsia="Century Gothic" w:hAnsi="Century Gothic" w:cs="Century Gothic"/>
          <w:spacing w:val="41"/>
        </w:rPr>
        <w:t xml:space="preserve"> </w:t>
      </w:r>
      <w:r w:rsidRPr="003E0DB7">
        <w:rPr>
          <w:rFonts w:ascii="Century Gothic" w:eastAsia="Century Gothic" w:hAnsi="Century Gothic" w:cs="Century Gothic"/>
          <w:spacing w:val="-2"/>
        </w:rPr>
        <w:t>R</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esg</w:t>
      </w:r>
      <w:r w:rsidRPr="003E0DB7">
        <w:rPr>
          <w:rFonts w:ascii="Century Gothic" w:eastAsia="Century Gothic" w:hAnsi="Century Gothic" w:cs="Century Gothic"/>
          <w:spacing w:val="-3"/>
        </w:rPr>
        <w:t>o</w:t>
      </w:r>
      <w:r w:rsidRPr="003E0DB7">
        <w:rPr>
          <w:rFonts w:ascii="Century Gothic" w:eastAsia="Century Gothic" w:hAnsi="Century Gothic" w:cs="Century Gothic"/>
        </w:rPr>
        <w:t>s</w:t>
      </w:r>
      <w:r w:rsidRPr="003E0DB7">
        <w:rPr>
          <w:rFonts w:ascii="Century Gothic" w:eastAsia="Century Gothic" w:hAnsi="Century Gothic" w:cs="Century Gothic"/>
          <w:spacing w:val="19"/>
        </w:rPr>
        <w:t xml:space="preserve"> </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de</w:t>
      </w:r>
      <w:r w:rsidRPr="003E0DB7">
        <w:rPr>
          <w:rFonts w:ascii="Century Gothic" w:eastAsia="Century Gothic" w:hAnsi="Century Gothic" w:cs="Century Gothic"/>
          <w:spacing w:val="-3"/>
        </w:rPr>
        <w:t>nt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4"/>
        </w:rPr>
        <w:t>f</w:t>
      </w:r>
      <w:r w:rsidRPr="003E0DB7">
        <w:rPr>
          <w:rFonts w:ascii="Century Gothic" w:eastAsia="Century Gothic" w:hAnsi="Century Gothic" w:cs="Century Gothic"/>
          <w:spacing w:val="-1"/>
        </w:rPr>
        <w:t>ic</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2"/>
        </w:rPr>
        <w:t>s</w:t>
      </w:r>
      <w:r w:rsidRPr="003E0DB7">
        <w:rPr>
          <w:rFonts w:ascii="Century Gothic" w:eastAsia="Century Gothic" w:hAnsi="Century Gothic" w:cs="Century Gothic"/>
        </w:rPr>
        <w:t>,</w:t>
      </w:r>
      <w:r w:rsidRPr="003E0DB7">
        <w:rPr>
          <w:rFonts w:ascii="Century Gothic" w:eastAsia="Century Gothic" w:hAnsi="Century Gothic" w:cs="Century Gothic"/>
          <w:spacing w:val="19"/>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i</w:t>
      </w:r>
      <w:r w:rsidRPr="003E0DB7">
        <w:rPr>
          <w:rFonts w:ascii="Century Gothic" w:eastAsia="Century Gothic" w:hAnsi="Century Gothic" w:cs="Century Gothic"/>
          <w:spacing w:val="22"/>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e</w:t>
      </w:r>
      <w:r w:rsidRPr="003E0DB7">
        <w:rPr>
          <w:rFonts w:ascii="Century Gothic" w:eastAsia="Century Gothic" w:hAnsi="Century Gothic" w:cs="Century Gothic"/>
          <w:spacing w:val="21"/>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4"/>
        </w:rPr>
        <w:t>r</w:t>
      </w:r>
      <w:r w:rsidRPr="003E0DB7">
        <w:rPr>
          <w:rFonts w:ascii="Century Gothic" w:eastAsia="Century Gothic" w:hAnsi="Century Gothic" w:cs="Century Gothic"/>
          <w:spacing w:val="-2"/>
        </w:rPr>
        <w:t>ese</w:t>
      </w:r>
      <w:r w:rsidRPr="003E0DB7">
        <w:rPr>
          <w:rFonts w:ascii="Century Gothic" w:eastAsia="Century Gothic" w:hAnsi="Century Gothic" w:cs="Century Gothic"/>
          <w:spacing w:val="-3"/>
        </w:rPr>
        <w:t>nt</w:t>
      </w:r>
      <w:r w:rsidRPr="003E0DB7">
        <w:rPr>
          <w:rFonts w:ascii="Century Gothic" w:eastAsia="Century Gothic" w:hAnsi="Century Gothic" w:cs="Century Gothic"/>
        </w:rPr>
        <w:t>a</w:t>
      </w:r>
      <w:r w:rsidRPr="003E0DB7">
        <w:rPr>
          <w:rFonts w:ascii="Century Gothic" w:eastAsia="Century Gothic" w:hAnsi="Century Gothic" w:cs="Century Gothic"/>
          <w:spacing w:val="21"/>
        </w:rPr>
        <w:t xml:space="preserve"> </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gu</w:t>
      </w:r>
      <w:r w:rsidRPr="003E0DB7">
        <w:rPr>
          <w:rFonts w:ascii="Century Gothic" w:eastAsia="Century Gothic" w:hAnsi="Century Gothic" w:cs="Century Gothic"/>
          <w:spacing w:val="-3"/>
        </w:rPr>
        <w:t>n</w:t>
      </w:r>
      <w:r w:rsidRPr="003E0DB7">
        <w:rPr>
          <w:rFonts w:ascii="Century Gothic" w:eastAsia="Century Gothic" w:hAnsi="Century Gothic" w:cs="Century Gothic"/>
        </w:rPr>
        <w:t xml:space="preserve">a </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2"/>
        </w:rPr>
        <w:t>bse</w:t>
      </w:r>
      <w:r w:rsidRPr="003E0DB7">
        <w:rPr>
          <w:rFonts w:ascii="Century Gothic" w:eastAsia="Century Gothic" w:hAnsi="Century Gothic" w:cs="Century Gothic"/>
          <w:spacing w:val="-4"/>
        </w:rPr>
        <w:t>r</w:t>
      </w:r>
      <w:r w:rsidRPr="003E0DB7">
        <w:rPr>
          <w:rFonts w:ascii="Century Gothic" w:eastAsia="Century Gothic" w:hAnsi="Century Gothic" w:cs="Century Gothic"/>
        </w:rPr>
        <w:t>v</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3"/>
        </w:rPr>
        <w:t>ó</w:t>
      </w:r>
      <w:r w:rsidRPr="003E0DB7">
        <w:rPr>
          <w:rFonts w:ascii="Century Gothic" w:eastAsia="Century Gothic" w:hAnsi="Century Gothic" w:cs="Century Gothic"/>
        </w:rPr>
        <w:t>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2"/>
        </w:rPr>
        <w:t>ad</w:t>
      </w:r>
      <w:r w:rsidRPr="003E0DB7">
        <w:rPr>
          <w:rFonts w:ascii="Century Gothic" w:eastAsia="Century Gothic" w:hAnsi="Century Gothic" w:cs="Century Gothic"/>
          <w:spacing w:val="-3"/>
        </w:rPr>
        <w:t>i</w:t>
      </w:r>
      <w:r w:rsidRPr="003E0DB7">
        <w:rPr>
          <w:rFonts w:ascii="Century Gothic" w:eastAsia="Century Gothic" w:hAnsi="Century Gothic" w:cs="Century Gothic"/>
          <w:spacing w:val="-1"/>
        </w:rPr>
        <w:t>ci</w:t>
      </w:r>
      <w:r w:rsidRPr="003E0DB7">
        <w:rPr>
          <w:rFonts w:ascii="Century Gothic" w:eastAsia="Century Gothic" w:hAnsi="Century Gothic" w:cs="Century Gothic"/>
          <w:spacing w:val="-3"/>
        </w:rPr>
        <w:t>on</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1"/>
        </w:rPr>
        <w:t>l</w:t>
      </w:r>
      <w:r w:rsidRPr="003E0DB7">
        <w:rPr>
          <w:rFonts w:ascii="Century Gothic" w:eastAsia="Century Gothic" w:hAnsi="Century Gothic" w:cs="Century Gothic"/>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3"/>
        </w:rPr>
        <w:t>m</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spacing w:val="-3"/>
        </w:rPr>
        <w:t>o</w:t>
      </w:r>
      <w:r w:rsidRPr="003E0DB7">
        <w:rPr>
          <w:rFonts w:ascii="Century Gothic" w:eastAsia="Century Gothic" w:hAnsi="Century Gothic" w:cs="Century Gothic"/>
          <w:spacing w:val="-1"/>
        </w:rPr>
        <w:t>l</w:t>
      </w:r>
      <w:r w:rsidRPr="003E0DB7">
        <w:rPr>
          <w:rFonts w:ascii="Century Gothic" w:eastAsia="Century Gothic" w:hAnsi="Century Gothic" w:cs="Century Gothic"/>
        </w:rPr>
        <w:t>o</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2"/>
        </w:rPr>
        <w:t>ser</w:t>
      </w:r>
      <w:r w:rsidRPr="003E0DB7">
        <w:rPr>
          <w:rFonts w:ascii="Century Gothic" w:eastAsia="Century Gothic" w:hAnsi="Century Gothic" w:cs="Century Gothic"/>
        </w:rPr>
        <w:t>á</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es</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ud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ad</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rPr>
        <w:t>y</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d</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n</w:t>
      </w:r>
      <w:r w:rsidRPr="003E0DB7">
        <w:rPr>
          <w:rFonts w:ascii="Century Gothic" w:eastAsia="Century Gothic" w:hAnsi="Century Gothic" w:cs="Century Gothic"/>
          <w:spacing w:val="1"/>
        </w:rPr>
        <w:t xml:space="preserve"> </w:t>
      </w:r>
      <w:r w:rsidRPr="003E0DB7">
        <w:rPr>
          <w:rFonts w:ascii="Century Gothic" w:eastAsia="Century Gothic" w:hAnsi="Century Gothic" w:cs="Century Gothic"/>
          <w:spacing w:val="-1"/>
        </w:rPr>
        <w:t>c</w:t>
      </w:r>
      <w:r w:rsidRPr="003E0DB7">
        <w:rPr>
          <w:rFonts w:ascii="Century Gothic" w:eastAsia="Century Gothic" w:hAnsi="Century Gothic" w:cs="Century Gothic"/>
          <w:spacing w:val="-2"/>
        </w:rPr>
        <w:t>ue</w:t>
      </w:r>
      <w:r w:rsidRPr="003E0DB7">
        <w:rPr>
          <w:rFonts w:ascii="Century Gothic" w:eastAsia="Century Gothic" w:hAnsi="Century Gothic" w:cs="Century Gothic"/>
          <w:spacing w:val="-3"/>
        </w:rPr>
        <w:t>nt</w:t>
      </w:r>
      <w:r w:rsidRPr="003E0DB7">
        <w:rPr>
          <w:rFonts w:ascii="Century Gothic" w:eastAsia="Century Gothic" w:hAnsi="Century Gothic" w:cs="Century Gothic"/>
        </w:rPr>
        <w:t>a</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p</w:t>
      </w:r>
      <w:r w:rsidRPr="003E0DB7">
        <w:rPr>
          <w:rFonts w:ascii="Century Gothic" w:eastAsia="Century Gothic" w:hAnsi="Century Gothic" w:cs="Century Gothic"/>
          <w:spacing w:val="-3"/>
        </w:rPr>
        <w:t>o</w:t>
      </w:r>
      <w:r w:rsidRPr="003E0DB7">
        <w:rPr>
          <w:rFonts w:ascii="Century Gothic" w:eastAsia="Century Gothic" w:hAnsi="Century Gothic" w:cs="Century Gothic"/>
        </w:rPr>
        <w:t>r</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par</w:t>
      </w:r>
      <w:r w:rsidRPr="003E0DB7">
        <w:rPr>
          <w:rFonts w:ascii="Century Gothic" w:eastAsia="Century Gothic" w:hAnsi="Century Gothic" w:cs="Century Gothic"/>
          <w:spacing w:val="-3"/>
        </w:rPr>
        <w:t>t</w:t>
      </w:r>
      <w:r w:rsidRPr="003E0DB7">
        <w:rPr>
          <w:rFonts w:ascii="Century Gothic" w:eastAsia="Century Gothic" w:hAnsi="Century Gothic" w:cs="Century Gothic"/>
        </w:rPr>
        <w:t>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2"/>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rPr>
        <w:t xml:space="preserve">a </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nt</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da</w:t>
      </w:r>
      <w:r w:rsidRPr="003E0DB7">
        <w:rPr>
          <w:rFonts w:ascii="Century Gothic" w:eastAsia="Century Gothic" w:hAnsi="Century Gothic" w:cs="Century Gothic"/>
        </w:rPr>
        <w:t>d</w:t>
      </w:r>
      <w:r w:rsidRPr="003E0DB7">
        <w:rPr>
          <w:rFonts w:ascii="Century Gothic" w:eastAsia="Century Gothic" w:hAnsi="Century Gothic" w:cs="Century Gothic"/>
          <w:spacing w:val="-6"/>
        </w:rPr>
        <w:t xml:space="preserve"> </w:t>
      </w:r>
      <w:r w:rsidRPr="003E0DB7">
        <w:rPr>
          <w:rFonts w:ascii="Century Gothic" w:eastAsia="Century Gothic" w:hAnsi="Century Gothic" w:cs="Century Gothic"/>
          <w:spacing w:val="-2"/>
        </w:rPr>
        <w:t>es</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3"/>
        </w:rPr>
        <w:t>t</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1"/>
        </w:rPr>
        <w:t>l</w:t>
      </w:r>
      <w:r w:rsidRPr="003E0DB7">
        <w:rPr>
          <w:rFonts w:ascii="Century Gothic" w:eastAsia="Century Gothic" w:hAnsi="Century Gothic" w:cs="Century Gothic"/>
        </w:rPr>
        <w:t>,</w:t>
      </w:r>
      <w:r w:rsidRPr="003E0DB7">
        <w:rPr>
          <w:rFonts w:ascii="Century Gothic" w:eastAsia="Century Gothic" w:hAnsi="Century Gothic" w:cs="Century Gothic"/>
          <w:spacing w:val="-7"/>
        </w:rPr>
        <w:t xml:space="preserve"> </w:t>
      </w:r>
      <w:r w:rsidRPr="003E0DB7">
        <w:rPr>
          <w:rFonts w:ascii="Century Gothic" w:eastAsia="Century Gothic" w:hAnsi="Century Gothic" w:cs="Century Gothic"/>
          <w:spacing w:val="-2"/>
        </w:rPr>
        <w:t>ú</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1"/>
        </w:rPr>
        <w:t>ic</w:t>
      </w:r>
      <w:r w:rsidRPr="003E0DB7">
        <w:rPr>
          <w:rFonts w:ascii="Century Gothic" w:eastAsia="Century Gothic" w:hAnsi="Century Gothic" w:cs="Century Gothic"/>
          <w:spacing w:val="-4"/>
        </w:rPr>
        <w:t>a</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2"/>
        </w:rPr>
        <w:t>e</w:t>
      </w:r>
      <w:r w:rsidRPr="003E0DB7">
        <w:rPr>
          <w:rFonts w:ascii="Century Gothic" w:eastAsia="Century Gothic" w:hAnsi="Century Gothic" w:cs="Century Gothic"/>
          <w:spacing w:val="-3"/>
        </w:rPr>
        <w:t>nt</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s</w:t>
      </w:r>
      <w:r w:rsidRPr="003E0DB7">
        <w:rPr>
          <w:rFonts w:ascii="Century Gothic" w:eastAsia="Century Gothic" w:hAnsi="Century Gothic" w:cs="Century Gothic"/>
        </w:rPr>
        <w:t>i</w:t>
      </w:r>
      <w:r w:rsidRPr="003E0DB7">
        <w:rPr>
          <w:rFonts w:ascii="Century Gothic" w:eastAsia="Century Gothic" w:hAnsi="Century Gothic" w:cs="Century Gothic"/>
          <w:spacing w:val="-4"/>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er</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1"/>
        </w:rPr>
        <w:t>l</w:t>
      </w:r>
      <w:r w:rsidRPr="003E0DB7">
        <w:rPr>
          <w:rFonts w:ascii="Century Gothic" w:eastAsia="Century Gothic" w:hAnsi="Century Gothic" w:cs="Century Gothic"/>
          <w:spacing w:val="-2"/>
        </w:rPr>
        <w:t>uga</w:t>
      </w:r>
      <w:r w:rsidRPr="003E0DB7">
        <w:rPr>
          <w:rFonts w:ascii="Century Gothic" w:eastAsia="Century Gothic" w:hAnsi="Century Gothic" w:cs="Century Gothic"/>
        </w:rPr>
        <w:t>r</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rPr>
        <w:t>a</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3"/>
        </w:rPr>
        <w:t>mo</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f</w:t>
      </w:r>
      <w:r w:rsidRPr="003E0DB7">
        <w:rPr>
          <w:rFonts w:ascii="Century Gothic" w:eastAsia="Century Gothic" w:hAnsi="Century Gothic" w:cs="Century Gothic"/>
          <w:spacing w:val="-1"/>
        </w:rPr>
        <w:t>ic</w:t>
      </w:r>
      <w:r w:rsidRPr="003E0DB7">
        <w:rPr>
          <w:rFonts w:ascii="Century Gothic" w:eastAsia="Century Gothic" w:hAnsi="Century Gothic" w:cs="Century Gothic"/>
          <w:spacing w:val="-4"/>
        </w:rPr>
        <w:t>a</w:t>
      </w:r>
      <w:r w:rsidRPr="003E0DB7">
        <w:rPr>
          <w:rFonts w:ascii="Century Gothic" w:eastAsia="Century Gothic" w:hAnsi="Century Gothic" w:cs="Century Gothic"/>
        </w:rPr>
        <w:t>r</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e</w:t>
      </w:r>
      <w:r w:rsidRPr="003E0DB7">
        <w:rPr>
          <w:rFonts w:ascii="Century Gothic" w:eastAsia="Century Gothic" w:hAnsi="Century Gothic" w:cs="Century Gothic"/>
        </w:rPr>
        <w:t>l</w:t>
      </w:r>
      <w:r w:rsidRPr="003E0DB7">
        <w:rPr>
          <w:rFonts w:ascii="Century Gothic" w:eastAsia="Century Gothic" w:hAnsi="Century Gothic" w:cs="Century Gothic"/>
          <w:spacing w:val="-4"/>
        </w:rPr>
        <w:t xml:space="preserve"> P</w:t>
      </w:r>
      <w:r w:rsidRPr="003E0DB7">
        <w:rPr>
          <w:rFonts w:ascii="Century Gothic" w:eastAsia="Century Gothic" w:hAnsi="Century Gothic" w:cs="Century Gothic"/>
          <w:spacing w:val="-1"/>
        </w:rPr>
        <w:t>li</w:t>
      </w:r>
      <w:r w:rsidRPr="003E0DB7">
        <w:rPr>
          <w:rFonts w:ascii="Century Gothic" w:eastAsia="Century Gothic" w:hAnsi="Century Gothic" w:cs="Century Gothic"/>
          <w:spacing w:val="-2"/>
        </w:rPr>
        <w:t>eg</w:t>
      </w:r>
      <w:r w:rsidRPr="003E0DB7">
        <w:rPr>
          <w:rFonts w:ascii="Century Gothic" w:eastAsia="Century Gothic" w:hAnsi="Century Gothic" w:cs="Century Gothic"/>
        </w:rPr>
        <w:t>o</w:t>
      </w:r>
      <w:r w:rsidRPr="003E0DB7">
        <w:rPr>
          <w:rFonts w:ascii="Century Gothic" w:eastAsia="Century Gothic" w:hAnsi="Century Gothic" w:cs="Century Gothic"/>
          <w:spacing w:val="-6"/>
        </w:rPr>
        <w:t xml:space="preserve"> </w:t>
      </w:r>
      <w:r w:rsidRPr="003E0DB7">
        <w:rPr>
          <w:rFonts w:ascii="Century Gothic" w:eastAsia="Century Gothic" w:hAnsi="Century Gothic" w:cs="Century Gothic"/>
          <w:spacing w:val="-2"/>
        </w:rPr>
        <w:t>d</w:t>
      </w:r>
      <w:r w:rsidRPr="003E0DB7">
        <w:rPr>
          <w:rFonts w:ascii="Century Gothic" w:eastAsia="Century Gothic" w:hAnsi="Century Gothic" w:cs="Century Gothic"/>
        </w:rPr>
        <w:t>e</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2"/>
        </w:rPr>
        <w:t>C</w:t>
      </w:r>
      <w:r w:rsidRPr="003E0DB7">
        <w:rPr>
          <w:rFonts w:ascii="Century Gothic" w:eastAsia="Century Gothic" w:hAnsi="Century Gothic" w:cs="Century Gothic"/>
          <w:spacing w:val="-3"/>
        </w:rPr>
        <w:t>on</w:t>
      </w:r>
      <w:r w:rsidRPr="003E0DB7">
        <w:rPr>
          <w:rFonts w:ascii="Century Gothic" w:eastAsia="Century Gothic" w:hAnsi="Century Gothic" w:cs="Century Gothic"/>
          <w:spacing w:val="-2"/>
        </w:rPr>
        <w:t>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4"/>
        </w:rPr>
        <w:t>c</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3"/>
        </w:rPr>
        <w:t>on</w:t>
      </w:r>
      <w:r w:rsidRPr="003E0DB7">
        <w:rPr>
          <w:rFonts w:ascii="Century Gothic" w:eastAsia="Century Gothic" w:hAnsi="Century Gothic" w:cs="Century Gothic"/>
          <w:spacing w:val="-2"/>
        </w:rPr>
        <w:t>e</w:t>
      </w:r>
      <w:r w:rsidRPr="003E0DB7">
        <w:rPr>
          <w:rFonts w:ascii="Century Gothic" w:eastAsia="Century Gothic" w:hAnsi="Century Gothic" w:cs="Century Gothic"/>
        </w:rPr>
        <w:t>s</w:t>
      </w:r>
      <w:r w:rsidRPr="003E0DB7">
        <w:rPr>
          <w:rFonts w:ascii="Century Gothic" w:eastAsia="Century Gothic" w:hAnsi="Century Gothic" w:cs="Century Gothic"/>
          <w:spacing w:val="-5"/>
        </w:rPr>
        <w:t xml:space="preserve"> </w:t>
      </w:r>
      <w:r w:rsidRPr="003E0DB7">
        <w:rPr>
          <w:rFonts w:ascii="Century Gothic" w:eastAsia="Century Gothic" w:hAnsi="Century Gothic" w:cs="Century Gothic"/>
          <w:spacing w:val="-3"/>
        </w:rPr>
        <w:t>m</w:t>
      </w:r>
      <w:r w:rsidRPr="003E0DB7">
        <w:rPr>
          <w:rFonts w:ascii="Century Gothic" w:eastAsia="Century Gothic" w:hAnsi="Century Gothic" w:cs="Century Gothic"/>
          <w:spacing w:val="-2"/>
        </w:rPr>
        <w:t>ed</w:t>
      </w:r>
      <w:r w:rsidRPr="003E0DB7">
        <w:rPr>
          <w:rFonts w:ascii="Century Gothic" w:eastAsia="Century Gothic" w:hAnsi="Century Gothic" w:cs="Century Gothic"/>
          <w:spacing w:val="-1"/>
        </w:rPr>
        <w:t>i</w:t>
      </w:r>
      <w:r w:rsidRPr="003E0DB7">
        <w:rPr>
          <w:rFonts w:ascii="Century Gothic" w:eastAsia="Century Gothic" w:hAnsi="Century Gothic" w:cs="Century Gothic"/>
          <w:spacing w:val="-2"/>
        </w:rPr>
        <w:t>a</w:t>
      </w:r>
      <w:r w:rsidRPr="003E0DB7">
        <w:rPr>
          <w:rFonts w:ascii="Century Gothic" w:eastAsia="Century Gothic" w:hAnsi="Century Gothic" w:cs="Century Gothic"/>
          <w:spacing w:val="-3"/>
        </w:rPr>
        <w:t>nt</w:t>
      </w:r>
      <w:r w:rsidRPr="003E0DB7">
        <w:rPr>
          <w:rFonts w:ascii="Century Gothic" w:eastAsia="Century Gothic" w:hAnsi="Century Gothic" w:cs="Century Gothic"/>
        </w:rPr>
        <w:t xml:space="preserve">e </w:t>
      </w:r>
      <w:r w:rsidRPr="003E0DB7">
        <w:rPr>
          <w:rFonts w:ascii="Century Gothic" w:eastAsia="Century Gothic" w:hAnsi="Century Gothic" w:cs="Century Gothic"/>
          <w:spacing w:val="-5"/>
        </w:rPr>
        <w:t>A</w:t>
      </w:r>
      <w:r w:rsidRPr="003E0DB7">
        <w:rPr>
          <w:rFonts w:ascii="Century Gothic" w:eastAsia="Century Gothic" w:hAnsi="Century Gothic" w:cs="Century Gothic"/>
          <w:spacing w:val="-2"/>
        </w:rPr>
        <w:t>de</w:t>
      </w:r>
      <w:r w:rsidRPr="003E0DB7">
        <w:rPr>
          <w:rFonts w:ascii="Century Gothic" w:eastAsia="Century Gothic" w:hAnsi="Century Gothic" w:cs="Century Gothic"/>
          <w:spacing w:val="-3"/>
        </w:rPr>
        <w:t>n</w:t>
      </w:r>
      <w:r w:rsidRPr="003E0DB7">
        <w:rPr>
          <w:rFonts w:ascii="Century Gothic" w:eastAsia="Century Gothic" w:hAnsi="Century Gothic" w:cs="Century Gothic"/>
          <w:spacing w:val="-2"/>
        </w:rPr>
        <w:t>da</w:t>
      </w:r>
      <w:r w:rsidRPr="003E0DB7">
        <w:rPr>
          <w:rFonts w:ascii="Century Gothic" w:eastAsia="Century Gothic" w:hAnsi="Century Gothic" w:cs="Century Gothic"/>
        </w:rPr>
        <w:t>.</w:t>
      </w:r>
    </w:p>
    <w:p w:rsidR="004457DD" w:rsidRPr="004457DD" w:rsidRDefault="004457DD" w:rsidP="004457DD">
      <w:pPr>
        <w:pStyle w:val="toa"/>
        <w:rPr>
          <w:rFonts w:ascii="Century Gothic" w:hAnsi="Century Gothic" w:cs="Arial"/>
          <w:bCs/>
          <w:sz w:val="22"/>
          <w:szCs w:val="22"/>
          <w:lang w:val="es-ES"/>
        </w:rPr>
      </w:pPr>
    </w:p>
    <w:p w:rsidR="004457DD" w:rsidRPr="006E4256" w:rsidRDefault="004457DD" w:rsidP="000D24F6">
      <w:pPr>
        <w:pStyle w:val="Prrafodelista"/>
        <w:numPr>
          <w:ilvl w:val="1"/>
          <w:numId w:val="23"/>
        </w:numPr>
        <w:contextualSpacing/>
        <w:jc w:val="both"/>
        <w:rPr>
          <w:rFonts w:ascii="Century Gothic" w:hAnsi="Century Gothic" w:cs="Arial"/>
          <w:b/>
          <w:sz w:val="22"/>
          <w:szCs w:val="22"/>
        </w:rPr>
      </w:pPr>
      <w:r w:rsidRPr="006E4256">
        <w:rPr>
          <w:rFonts w:ascii="Century Gothic" w:hAnsi="Century Gothic" w:cs="Arial"/>
          <w:b/>
          <w:sz w:val="22"/>
          <w:szCs w:val="22"/>
        </w:rPr>
        <w:t>CAPACIDAD JURÍDICA.</w:t>
      </w:r>
    </w:p>
    <w:p w:rsidR="004457DD" w:rsidRPr="004457DD" w:rsidRDefault="004457DD" w:rsidP="004457DD">
      <w:pPr>
        <w:pStyle w:val="Prrafodelista"/>
        <w:contextualSpacing/>
        <w:jc w:val="both"/>
        <w:rPr>
          <w:rFonts w:ascii="Century Gothic" w:hAnsi="Century Gothic" w:cs="Arial"/>
          <w:b/>
          <w:sz w:val="22"/>
          <w:szCs w:val="22"/>
        </w:rPr>
      </w:pPr>
    </w:p>
    <w:p w:rsidR="00787C81" w:rsidRPr="00F8336A" w:rsidRDefault="00787C81" w:rsidP="00787C81">
      <w:pPr>
        <w:spacing w:line="0" w:lineRule="atLeast"/>
        <w:jc w:val="both"/>
        <w:rPr>
          <w:rFonts w:ascii="Century Gothic" w:hAnsi="Century Gothic" w:cs="Arial"/>
          <w:color w:val="FF0000"/>
        </w:rPr>
      </w:pPr>
      <w:r w:rsidRPr="00F8336A">
        <w:rPr>
          <w:rFonts w:ascii="Century Gothic" w:hAnsi="Century Gothic" w:cs="Arial"/>
        </w:rPr>
        <w:lastRenderedPageBreak/>
        <w:t xml:space="preserve">Podrán participar como Proponentes en el presente proceso personas jurídicas, nacionales o extranjeras y personas naturales, bien sea de manera individual o conformando Proponentes plurales a través de Consorcio, Unión Temporal o promesas de sociedad futura, cuya actividad comercial u objeto social, según el caso, se relacione directamente con el objeto del proyecto, que para este caso debe estar dentro del marco de la </w:t>
      </w:r>
      <w:r w:rsidRPr="00F8336A">
        <w:rPr>
          <w:rFonts w:ascii="Century Gothic" w:hAnsi="Century Gothic" w:cs="Arial"/>
          <w:color w:val="FF0000"/>
        </w:rPr>
        <w:t>xxxxxxxxxxxxx (describir perfil del oferente o profesión que se requiere), que se probará mediante copia de la respectiva tarjeta o certificado de matrícula profesional o documento que aplique según el perfil del profesional.</w:t>
      </w:r>
    </w:p>
    <w:p w:rsidR="00787C81" w:rsidRPr="00F8336A" w:rsidRDefault="00787C81" w:rsidP="00787C81">
      <w:pPr>
        <w:spacing w:line="232" w:lineRule="auto"/>
        <w:jc w:val="both"/>
        <w:rPr>
          <w:rFonts w:ascii="Century Gothic" w:hAnsi="Century Gothic" w:cs="Arial"/>
          <w:color w:val="FF0000"/>
        </w:rPr>
      </w:pPr>
      <w:r w:rsidRPr="00F8336A">
        <w:rPr>
          <w:rFonts w:ascii="Century Gothic" w:hAnsi="Century Gothic" w:cs="Arial"/>
          <w:color w:val="FF0000"/>
        </w:rPr>
        <w:t>Cuando se trate de Persona Jurídica o proponente plural esta condición se deberá acreditar por el representante legal, sin embargo, en el evento en que este no ostente esta condición, la propuesta deberá ser avalada por un profesional en el área mencionada.</w:t>
      </w:r>
    </w:p>
    <w:p w:rsidR="00787C81" w:rsidRPr="00F8336A" w:rsidRDefault="00787C81" w:rsidP="00787C81">
      <w:pPr>
        <w:spacing w:line="232" w:lineRule="auto"/>
        <w:ind w:right="20"/>
        <w:jc w:val="both"/>
        <w:rPr>
          <w:rFonts w:ascii="Century Gothic" w:hAnsi="Century Gothic" w:cs="Arial"/>
        </w:rPr>
      </w:pPr>
      <w:r w:rsidRPr="00F8336A">
        <w:rPr>
          <w:rFonts w:ascii="Century Gothic" w:hAnsi="Century Gothic" w:cs="Arial"/>
        </w:rPr>
        <w:t>Los participantes que se presenten bajo la modalidad de Consorcio y/o Unión Temporal, no podrán presentarse, además, de manera individual.</w:t>
      </w:r>
    </w:p>
    <w:p w:rsidR="00787C81" w:rsidRPr="00F8336A" w:rsidRDefault="00787C81" w:rsidP="00787C81">
      <w:pPr>
        <w:spacing w:line="232" w:lineRule="auto"/>
        <w:jc w:val="both"/>
        <w:rPr>
          <w:rFonts w:ascii="Century Gothic" w:hAnsi="Century Gothic" w:cs="Arial"/>
        </w:rPr>
      </w:pPr>
      <w:r w:rsidRPr="00F8336A">
        <w:rPr>
          <w:rFonts w:ascii="Century Gothic" w:hAnsi="Century Gothic" w:cs="Arial"/>
        </w:rPr>
        <w:t>Los proponentes, personas jurídicas deberán acreditar experiencia a partir de la constitución e inscripción en la respectiva Cámara de Comercio y cuyo objeto deberá comprender el objeto del presente proceso de contratación.</w:t>
      </w:r>
    </w:p>
    <w:p w:rsidR="00787C81" w:rsidRPr="00F8336A" w:rsidRDefault="00787C81" w:rsidP="00787C81">
      <w:pPr>
        <w:spacing w:line="232" w:lineRule="auto"/>
        <w:ind w:right="20"/>
        <w:jc w:val="both"/>
        <w:rPr>
          <w:rFonts w:ascii="Century Gothic" w:hAnsi="Century Gothic" w:cs="Arial"/>
        </w:rPr>
      </w:pPr>
      <w:r w:rsidRPr="00F8336A">
        <w:rPr>
          <w:rFonts w:ascii="Century Gothic" w:hAnsi="Century Gothic" w:cs="Arial"/>
        </w:rPr>
        <w:t>En el evento que se hayan ejecutado contratos en consorcios o uniones temporales, la certificación deberá indicar el porcentaje de participación o de ejecución que tuvo el proponente en dicho contrato.</w:t>
      </w:r>
    </w:p>
    <w:p w:rsidR="00787C81" w:rsidRPr="00F8336A" w:rsidRDefault="00787C81" w:rsidP="00787C81">
      <w:pPr>
        <w:spacing w:line="0" w:lineRule="atLeast"/>
        <w:jc w:val="both"/>
        <w:rPr>
          <w:rFonts w:ascii="Century Gothic" w:hAnsi="Century Gothic" w:cs="Arial"/>
        </w:rPr>
      </w:pPr>
      <w:r w:rsidRPr="00F8336A">
        <w:rPr>
          <w:rFonts w:ascii="Century Gothic" w:hAnsi="Century Gothic" w:cs="Arial"/>
        </w:rPr>
        <w:t>Estos documentos deberán ser expedidos con anterioridad a la fecha del plazo previsto para la presentación de las ofertas.</w:t>
      </w:r>
    </w:p>
    <w:p w:rsidR="00787C81" w:rsidRPr="00F8336A" w:rsidRDefault="00787C81" w:rsidP="00787C81">
      <w:pPr>
        <w:spacing w:line="268" w:lineRule="exact"/>
        <w:ind w:right="78"/>
        <w:jc w:val="both"/>
        <w:rPr>
          <w:rFonts w:ascii="Century Gothic" w:eastAsia="Century Gothic" w:hAnsi="Century Gothic" w:cs="Century Gothic"/>
        </w:rPr>
      </w:pPr>
      <w:r w:rsidRPr="00F8336A">
        <w:rPr>
          <w:rFonts w:ascii="Century Gothic" w:eastAsia="Century Gothic" w:hAnsi="Century Gothic" w:cs="Century Gothic"/>
          <w:spacing w:val="-1"/>
        </w:rPr>
        <w:t>E</w:t>
      </w:r>
      <w:r w:rsidRPr="00F8336A">
        <w:rPr>
          <w:rFonts w:ascii="Century Gothic" w:eastAsia="Century Gothic" w:hAnsi="Century Gothic" w:cs="Century Gothic"/>
        </w:rPr>
        <w:t>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rPr>
        <w:t>un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p</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rPr>
        <w:t>ta</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é</w:t>
      </w:r>
      <w:r w:rsidRPr="00F8336A">
        <w:rPr>
          <w:rFonts w:ascii="Century Gothic" w:eastAsia="Century Gothic" w:hAnsi="Century Gothic" w:cs="Century Gothic"/>
        </w:rPr>
        <w:t>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4"/>
        </w:rPr>
        <w:t>r</w:t>
      </w:r>
      <w:r w:rsidRPr="00F8336A">
        <w:rPr>
          <w:rFonts w:ascii="Century Gothic" w:eastAsia="Century Gothic" w:hAnsi="Century Gothic" w:cs="Century Gothic"/>
        </w:rPr>
        <w:t>á</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2"/>
        </w:rPr>
        <w:t>q</w:t>
      </w:r>
      <w:r w:rsidRPr="00F8336A">
        <w:rPr>
          <w:rFonts w:ascii="Century Gothic" w:eastAsia="Century Gothic" w:hAnsi="Century Gothic" w:cs="Century Gothic"/>
        </w:rPr>
        <w:t>ue</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rPr>
        <w:t>p</w:t>
      </w:r>
      <w:r w:rsidRPr="00F8336A">
        <w:rPr>
          <w:rFonts w:ascii="Century Gothic" w:eastAsia="Century Gothic" w:hAnsi="Century Gothic" w:cs="Century Gothic"/>
          <w:spacing w:val="-3"/>
        </w:rPr>
        <w:t>o</w:t>
      </w:r>
      <w:r w:rsidRPr="00F8336A">
        <w:rPr>
          <w:rFonts w:ascii="Century Gothic" w:eastAsia="Century Gothic" w:hAnsi="Century Gothic" w:cs="Century Gothic"/>
        </w:rPr>
        <w:t>nentes</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c</w:t>
      </w:r>
      <w:r w:rsidRPr="00F8336A">
        <w:rPr>
          <w:rFonts w:ascii="Century Gothic" w:eastAsia="Century Gothic" w:hAnsi="Century Gothic" w:cs="Century Gothic"/>
        </w:rPr>
        <w:t>uen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r</w:t>
      </w:r>
      <w:r w:rsidRPr="00F8336A">
        <w:rPr>
          <w:rFonts w:ascii="Century Gothic" w:eastAsia="Century Gothic" w:hAnsi="Century Gothic" w:cs="Century Gothic"/>
        </w:rPr>
        <w:t>en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au</w:t>
      </w:r>
      <w:r w:rsidRPr="00F8336A">
        <w:rPr>
          <w:rFonts w:ascii="Century Gothic" w:eastAsia="Century Gothic" w:hAnsi="Century Gothic" w:cs="Century Gothic"/>
          <w:spacing w:val="-2"/>
        </w:rPr>
        <w:t>sa</w:t>
      </w:r>
      <w:r w:rsidRPr="00F8336A">
        <w:rPr>
          <w:rFonts w:ascii="Century Gothic" w:eastAsia="Century Gothic" w:hAnsi="Century Gothic" w:cs="Century Gothic"/>
          <w:spacing w:val="1"/>
        </w:rPr>
        <w:t>l</w:t>
      </w:r>
      <w:r w:rsidRPr="00F8336A">
        <w:rPr>
          <w:rFonts w:ascii="Century Gothic" w:eastAsia="Century Gothic" w:hAnsi="Century Gothic" w:cs="Century Gothic"/>
        </w:rPr>
        <w:t>es</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1"/>
        </w:rPr>
        <w:t>i</w:t>
      </w:r>
      <w:r w:rsidRPr="00F8336A">
        <w:rPr>
          <w:rFonts w:ascii="Century Gothic" w:eastAsia="Century Gothic" w:hAnsi="Century Gothic" w:cs="Century Gothic"/>
        </w:rPr>
        <w:t>nh</w:t>
      </w:r>
      <w:r w:rsidRPr="00F8336A">
        <w:rPr>
          <w:rFonts w:ascii="Century Gothic" w:eastAsia="Century Gothic" w:hAnsi="Century Gothic" w:cs="Century Gothic"/>
          <w:spacing w:val="-2"/>
        </w:rPr>
        <w:t>a</w:t>
      </w:r>
      <w:r w:rsidRPr="00F8336A">
        <w:rPr>
          <w:rFonts w:ascii="Century Gothic" w:eastAsia="Century Gothic" w:hAnsi="Century Gothic" w:cs="Century Gothic"/>
        </w:rPr>
        <w:t>b</w:t>
      </w:r>
      <w:r w:rsidRPr="00F8336A">
        <w:rPr>
          <w:rFonts w:ascii="Century Gothic" w:eastAsia="Century Gothic" w:hAnsi="Century Gothic" w:cs="Century Gothic"/>
          <w:spacing w:val="-1"/>
        </w:rPr>
        <w:t>il</w:t>
      </w:r>
      <w:r w:rsidRPr="00F8336A">
        <w:rPr>
          <w:rFonts w:ascii="Century Gothic" w:eastAsia="Century Gothic" w:hAnsi="Century Gothic" w:cs="Century Gothic"/>
          <w:spacing w:val="1"/>
        </w:rPr>
        <w:t>i</w:t>
      </w:r>
      <w:r w:rsidRPr="00F8336A">
        <w:rPr>
          <w:rFonts w:ascii="Century Gothic" w:eastAsia="Century Gothic" w:hAnsi="Century Gothic" w:cs="Century Gothic"/>
        </w:rPr>
        <w:t>dad,</w:t>
      </w:r>
      <w:r w:rsidRPr="00F8336A">
        <w:rPr>
          <w:rFonts w:ascii="Century Gothic" w:eastAsia="Century Gothic" w:hAnsi="Century Gothic" w:cs="Century Gothic"/>
          <w:spacing w:val="-17"/>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rPr>
        <w:t>pa</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b</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rPr>
        <w:t>dad</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t</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nte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é</w:t>
      </w:r>
      <w:r w:rsidRPr="00F8336A">
        <w:rPr>
          <w:rFonts w:ascii="Century Gothic" w:eastAsia="Century Gothic" w:hAnsi="Century Gothic" w:cs="Century Gothic"/>
        </w:rPr>
        <w:t>s</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15"/>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rPr>
        <w:t>b</w:t>
      </w:r>
      <w:r w:rsidRPr="00F8336A">
        <w:rPr>
          <w:rFonts w:ascii="Century Gothic" w:eastAsia="Century Gothic" w:hAnsi="Century Gothic" w:cs="Century Gothic"/>
          <w:spacing w:val="-2"/>
        </w:rPr>
        <w:t>r</w:t>
      </w:r>
      <w:r w:rsidRPr="00F8336A">
        <w:rPr>
          <w:rFonts w:ascii="Century Gothic" w:eastAsia="Century Gothic" w:hAnsi="Century Gothic" w:cs="Century Gothic"/>
        </w:rPr>
        <w:t>ar</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ut</w:t>
      </w:r>
      <w:r w:rsidRPr="00F8336A">
        <w:rPr>
          <w:rFonts w:ascii="Century Gothic" w:eastAsia="Century Gothic" w:hAnsi="Century Gothic" w:cs="Century Gothic"/>
          <w:spacing w:val="-2"/>
        </w:rPr>
        <w:t>a</w:t>
      </w:r>
      <w:r w:rsidRPr="00F8336A">
        <w:rPr>
          <w:rFonts w:ascii="Century Gothic" w:eastAsia="Century Gothic" w:hAnsi="Century Gothic" w:cs="Century Gothic"/>
        </w:rPr>
        <w:t>r</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rPr>
        <w:t>at</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p>
    <w:p w:rsidR="00787C81" w:rsidRPr="00F8336A" w:rsidRDefault="00787C81" w:rsidP="00787C81">
      <w:pPr>
        <w:spacing w:before="5" w:line="260" w:lineRule="exact"/>
        <w:rPr>
          <w:rFonts w:ascii="Century Gothic" w:hAnsi="Century Gothic"/>
          <w:sz w:val="26"/>
          <w:szCs w:val="26"/>
        </w:rPr>
      </w:pPr>
    </w:p>
    <w:p w:rsidR="00787C81" w:rsidRPr="00F8336A" w:rsidRDefault="00787C81" w:rsidP="00787C81">
      <w:pPr>
        <w:spacing w:line="239" w:lineRule="auto"/>
        <w:ind w:right="80"/>
        <w:jc w:val="both"/>
        <w:rPr>
          <w:rFonts w:ascii="Century Gothic" w:eastAsia="Century Gothic" w:hAnsi="Century Gothic" w:cs="Century Gothic"/>
        </w:rPr>
      </w:pPr>
      <w:r w:rsidRPr="00F8336A">
        <w:rPr>
          <w:rFonts w:ascii="Century Gothic" w:eastAsia="Century Gothic" w:hAnsi="Century Gothic" w:cs="Century Gothic"/>
        </w:rPr>
        <w:t>No p</w:t>
      </w:r>
      <w:r w:rsidRPr="00F8336A">
        <w:rPr>
          <w:rFonts w:ascii="Century Gothic" w:eastAsia="Century Gothic" w:hAnsi="Century Gothic" w:cs="Century Gothic"/>
          <w:spacing w:val="-1"/>
        </w:rPr>
        <w:t>o</w:t>
      </w:r>
      <w:r w:rsidRPr="00F8336A">
        <w:rPr>
          <w:rFonts w:ascii="Century Gothic" w:eastAsia="Century Gothic" w:hAnsi="Century Gothic" w:cs="Century Gothic"/>
        </w:rPr>
        <w:t>d</w:t>
      </w:r>
      <w:r w:rsidRPr="00F8336A">
        <w:rPr>
          <w:rFonts w:ascii="Century Gothic" w:eastAsia="Century Gothic" w:hAnsi="Century Gothic" w:cs="Century Gothic"/>
          <w:spacing w:val="1"/>
        </w:rPr>
        <w:t>r</w:t>
      </w:r>
      <w:r w:rsidRPr="00F8336A">
        <w:rPr>
          <w:rFonts w:ascii="Century Gothic" w:eastAsia="Century Gothic" w:hAnsi="Century Gothic" w:cs="Century Gothic"/>
        </w:rPr>
        <w:t>án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este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rPr>
        <w:t>so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3"/>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es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rPr>
        <w:t>uent</w:t>
      </w:r>
      <w:r w:rsidRPr="00F8336A">
        <w:rPr>
          <w:rFonts w:ascii="Century Gothic" w:eastAsia="Century Gothic" w:hAnsi="Century Gothic" w:cs="Century Gothic"/>
          <w:spacing w:val="-2"/>
        </w:rPr>
        <w:t>r</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rPr>
        <w:t>r s</w:t>
      </w:r>
      <w:r w:rsidRPr="00F8336A">
        <w:rPr>
          <w:rFonts w:ascii="Century Gothic" w:eastAsia="Century Gothic" w:hAnsi="Century Gothic" w:cs="Century Gothic"/>
          <w:spacing w:val="1"/>
        </w:rPr>
        <w:t>i</w:t>
      </w:r>
      <w:r w:rsidRPr="00F8336A">
        <w:rPr>
          <w:rFonts w:ascii="Century Gothic" w:eastAsia="Century Gothic" w:hAnsi="Century Gothic" w:cs="Century Gothic"/>
        </w:rPr>
        <w:t>t</w:t>
      </w:r>
      <w:r w:rsidRPr="00F8336A">
        <w:rPr>
          <w:rFonts w:ascii="Century Gothic" w:eastAsia="Century Gothic" w:hAnsi="Century Gothic" w:cs="Century Gothic"/>
          <w:spacing w:val="-2"/>
        </w:rPr>
        <w:t>u</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que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m</w:t>
      </w:r>
      <w:r w:rsidRPr="00F8336A">
        <w:rPr>
          <w:rFonts w:ascii="Century Gothic" w:eastAsia="Century Gothic" w:hAnsi="Century Gothic" w:cs="Century Gothic"/>
        </w:rPr>
        <w:t>p</w:t>
      </w:r>
      <w:r w:rsidRPr="00F8336A">
        <w:rPr>
          <w:rFonts w:ascii="Century Gothic" w:eastAsia="Century Gothic" w:hAnsi="Century Gothic" w:cs="Century Gothic"/>
          <w:spacing w:val="-1"/>
        </w:rPr>
        <w:t>li</w:t>
      </w:r>
      <w:r w:rsidRPr="00F8336A">
        <w:rPr>
          <w:rFonts w:ascii="Century Gothic" w:eastAsia="Century Gothic" w:hAnsi="Century Gothic" w:cs="Century Gothic"/>
        </w:rPr>
        <w:t>que</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spacing w:val="4"/>
        </w:rPr>
        <w:t>l</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ex</w:t>
      </w:r>
      <w:r w:rsidRPr="00F8336A">
        <w:rPr>
          <w:rFonts w:ascii="Century Gothic" w:eastAsia="Century Gothic" w:hAnsi="Century Gothic" w:cs="Century Gothic"/>
          <w:spacing w:val="1"/>
        </w:rPr>
        <w:t>i</w:t>
      </w:r>
      <w:r w:rsidRPr="00F8336A">
        <w:rPr>
          <w:rFonts w:ascii="Century Gothic" w:eastAsia="Century Gothic" w:hAnsi="Century Gothic" w:cs="Century Gothic"/>
        </w:rPr>
        <w:t>ste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nf</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ic</w:t>
      </w:r>
      <w:r w:rsidRPr="00F8336A">
        <w:rPr>
          <w:rFonts w:ascii="Century Gothic" w:eastAsia="Century Gothic" w:hAnsi="Century Gothic" w:cs="Century Gothic"/>
        </w:rPr>
        <w:t>to</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nt</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rPr>
        <w:t>e</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rPr>
        <w:t>afe</w:t>
      </w:r>
      <w:r w:rsidRPr="00F8336A">
        <w:rPr>
          <w:rFonts w:ascii="Century Gothic" w:eastAsia="Century Gothic" w:hAnsi="Century Gothic" w:cs="Century Gothic"/>
          <w:spacing w:val="1"/>
        </w:rPr>
        <w:t>c</w:t>
      </w:r>
      <w:r w:rsidRPr="00F8336A">
        <w:rPr>
          <w:rFonts w:ascii="Century Gothic" w:eastAsia="Century Gothic" w:hAnsi="Century Gothic" w:cs="Century Gothic"/>
        </w:rPr>
        <w:t>te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s que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gen</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estat</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om</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rPr>
        <w:t>a, 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esp</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1"/>
        </w:rPr>
        <w:t>ci</w:t>
      </w:r>
      <w:r w:rsidRPr="00F8336A">
        <w:rPr>
          <w:rFonts w:ascii="Century Gothic" w:eastAsia="Century Gothic" w:hAnsi="Century Gothic" w:cs="Century Gothic"/>
        </w:rPr>
        <w:t>p</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 t</w:t>
      </w:r>
      <w:r w:rsidRPr="00F8336A">
        <w:rPr>
          <w:rFonts w:ascii="Century Gothic" w:eastAsia="Century Gothic" w:hAnsi="Century Gothic" w:cs="Century Gothic"/>
          <w:spacing w:val="1"/>
        </w:rPr>
        <w:t>r</w:t>
      </w:r>
      <w:r w:rsidRPr="00F8336A">
        <w:rPr>
          <w:rFonts w:ascii="Century Gothic" w:eastAsia="Century Gothic" w:hAnsi="Century Gothic" w:cs="Century Gothic"/>
        </w:rPr>
        <w:t>an</w:t>
      </w:r>
      <w:r w:rsidRPr="00F8336A">
        <w:rPr>
          <w:rFonts w:ascii="Century Gothic" w:eastAsia="Century Gothic" w:hAnsi="Century Gothic" w:cs="Century Gothic"/>
          <w:spacing w:val="-2"/>
        </w:rPr>
        <w:t>s</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ció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o</w:t>
      </w:r>
      <w:r w:rsidRPr="00F8336A">
        <w:rPr>
          <w:rFonts w:ascii="Century Gothic" w:eastAsia="Century Gothic" w:hAnsi="Century Gothic" w:cs="Century Gothic"/>
        </w:rPr>
        <w:t>b</w:t>
      </w:r>
      <w:r w:rsidRPr="00F8336A">
        <w:rPr>
          <w:rFonts w:ascii="Century Gothic" w:eastAsia="Century Gothic" w:hAnsi="Century Gothic" w:cs="Century Gothic"/>
          <w:spacing w:val="1"/>
        </w:rPr>
        <w:t>j</w:t>
      </w:r>
      <w:r w:rsidRPr="00F8336A">
        <w:rPr>
          <w:rFonts w:ascii="Century Gothic" w:eastAsia="Century Gothic" w:hAnsi="Century Gothic" w:cs="Century Gothic"/>
        </w:rPr>
        <w:t>e</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v</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i</w:t>
      </w:r>
      <w:r w:rsidRPr="00F8336A">
        <w:rPr>
          <w:rFonts w:ascii="Century Gothic" w:eastAsia="Century Gothic" w:hAnsi="Century Gothic" w:cs="Century Gothic"/>
        </w:rPr>
        <w:t>gu</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d</w:t>
      </w:r>
      <w:r w:rsidRPr="00F8336A">
        <w:rPr>
          <w:rFonts w:ascii="Century Gothic" w:eastAsia="Century Gothic" w:hAnsi="Century Gothic" w:cs="Century Gothic"/>
        </w:rPr>
        <w:t>a</w:t>
      </w:r>
      <w:r w:rsidRPr="00F8336A">
        <w:rPr>
          <w:rFonts w:ascii="Century Gothic" w:eastAsia="Century Gothic" w:hAnsi="Century Gothic" w:cs="Century Gothic"/>
          <w:spacing w:val="-2"/>
        </w:rPr>
        <w:t>d</w:t>
      </w:r>
      <w:r w:rsidRPr="00F8336A">
        <w:rPr>
          <w:rFonts w:ascii="Century Gothic" w:eastAsia="Century Gothic" w:hAnsi="Century Gothic" w:cs="Century Gothic"/>
        </w:rPr>
        <w:t>.</w:t>
      </w:r>
    </w:p>
    <w:p w:rsidR="00787C81" w:rsidRPr="00F8336A" w:rsidRDefault="00787C81" w:rsidP="00787C81">
      <w:pPr>
        <w:spacing w:before="10" w:line="260" w:lineRule="exact"/>
        <w:rPr>
          <w:rFonts w:ascii="Century Gothic" w:hAnsi="Century Gothic"/>
          <w:sz w:val="26"/>
          <w:szCs w:val="26"/>
        </w:rPr>
      </w:pPr>
    </w:p>
    <w:p w:rsidR="00787C81" w:rsidRPr="00F8336A" w:rsidRDefault="00787C81" w:rsidP="00787C81">
      <w:pPr>
        <w:ind w:left="142" w:right="693"/>
        <w:jc w:val="both"/>
        <w:rPr>
          <w:rFonts w:ascii="Century Gothic" w:eastAsia="Century Gothic" w:hAnsi="Century Gothic" w:cs="Century Gothic"/>
        </w:rPr>
      </w:pPr>
      <w:r w:rsidRPr="00F8336A">
        <w:rPr>
          <w:rFonts w:ascii="Century Gothic" w:eastAsia="Century Gothic" w:hAnsi="Century Gothic" w:cs="Century Gothic"/>
          <w:spacing w:val="-1"/>
        </w:rPr>
        <w:t>D</w:t>
      </w:r>
      <w:r w:rsidRPr="00F8336A">
        <w:rPr>
          <w:rFonts w:ascii="Century Gothic" w:eastAsia="Century Gothic" w:hAnsi="Century Gothic" w:cs="Century Gothic"/>
        </w:rPr>
        <w:t>ent</w:t>
      </w:r>
      <w:r w:rsidRPr="00F8336A">
        <w:rPr>
          <w:rFonts w:ascii="Century Gothic" w:eastAsia="Century Gothic" w:hAnsi="Century Gothic" w:cs="Century Gothic"/>
          <w:spacing w:val="1"/>
        </w:rPr>
        <w:t>r</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ta</w:t>
      </w:r>
      <w:r w:rsidRPr="00F8336A">
        <w:rPr>
          <w:rFonts w:ascii="Century Gothic" w:eastAsia="Century Gothic" w:hAnsi="Century Gothic" w:cs="Century Gothic"/>
          <w:spacing w:val="-1"/>
        </w:rPr>
        <w:t>l</w:t>
      </w:r>
      <w:r w:rsidRPr="00F8336A">
        <w:rPr>
          <w:rFonts w:ascii="Century Gothic" w:eastAsia="Century Gothic" w:hAnsi="Century Gothic" w:cs="Century Gothic"/>
        </w:rPr>
        <w:t>es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ic</w:t>
      </w:r>
      <w:r w:rsidRPr="00F8336A">
        <w:rPr>
          <w:rFonts w:ascii="Century Gothic" w:eastAsia="Century Gothic" w:hAnsi="Century Gothic" w:cs="Century Gothic"/>
        </w:rPr>
        <w:t>t</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nt</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é</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l</w:t>
      </w:r>
      <w:r w:rsidRPr="00F8336A">
        <w:rPr>
          <w:rFonts w:ascii="Century Gothic" w:eastAsia="Century Gothic" w:hAnsi="Century Gothic" w:cs="Century Gothic"/>
        </w:rPr>
        <w:t>u</w:t>
      </w:r>
      <w:r w:rsidRPr="00F8336A">
        <w:rPr>
          <w:rFonts w:ascii="Century Gothic" w:eastAsia="Century Gothic" w:hAnsi="Century Gothic" w:cs="Century Gothic"/>
          <w:spacing w:val="-3"/>
        </w:rPr>
        <w:t>y</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m</w:t>
      </w:r>
      <w:r w:rsidRPr="00F8336A">
        <w:rPr>
          <w:rFonts w:ascii="Century Gothic" w:eastAsia="Century Gothic" w:hAnsi="Century Gothic" w:cs="Century Gothic"/>
        </w:rPr>
        <w:t>an</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sp</w:t>
      </w:r>
      <w:r w:rsidRPr="00F8336A">
        <w:rPr>
          <w:rFonts w:ascii="Century Gothic" w:eastAsia="Century Gothic" w:hAnsi="Century Gothic" w:cs="Century Gothic"/>
          <w:spacing w:val="7"/>
        </w:rPr>
        <w:t>e</w:t>
      </w:r>
      <w:r w:rsidRPr="00F8336A">
        <w:rPr>
          <w:rFonts w:ascii="Century Gothic" w:eastAsia="Century Gothic" w:hAnsi="Century Gothic" w:cs="Century Gothic"/>
          <w:spacing w:val="-1"/>
        </w:rPr>
        <w:t>ci</w:t>
      </w:r>
      <w:r w:rsidRPr="00F8336A">
        <w:rPr>
          <w:rFonts w:ascii="Century Gothic" w:eastAsia="Century Gothic" w:hAnsi="Century Gothic" w:cs="Century Gothic"/>
        </w:rPr>
        <w:t xml:space="preserve">al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1"/>
        </w:rPr>
        <w:t>i</w:t>
      </w:r>
      <w:r w:rsidRPr="00F8336A">
        <w:rPr>
          <w:rFonts w:ascii="Century Gothic" w:eastAsia="Century Gothic" w:hAnsi="Century Gothic" w:cs="Century Gothic"/>
        </w:rPr>
        <w:t>g</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ent</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p>
    <w:p w:rsidR="00787C81" w:rsidRPr="00F8336A" w:rsidRDefault="00787C81" w:rsidP="00787C81">
      <w:pPr>
        <w:spacing w:before="8" w:line="260" w:lineRule="exact"/>
        <w:rPr>
          <w:rFonts w:ascii="Century Gothic" w:hAnsi="Century Gothic"/>
          <w:sz w:val="26"/>
          <w:szCs w:val="26"/>
        </w:rPr>
      </w:pPr>
    </w:p>
    <w:p w:rsidR="00787C81" w:rsidRPr="00F8336A" w:rsidRDefault="00787C81" w:rsidP="00787C81">
      <w:pPr>
        <w:ind w:left="142" w:right="71"/>
        <w:jc w:val="both"/>
        <w:rPr>
          <w:rFonts w:ascii="Century Gothic" w:eastAsia="Century Gothic" w:hAnsi="Century Gothic" w:cs="Century Gothic"/>
        </w:rPr>
      </w:pPr>
      <w:r w:rsidRPr="00F8336A">
        <w:rPr>
          <w:rFonts w:ascii="Century Gothic" w:eastAsia="Symbol" w:hAnsi="Century Gothic" w:cs="Symbol"/>
        </w:rPr>
        <w:t></w:t>
      </w:r>
      <w:r w:rsidRPr="00F8336A">
        <w:rPr>
          <w:rFonts w:ascii="Century Gothic" w:hAnsi="Century Gothic"/>
        </w:rPr>
        <w:t xml:space="preserve">           </w:t>
      </w:r>
      <w:r w:rsidRPr="00F8336A">
        <w:rPr>
          <w:rFonts w:ascii="Century Gothic" w:eastAsia="Century Gothic" w:hAnsi="Century Gothic" w:cs="Century Gothic"/>
          <w:b/>
          <w:bCs/>
          <w:spacing w:val="-54"/>
        </w:rPr>
        <w:t xml:space="preserve"> </w:t>
      </w:r>
      <w:r w:rsidRPr="00F8336A">
        <w:rPr>
          <w:rFonts w:ascii="Century Gothic" w:eastAsia="Century Gothic" w:hAnsi="Century Gothic" w:cs="Century Gothic"/>
          <w:b/>
          <w:bCs/>
          <w:u w:val="single" w:color="000000"/>
        </w:rPr>
        <w:t>Ejec</w:t>
      </w:r>
      <w:r w:rsidRPr="00F8336A">
        <w:rPr>
          <w:rFonts w:ascii="Century Gothic" w:eastAsia="Century Gothic" w:hAnsi="Century Gothic" w:cs="Century Gothic"/>
          <w:b/>
          <w:bCs/>
          <w:spacing w:val="-3"/>
          <w:u w:val="single" w:color="000000"/>
        </w:rPr>
        <w:t>u</w:t>
      </w:r>
      <w:r w:rsidRPr="00F8336A">
        <w:rPr>
          <w:rFonts w:ascii="Century Gothic" w:eastAsia="Century Gothic" w:hAnsi="Century Gothic" w:cs="Century Gothic"/>
          <w:b/>
          <w:bCs/>
          <w:spacing w:val="1"/>
          <w:u w:val="single" w:color="000000"/>
        </w:rPr>
        <w:t>t</w:t>
      </w:r>
      <w:r w:rsidRPr="00F8336A">
        <w:rPr>
          <w:rFonts w:ascii="Century Gothic" w:eastAsia="Century Gothic" w:hAnsi="Century Gothic" w:cs="Century Gothic"/>
          <w:b/>
          <w:bCs/>
          <w:u w:val="single" w:color="000000"/>
        </w:rPr>
        <w:t>or</w:t>
      </w:r>
      <w:r w:rsidRPr="00F8336A">
        <w:rPr>
          <w:rFonts w:ascii="Century Gothic" w:eastAsia="Century Gothic" w:hAnsi="Century Gothic" w:cs="Century Gothic"/>
          <w:b/>
          <w:bCs/>
          <w:spacing w:val="21"/>
          <w:u w:val="single" w:color="000000"/>
        </w:rPr>
        <w:t xml:space="preserve"> </w:t>
      </w:r>
      <w:r w:rsidRPr="00F8336A">
        <w:rPr>
          <w:rFonts w:ascii="Century Gothic" w:eastAsia="Century Gothic" w:hAnsi="Century Gothic" w:cs="Century Gothic"/>
          <w:b/>
          <w:bCs/>
          <w:u w:val="single" w:color="000000"/>
        </w:rPr>
        <w:t>-</w:t>
      </w:r>
      <w:r w:rsidRPr="00F8336A">
        <w:rPr>
          <w:rFonts w:ascii="Century Gothic" w:eastAsia="Century Gothic" w:hAnsi="Century Gothic" w:cs="Century Gothic"/>
          <w:b/>
          <w:bCs/>
          <w:spacing w:val="19"/>
          <w:u w:val="single" w:color="000000"/>
        </w:rPr>
        <w:t xml:space="preserve"> </w:t>
      </w:r>
      <w:r w:rsidRPr="00F8336A">
        <w:rPr>
          <w:rFonts w:ascii="Century Gothic" w:eastAsia="Century Gothic" w:hAnsi="Century Gothic" w:cs="Century Gothic"/>
          <w:b/>
          <w:bCs/>
          <w:u w:val="single" w:color="000000"/>
        </w:rPr>
        <w:t>I</w:t>
      </w:r>
      <w:r w:rsidRPr="00F8336A">
        <w:rPr>
          <w:rFonts w:ascii="Century Gothic" w:eastAsia="Century Gothic" w:hAnsi="Century Gothic" w:cs="Century Gothic"/>
          <w:b/>
          <w:bCs/>
          <w:spacing w:val="-3"/>
          <w:u w:val="single" w:color="000000"/>
        </w:rPr>
        <w:t>n</w:t>
      </w:r>
      <w:r w:rsidRPr="00F8336A">
        <w:rPr>
          <w:rFonts w:ascii="Century Gothic" w:eastAsia="Century Gothic" w:hAnsi="Century Gothic" w:cs="Century Gothic"/>
          <w:b/>
          <w:bCs/>
          <w:spacing w:val="1"/>
          <w:u w:val="single" w:color="000000"/>
        </w:rPr>
        <w:t>t</w:t>
      </w:r>
      <w:r w:rsidRPr="00F8336A">
        <w:rPr>
          <w:rFonts w:ascii="Century Gothic" w:eastAsia="Century Gothic" w:hAnsi="Century Gothic" w:cs="Century Gothic"/>
          <w:b/>
          <w:bCs/>
          <w:u w:val="single" w:color="000000"/>
        </w:rPr>
        <w:t>e</w:t>
      </w:r>
      <w:r w:rsidRPr="00F8336A">
        <w:rPr>
          <w:rFonts w:ascii="Century Gothic" w:eastAsia="Century Gothic" w:hAnsi="Century Gothic" w:cs="Century Gothic"/>
          <w:b/>
          <w:bCs/>
          <w:spacing w:val="-1"/>
          <w:u w:val="single" w:color="000000"/>
        </w:rPr>
        <w:t>rv</w:t>
      </w:r>
      <w:r w:rsidRPr="00F8336A">
        <w:rPr>
          <w:rFonts w:ascii="Century Gothic" w:eastAsia="Century Gothic" w:hAnsi="Century Gothic" w:cs="Century Gothic"/>
          <w:b/>
          <w:bCs/>
          <w:u w:val="single" w:color="000000"/>
        </w:rPr>
        <w:t>en</w:t>
      </w:r>
      <w:r w:rsidRPr="00F8336A">
        <w:rPr>
          <w:rFonts w:ascii="Century Gothic" w:eastAsia="Century Gothic" w:hAnsi="Century Gothic" w:cs="Century Gothic"/>
          <w:b/>
          <w:bCs/>
          <w:spacing w:val="1"/>
          <w:u w:val="single" w:color="000000"/>
        </w:rPr>
        <w:t>t</w:t>
      </w:r>
      <w:r w:rsidRPr="00F8336A">
        <w:rPr>
          <w:rFonts w:ascii="Century Gothic" w:eastAsia="Century Gothic" w:hAnsi="Century Gothic" w:cs="Century Gothic"/>
          <w:b/>
          <w:bCs/>
          <w:u w:val="single" w:color="000000"/>
        </w:rPr>
        <w:t>or</w:t>
      </w:r>
      <w:r w:rsidRPr="00F8336A">
        <w:rPr>
          <w:rFonts w:ascii="Century Gothic" w:eastAsia="Century Gothic" w:hAnsi="Century Gothic" w:cs="Century Gothic"/>
        </w:rPr>
        <w:t>.</w:t>
      </w:r>
      <w:r w:rsidRPr="00F8336A">
        <w:rPr>
          <w:rFonts w:ascii="Century Gothic" w:eastAsia="Century Gothic" w:hAnsi="Century Gothic" w:cs="Century Gothic"/>
          <w:spacing w:val="17"/>
        </w:rPr>
        <w:t xml:space="preserve"> </w:t>
      </w:r>
      <w:r w:rsidRPr="00F8336A">
        <w:rPr>
          <w:rFonts w:ascii="Century Gothic" w:eastAsia="Century Gothic" w:hAnsi="Century Gothic" w:cs="Century Gothic"/>
          <w:spacing w:val="-1"/>
        </w:rPr>
        <w:t>D</w:t>
      </w:r>
      <w:r w:rsidRPr="00F8336A">
        <w:rPr>
          <w:rFonts w:ascii="Century Gothic" w:eastAsia="Century Gothic" w:hAnsi="Century Gothic" w:cs="Century Gothic"/>
        </w:rPr>
        <w:t>eb</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18"/>
        </w:rPr>
        <w:t xml:space="preserve"> </w:t>
      </w:r>
      <w:r w:rsidRPr="00F8336A">
        <w:rPr>
          <w:rFonts w:ascii="Century Gothic" w:eastAsia="Century Gothic" w:hAnsi="Century Gothic" w:cs="Century Gothic"/>
        </w:rPr>
        <w:t>ten</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8"/>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8"/>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rPr>
        <w:t>enta</w:t>
      </w:r>
      <w:r w:rsidRPr="00F8336A">
        <w:rPr>
          <w:rFonts w:ascii="Century Gothic" w:eastAsia="Century Gothic" w:hAnsi="Century Gothic" w:cs="Century Gothic"/>
          <w:spacing w:val="18"/>
        </w:rPr>
        <w:t xml:space="preserve"> </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rPr>
        <w:t>e</w:t>
      </w:r>
      <w:r w:rsidRPr="00F8336A">
        <w:rPr>
          <w:rFonts w:ascii="Century Gothic" w:eastAsia="Century Gothic" w:hAnsi="Century Gothic" w:cs="Century Gothic"/>
          <w:spacing w:val="18"/>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18"/>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1"/>
        </w:rPr>
        <w:t>m</w:t>
      </w:r>
      <w:r w:rsidRPr="00F8336A">
        <w:rPr>
          <w:rFonts w:ascii="Century Gothic" w:eastAsia="Century Gothic" w:hAnsi="Century Gothic" w:cs="Century Gothic"/>
        </w:rPr>
        <w:t>o</w:t>
      </w:r>
      <w:r w:rsidRPr="00F8336A">
        <w:rPr>
          <w:rFonts w:ascii="Century Gothic" w:eastAsia="Century Gothic" w:hAnsi="Century Gothic" w:cs="Century Gothic"/>
          <w:spacing w:val="17"/>
        </w:rPr>
        <w:t xml:space="preserve"> </w:t>
      </w:r>
      <w:r w:rsidRPr="00F8336A">
        <w:rPr>
          <w:rFonts w:ascii="Century Gothic" w:eastAsia="Century Gothic" w:hAnsi="Century Gothic" w:cs="Century Gothic"/>
          <w:spacing w:val="-2"/>
        </w:rPr>
        <w:t>pr</w:t>
      </w:r>
      <w:r w:rsidRPr="00F8336A">
        <w:rPr>
          <w:rFonts w:ascii="Century Gothic" w:eastAsia="Century Gothic" w:hAnsi="Century Gothic" w:cs="Century Gothic"/>
          <w:spacing w:val="-1"/>
        </w:rPr>
        <w:t>o</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nente,</w:t>
      </w:r>
      <w:r w:rsidRPr="00F8336A">
        <w:rPr>
          <w:rFonts w:ascii="Century Gothic" w:eastAsia="Century Gothic" w:hAnsi="Century Gothic" w:cs="Century Gothic"/>
          <w:spacing w:val="17"/>
        </w:rPr>
        <w:t xml:space="preserve"> </w:t>
      </w:r>
      <w:r w:rsidRPr="00F8336A">
        <w:rPr>
          <w:rFonts w:ascii="Century Gothic" w:eastAsia="Century Gothic" w:hAnsi="Century Gothic" w:cs="Century Gothic"/>
          <w:spacing w:val="-1"/>
        </w:rPr>
        <w:t>y</w:t>
      </w:r>
      <w:r w:rsidRPr="00F8336A">
        <w:rPr>
          <w:rFonts w:ascii="Century Gothic" w:eastAsia="Century Gothic" w:hAnsi="Century Gothic" w:cs="Century Gothic"/>
        </w:rPr>
        <w:t>a sea</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spacing w:val="-1"/>
        </w:rPr>
        <w:t>om</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rPr>
        <w:t>na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3"/>
        </w:rPr>
        <w:t>n</w:t>
      </w:r>
      <w:r w:rsidRPr="00F8336A">
        <w:rPr>
          <w:rFonts w:ascii="Century Gothic" w:eastAsia="Century Gothic" w:hAnsi="Century Gothic" w:cs="Century Gothic"/>
        </w:rPr>
        <w:t>atu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1"/>
        </w:rPr>
        <w:t>j</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o ba</w:t>
      </w:r>
      <w:r w:rsidRPr="00F8336A">
        <w:rPr>
          <w:rFonts w:ascii="Century Gothic" w:eastAsia="Century Gothic" w:hAnsi="Century Gothic" w:cs="Century Gothic"/>
          <w:spacing w:val="-2"/>
        </w:rPr>
        <w:t>j</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mo</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ns</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 xml:space="preserve">o o </w:t>
      </w:r>
      <w:r w:rsidRPr="00F8336A">
        <w:rPr>
          <w:rFonts w:ascii="Century Gothic" w:eastAsia="Century Gothic" w:hAnsi="Century Gothic" w:cs="Century Gothic"/>
          <w:spacing w:val="-1"/>
        </w:rPr>
        <w:t>U</w:t>
      </w:r>
      <w:r w:rsidRPr="00F8336A">
        <w:rPr>
          <w:rFonts w:ascii="Century Gothic" w:eastAsia="Century Gothic" w:hAnsi="Century Gothic" w:cs="Century Gothic"/>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 Te</w:t>
      </w:r>
      <w:r w:rsidRPr="00F8336A">
        <w:rPr>
          <w:rFonts w:ascii="Century Gothic" w:eastAsia="Century Gothic" w:hAnsi="Century Gothic" w:cs="Century Gothic"/>
          <w:spacing w:val="-1"/>
        </w:rPr>
        <w:t>m</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d</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e</w:t>
      </w:r>
      <w:r w:rsidRPr="00F8336A">
        <w:rPr>
          <w:rFonts w:ascii="Century Gothic" w:eastAsia="Century Gothic" w:hAnsi="Century Gothic" w:cs="Century Gothic"/>
        </w:rPr>
        <w:t>r</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rPr>
        <w:t>ad</w:t>
      </w:r>
      <w:r w:rsidRPr="00F8336A">
        <w:rPr>
          <w:rFonts w:ascii="Century Gothic" w:eastAsia="Century Gothic" w:hAnsi="Century Gothic" w:cs="Century Gothic"/>
          <w:spacing w:val="1"/>
        </w:rPr>
        <w:t>j</w:t>
      </w:r>
      <w:r w:rsidRPr="00F8336A">
        <w:rPr>
          <w:rFonts w:ascii="Century Gothic" w:eastAsia="Century Gothic" w:hAnsi="Century Gothic" w:cs="Century Gothic"/>
        </w:rPr>
        <w:t>ud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o</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rPr>
        <w:t>es</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rPr>
        <w:t>a</w:t>
      </w:r>
      <w:r w:rsidRPr="00F8336A">
        <w:rPr>
          <w:rFonts w:ascii="Century Gothic" w:eastAsia="Century Gothic" w:hAnsi="Century Gothic" w:cs="Century Gothic"/>
          <w:spacing w:val="7"/>
        </w:rPr>
        <w:t>l</w:t>
      </w:r>
      <w:r w:rsidRPr="00F8336A">
        <w:rPr>
          <w:rFonts w:ascii="Century Gothic" w:eastAsia="Century Gothic" w:hAnsi="Century Gothic" w:cs="Century Gothic"/>
        </w:rPr>
        <w:t>es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uno</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de 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sp</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d</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spacing w:val="3"/>
        </w:rPr>
        <w:t>I</w:t>
      </w:r>
      <w:r w:rsidRPr="00F8336A">
        <w:rPr>
          <w:rFonts w:ascii="Century Gothic" w:eastAsia="Century Gothic" w:hAnsi="Century Gothic" w:cs="Century Gothic"/>
        </w:rPr>
        <w:t>nte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2"/>
        </w:rPr>
        <w:t>v</w:t>
      </w:r>
      <w:r w:rsidRPr="00F8336A">
        <w:rPr>
          <w:rFonts w:ascii="Century Gothic" w:eastAsia="Century Gothic" w:hAnsi="Century Gothic" w:cs="Century Gothic"/>
          <w:spacing w:val="-2"/>
        </w:rPr>
        <w:t>e</w:t>
      </w:r>
      <w:r w:rsidRPr="00F8336A">
        <w:rPr>
          <w:rFonts w:ascii="Century Gothic" w:eastAsia="Century Gothic" w:hAnsi="Century Gothic" w:cs="Century Gothic"/>
        </w:rPr>
        <w:t>nt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del</w:t>
      </w:r>
      <w:r w:rsidRPr="00F8336A">
        <w:rPr>
          <w:rFonts w:ascii="Century Gothic" w:eastAsia="Century Gothic" w:hAnsi="Century Gothic" w:cs="Century Gothic"/>
          <w:spacing w:val="-7"/>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t</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Cuando</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rPr>
        <w:t>p</w:t>
      </w:r>
      <w:r w:rsidRPr="00F8336A">
        <w:rPr>
          <w:rFonts w:ascii="Century Gothic" w:eastAsia="Century Gothic" w:hAnsi="Century Gothic" w:cs="Century Gothic"/>
          <w:spacing w:val="-3"/>
        </w:rPr>
        <w:t>o</w:t>
      </w:r>
      <w:r w:rsidRPr="00F8336A">
        <w:rPr>
          <w:rFonts w:ascii="Century Gothic" w:eastAsia="Century Gothic" w:hAnsi="Century Gothic" w:cs="Century Gothic"/>
        </w:rPr>
        <w:t>nen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1"/>
        </w:rPr>
        <w:t>r</w:t>
      </w:r>
      <w:r w:rsidRPr="00F8336A">
        <w:rPr>
          <w:rFonts w:ascii="Century Gothic" w:eastAsia="Century Gothic" w:hAnsi="Century Gothic" w:cs="Century Gothic"/>
        </w:rPr>
        <w:t>t</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o</w:t>
      </w:r>
      <w:r w:rsidRPr="00F8336A">
        <w:rPr>
          <w:rFonts w:ascii="Century Gothic" w:eastAsia="Century Gothic" w:hAnsi="Century Gothic" w:cs="Century Gothic"/>
        </w:rPr>
        <w:t>s 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rPr>
        <w:t>es</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ad</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u</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ri</w:t>
      </w:r>
      <w:r w:rsidRPr="00F8336A">
        <w:rPr>
          <w:rFonts w:ascii="Century Gothic" w:eastAsia="Century Gothic" w:hAnsi="Century Gothic" w:cs="Century Gothic"/>
        </w:rPr>
        <w:t>o</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uno</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lo</w:t>
      </w:r>
      <w:r w:rsidRPr="00F8336A">
        <w:rPr>
          <w:rFonts w:ascii="Century Gothic" w:eastAsia="Century Gothic" w:hAnsi="Century Gothic" w:cs="Century Gothic"/>
        </w:rPr>
        <w:t>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r</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ha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j</w:t>
      </w:r>
      <w:r w:rsidRPr="00F8336A">
        <w:rPr>
          <w:rFonts w:ascii="Century Gothic" w:eastAsia="Century Gothic" w:hAnsi="Century Gothic" w:cs="Century Gothic"/>
        </w:rPr>
        <w:t>ud</w:t>
      </w:r>
      <w:r w:rsidRPr="00F8336A">
        <w:rPr>
          <w:rFonts w:ascii="Century Gothic" w:eastAsia="Century Gothic" w:hAnsi="Century Gothic" w:cs="Century Gothic"/>
          <w:spacing w:val="-1"/>
        </w:rPr>
        <w:t>ic</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dr</w:t>
      </w:r>
      <w:r w:rsidRPr="00F8336A">
        <w:rPr>
          <w:rFonts w:ascii="Century Gothic" w:eastAsia="Century Gothic" w:hAnsi="Century Gothic" w:cs="Century Gothic"/>
        </w:rPr>
        <w:t xml:space="preserve">á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rPr>
        <w:t>u</w:t>
      </w:r>
      <w:r w:rsidRPr="00F8336A">
        <w:rPr>
          <w:rFonts w:ascii="Century Gothic" w:eastAsia="Century Gothic" w:hAnsi="Century Gothic" w:cs="Century Gothic"/>
          <w:spacing w:val="-2"/>
        </w:rPr>
        <w:t>a</w:t>
      </w:r>
      <w:r w:rsidRPr="00F8336A">
        <w:rPr>
          <w:rFonts w:ascii="Century Gothic" w:eastAsia="Century Gothic" w:hAnsi="Century Gothic" w:cs="Century Gothic"/>
        </w:rPr>
        <w:t>r 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pa</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d</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el </w:t>
      </w:r>
      <w:r w:rsidRPr="00F8336A">
        <w:rPr>
          <w:rFonts w:ascii="Century Gothic" w:eastAsia="Century Gothic" w:hAnsi="Century Gothic" w:cs="Century Gothic"/>
          <w:spacing w:val="-2"/>
        </w:rPr>
        <w:t>s</w:t>
      </w:r>
      <w:r w:rsidRPr="00F8336A">
        <w:rPr>
          <w:rFonts w:ascii="Century Gothic" w:eastAsia="Century Gothic" w:hAnsi="Century Gothic" w:cs="Century Gothic"/>
        </w:rPr>
        <w:t>egundo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rPr>
        <w:t>p</w:t>
      </w:r>
      <w:r w:rsidRPr="00F8336A">
        <w:rPr>
          <w:rFonts w:ascii="Century Gothic" w:eastAsia="Century Gothic" w:hAnsi="Century Gothic" w:cs="Century Gothic"/>
          <w:spacing w:val="-2"/>
        </w:rPr>
        <w:t>u</w:t>
      </w:r>
      <w:r w:rsidRPr="00F8336A">
        <w:rPr>
          <w:rFonts w:ascii="Century Gothic" w:eastAsia="Century Gothic" w:hAnsi="Century Gothic" w:cs="Century Gothic"/>
        </w:rPr>
        <w:t>esta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es</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ú</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8"/>
        </w:rPr>
        <w:t>m</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 xml:space="preserve">da </w:t>
      </w:r>
      <w:r w:rsidRPr="00F8336A">
        <w:rPr>
          <w:rFonts w:ascii="Century Gothic" w:eastAsia="Century Gothic" w:hAnsi="Century Gothic" w:cs="Century Gothic"/>
          <w:spacing w:val="1"/>
        </w:rPr>
        <w:t>i</w:t>
      </w:r>
      <w:r w:rsidRPr="00F8336A">
        <w:rPr>
          <w:rFonts w:ascii="Century Gothic" w:eastAsia="Century Gothic" w:hAnsi="Century Gothic" w:cs="Century Gothic"/>
        </w:rPr>
        <w:t>nad</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rPr>
        <w:t>b</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p>
    <w:p w:rsidR="00787C81" w:rsidRPr="00F8336A" w:rsidRDefault="00787C81" w:rsidP="00787C81">
      <w:pPr>
        <w:spacing w:before="10" w:line="260" w:lineRule="exact"/>
        <w:rPr>
          <w:rFonts w:ascii="Century Gothic" w:hAnsi="Century Gothic"/>
          <w:sz w:val="26"/>
          <w:szCs w:val="26"/>
        </w:rPr>
      </w:pPr>
    </w:p>
    <w:p w:rsidR="00787C81" w:rsidRPr="00F8336A" w:rsidRDefault="00787C81" w:rsidP="00787C81">
      <w:pPr>
        <w:spacing w:line="261" w:lineRule="exact"/>
        <w:ind w:left="142" w:right="2951"/>
        <w:jc w:val="both"/>
        <w:rPr>
          <w:rFonts w:ascii="Century Gothic" w:eastAsia="Century Gothic" w:hAnsi="Century Gothic" w:cs="Century Gothic"/>
        </w:rPr>
      </w:pPr>
      <w:r w:rsidRPr="00F8336A">
        <w:rPr>
          <w:rFonts w:ascii="Century Gothic" w:eastAsia="Symbol" w:hAnsi="Century Gothic" w:cs="Symbol"/>
          <w:position w:val="-1"/>
        </w:rPr>
        <w:t></w:t>
      </w:r>
      <w:r w:rsidRPr="00F8336A">
        <w:rPr>
          <w:rFonts w:ascii="Century Gothic" w:hAnsi="Century Gothic"/>
          <w:position w:val="-1"/>
        </w:rPr>
        <w:t xml:space="preserve">           </w:t>
      </w:r>
      <w:r w:rsidRPr="00F8336A">
        <w:rPr>
          <w:rFonts w:ascii="Century Gothic" w:eastAsia="Century Gothic" w:hAnsi="Century Gothic" w:cs="Century Gothic"/>
          <w:b/>
          <w:bCs/>
          <w:spacing w:val="-54"/>
          <w:position w:val="-1"/>
        </w:rPr>
        <w:t xml:space="preserve"> </w:t>
      </w:r>
      <w:r w:rsidRPr="00F8336A">
        <w:rPr>
          <w:rFonts w:ascii="Century Gothic" w:eastAsia="Century Gothic" w:hAnsi="Century Gothic" w:cs="Century Gothic"/>
          <w:b/>
          <w:bCs/>
          <w:position w:val="-1"/>
          <w:u w:val="single" w:color="000000"/>
        </w:rPr>
        <w:t>Med</w:t>
      </w:r>
      <w:r w:rsidRPr="00F8336A">
        <w:rPr>
          <w:rFonts w:ascii="Century Gothic" w:eastAsia="Century Gothic" w:hAnsi="Century Gothic" w:cs="Century Gothic"/>
          <w:b/>
          <w:bCs/>
          <w:spacing w:val="-2"/>
          <w:position w:val="-1"/>
          <w:u w:val="single" w:color="000000"/>
        </w:rPr>
        <w:t>i</w:t>
      </w:r>
      <w:r w:rsidRPr="00F8336A">
        <w:rPr>
          <w:rFonts w:ascii="Century Gothic" w:eastAsia="Century Gothic" w:hAnsi="Century Gothic" w:cs="Century Gothic"/>
          <w:b/>
          <w:bCs/>
          <w:position w:val="-1"/>
          <w:u w:val="single" w:color="000000"/>
        </w:rPr>
        <w:t>da</w:t>
      </w:r>
      <w:r w:rsidRPr="00F8336A">
        <w:rPr>
          <w:rFonts w:ascii="Century Gothic" w:eastAsia="Century Gothic" w:hAnsi="Century Gothic" w:cs="Century Gothic"/>
          <w:b/>
          <w:bCs/>
          <w:spacing w:val="-1"/>
          <w:position w:val="-1"/>
          <w:u w:val="single" w:color="000000"/>
        </w:rPr>
        <w:t xml:space="preserve"> </w:t>
      </w:r>
      <w:r w:rsidRPr="00F8336A">
        <w:rPr>
          <w:rFonts w:ascii="Century Gothic" w:eastAsia="Century Gothic" w:hAnsi="Century Gothic" w:cs="Century Gothic"/>
          <w:b/>
          <w:bCs/>
          <w:position w:val="-1"/>
          <w:u w:val="single" w:color="000000"/>
        </w:rPr>
        <w:t>Ad</w:t>
      </w:r>
      <w:r w:rsidRPr="00F8336A">
        <w:rPr>
          <w:rFonts w:ascii="Century Gothic" w:eastAsia="Century Gothic" w:hAnsi="Century Gothic" w:cs="Century Gothic"/>
          <w:b/>
          <w:bCs/>
          <w:spacing w:val="-1"/>
          <w:position w:val="-1"/>
          <w:u w:val="single" w:color="000000"/>
        </w:rPr>
        <w:t>m</w:t>
      </w:r>
      <w:r w:rsidRPr="00F8336A">
        <w:rPr>
          <w:rFonts w:ascii="Century Gothic" w:eastAsia="Century Gothic" w:hAnsi="Century Gothic" w:cs="Century Gothic"/>
          <w:b/>
          <w:bCs/>
          <w:position w:val="-1"/>
          <w:u w:val="single" w:color="000000"/>
        </w:rPr>
        <w:t>ini</w:t>
      </w:r>
      <w:r w:rsidRPr="00F8336A">
        <w:rPr>
          <w:rFonts w:ascii="Century Gothic" w:eastAsia="Century Gothic" w:hAnsi="Century Gothic" w:cs="Century Gothic"/>
          <w:b/>
          <w:bCs/>
          <w:spacing w:val="-1"/>
          <w:position w:val="-1"/>
          <w:u w:val="single" w:color="000000"/>
        </w:rPr>
        <w:t>s</w:t>
      </w:r>
      <w:r w:rsidRPr="00F8336A">
        <w:rPr>
          <w:rFonts w:ascii="Century Gothic" w:eastAsia="Century Gothic" w:hAnsi="Century Gothic" w:cs="Century Gothic"/>
          <w:b/>
          <w:bCs/>
          <w:spacing w:val="1"/>
          <w:position w:val="-1"/>
          <w:u w:val="single" w:color="000000"/>
        </w:rPr>
        <w:t>t</w:t>
      </w:r>
      <w:r w:rsidRPr="00F8336A">
        <w:rPr>
          <w:rFonts w:ascii="Century Gothic" w:eastAsia="Century Gothic" w:hAnsi="Century Gothic" w:cs="Century Gothic"/>
          <w:b/>
          <w:bCs/>
          <w:spacing w:val="-3"/>
          <w:position w:val="-1"/>
          <w:u w:val="single" w:color="000000"/>
        </w:rPr>
        <w:t>r</w:t>
      </w:r>
      <w:r w:rsidRPr="00F8336A">
        <w:rPr>
          <w:rFonts w:ascii="Century Gothic" w:eastAsia="Century Gothic" w:hAnsi="Century Gothic" w:cs="Century Gothic"/>
          <w:b/>
          <w:bCs/>
          <w:position w:val="-1"/>
          <w:u w:val="single" w:color="000000"/>
        </w:rPr>
        <w:t>a</w:t>
      </w:r>
      <w:r w:rsidRPr="00F8336A">
        <w:rPr>
          <w:rFonts w:ascii="Century Gothic" w:eastAsia="Century Gothic" w:hAnsi="Century Gothic" w:cs="Century Gothic"/>
          <w:b/>
          <w:bCs/>
          <w:spacing w:val="1"/>
          <w:position w:val="-1"/>
          <w:u w:val="single" w:color="000000"/>
        </w:rPr>
        <w:t>t</w:t>
      </w:r>
      <w:r w:rsidRPr="00F8336A">
        <w:rPr>
          <w:rFonts w:ascii="Century Gothic" w:eastAsia="Century Gothic" w:hAnsi="Century Gothic" w:cs="Century Gothic"/>
          <w:b/>
          <w:bCs/>
          <w:spacing w:val="-2"/>
          <w:position w:val="-1"/>
          <w:u w:val="single" w:color="000000"/>
        </w:rPr>
        <w:t>i</w:t>
      </w:r>
      <w:r w:rsidRPr="00F8336A">
        <w:rPr>
          <w:rFonts w:ascii="Century Gothic" w:eastAsia="Century Gothic" w:hAnsi="Century Gothic" w:cs="Century Gothic"/>
          <w:b/>
          <w:bCs/>
          <w:spacing w:val="1"/>
          <w:position w:val="-1"/>
          <w:u w:val="single" w:color="000000"/>
        </w:rPr>
        <w:t>v</w:t>
      </w:r>
      <w:r w:rsidRPr="00F8336A">
        <w:rPr>
          <w:rFonts w:ascii="Century Gothic" w:eastAsia="Century Gothic" w:hAnsi="Century Gothic" w:cs="Century Gothic"/>
          <w:b/>
          <w:bCs/>
          <w:position w:val="-1"/>
          <w:u w:val="single" w:color="000000"/>
        </w:rPr>
        <w:t>a</w:t>
      </w:r>
      <w:r w:rsidRPr="00F8336A">
        <w:rPr>
          <w:rFonts w:ascii="Century Gothic" w:eastAsia="Century Gothic" w:hAnsi="Century Gothic" w:cs="Century Gothic"/>
          <w:b/>
          <w:bCs/>
          <w:spacing w:val="-1"/>
          <w:position w:val="-1"/>
          <w:u w:val="single" w:color="000000"/>
        </w:rPr>
        <w:t xml:space="preserve"> </w:t>
      </w:r>
      <w:r w:rsidRPr="00F8336A">
        <w:rPr>
          <w:rFonts w:ascii="Century Gothic" w:eastAsia="Century Gothic" w:hAnsi="Century Gothic" w:cs="Century Gothic"/>
          <w:b/>
          <w:bCs/>
          <w:position w:val="-1"/>
          <w:u w:val="single" w:color="000000"/>
        </w:rPr>
        <w:t xml:space="preserve">de </w:t>
      </w:r>
      <w:r w:rsidRPr="00F8336A">
        <w:rPr>
          <w:rFonts w:ascii="Century Gothic" w:eastAsia="Century Gothic" w:hAnsi="Century Gothic" w:cs="Century Gothic"/>
          <w:b/>
          <w:bCs/>
          <w:spacing w:val="-1"/>
          <w:position w:val="-1"/>
          <w:u w:val="single" w:color="000000"/>
        </w:rPr>
        <w:t>L</w:t>
      </w:r>
      <w:r w:rsidRPr="00F8336A">
        <w:rPr>
          <w:rFonts w:ascii="Century Gothic" w:eastAsia="Century Gothic" w:hAnsi="Century Gothic" w:cs="Century Gothic"/>
          <w:b/>
          <w:bCs/>
          <w:position w:val="-1"/>
          <w:u w:val="single" w:color="000000"/>
        </w:rPr>
        <w:t>uc</w:t>
      </w:r>
      <w:r w:rsidRPr="00F8336A">
        <w:rPr>
          <w:rFonts w:ascii="Century Gothic" w:eastAsia="Century Gothic" w:hAnsi="Century Gothic" w:cs="Century Gothic"/>
          <w:b/>
          <w:bCs/>
          <w:spacing w:val="-3"/>
          <w:position w:val="-1"/>
          <w:u w:val="single" w:color="000000"/>
        </w:rPr>
        <w:t>h</w:t>
      </w:r>
      <w:r w:rsidRPr="00F8336A">
        <w:rPr>
          <w:rFonts w:ascii="Century Gothic" w:eastAsia="Century Gothic" w:hAnsi="Century Gothic" w:cs="Century Gothic"/>
          <w:b/>
          <w:bCs/>
          <w:position w:val="-1"/>
          <w:u w:val="single" w:color="000000"/>
        </w:rPr>
        <w:t>a</w:t>
      </w:r>
      <w:r w:rsidRPr="00F8336A">
        <w:rPr>
          <w:rFonts w:ascii="Century Gothic" w:eastAsia="Century Gothic" w:hAnsi="Century Gothic" w:cs="Century Gothic"/>
          <w:b/>
          <w:bCs/>
          <w:spacing w:val="-1"/>
          <w:position w:val="-1"/>
          <w:u w:val="single" w:color="000000"/>
        </w:rPr>
        <w:t xml:space="preserve"> </w:t>
      </w:r>
      <w:r w:rsidRPr="00F8336A">
        <w:rPr>
          <w:rFonts w:ascii="Century Gothic" w:eastAsia="Century Gothic" w:hAnsi="Century Gothic" w:cs="Century Gothic"/>
          <w:b/>
          <w:bCs/>
          <w:position w:val="-1"/>
          <w:u w:val="single" w:color="000000"/>
        </w:rPr>
        <w:t>Co</w:t>
      </w:r>
      <w:r w:rsidRPr="00F8336A">
        <w:rPr>
          <w:rFonts w:ascii="Century Gothic" w:eastAsia="Century Gothic" w:hAnsi="Century Gothic" w:cs="Century Gothic"/>
          <w:b/>
          <w:bCs/>
          <w:spacing w:val="-3"/>
          <w:position w:val="-1"/>
          <w:u w:val="single" w:color="000000"/>
        </w:rPr>
        <w:t>n</w:t>
      </w:r>
      <w:r w:rsidRPr="00F8336A">
        <w:rPr>
          <w:rFonts w:ascii="Century Gothic" w:eastAsia="Century Gothic" w:hAnsi="Century Gothic" w:cs="Century Gothic"/>
          <w:b/>
          <w:bCs/>
          <w:spacing w:val="1"/>
          <w:position w:val="-1"/>
          <w:u w:val="single" w:color="000000"/>
        </w:rPr>
        <w:t>t</w:t>
      </w:r>
      <w:r w:rsidRPr="00F8336A">
        <w:rPr>
          <w:rFonts w:ascii="Century Gothic" w:eastAsia="Century Gothic" w:hAnsi="Century Gothic" w:cs="Century Gothic"/>
          <w:b/>
          <w:bCs/>
          <w:spacing w:val="-1"/>
          <w:position w:val="-1"/>
          <w:u w:val="single" w:color="000000"/>
        </w:rPr>
        <w:t>r</w:t>
      </w:r>
      <w:r w:rsidRPr="00F8336A">
        <w:rPr>
          <w:rFonts w:ascii="Century Gothic" w:eastAsia="Century Gothic" w:hAnsi="Century Gothic" w:cs="Century Gothic"/>
          <w:b/>
          <w:bCs/>
          <w:position w:val="-1"/>
          <w:u w:val="single" w:color="000000"/>
        </w:rPr>
        <w:t>a</w:t>
      </w:r>
      <w:r w:rsidRPr="00F8336A">
        <w:rPr>
          <w:rFonts w:ascii="Century Gothic" w:eastAsia="Century Gothic" w:hAnsi="Century Gothic" w:cs="Century Gothic"/>
          <w:b/>
          <w:bCs/>
          <w:spacing w:val="1"/>
          <w:position w:val="-1"/>
          <w:u w:val="single" w:color="000000"/>
        </w:rPr>
        <w:t xml:space="preserve"> </w:t>
      </w:r>
      <w:r w:rsidRPr="00F8336A">
        <w:rPr>
          <w:rFonts w:ascii="Century Gothic" w:eastAsia="Century Gothic" w:hAnsi="Century Gothic" w:cs="Century Gothic"/>
          <w:b/>
          <w:bCs/>
          <w:spacing w:val="-2"/>
          <w:position w:val="-1"/>
          <w:u w:val="single" w:color="000000"/>
        </w:rPr>
        <w:t>l</w:t>
      </w:r>
      <w:r w:rsidRPr="00F8336A">
        <w:rPr>
          <w:rFonts w:ascii="Century Gothic" w:eastAsia="Century Gothic" w:hAnsi="Century Gothic" w:cs="Century Gothic"/>
          <w:b/>
          <w:bCs/>
          <w:position w:val="-1"/>
          <w:u w:val="single" w:color="000000"/>
        </w:rPr>
        <w:t>a</w:t>
      </w:r>
      <w:r w:rsidRPr="00F8336A">
        <w:rPr>
          <w:rFonts w:ascii="Century Gothic" w:eastAsia="Century Gothic" w:hAnsi="Century Gothic" w:cs="Century Gothic"/>
          <w:b/>
          <w:bCs/>
          <w:spacing w:val="-1"/>
          <w:position w:val="-1"/>
          <w:u w:val="single" w:color="000000"/>
        </w:rPr>
        <w:t xml:space="preserve"> </w:t>
      </w:r>
      <w:r w:rsidRPr="00F8336A">
        <w:rPr>
          <w:rFonts w:ascii="Century Gothic" w:eastAsia="Century Gothic" w:hAnsi="Century Gothic" w:cs="Century Gothic"/>
          <w:b/>
          <w:bCs/>
          <w:spacing w:val="-2"/>
          <w:position w:val="-1"/>
          <w:u w:val="single" w:color="000000"/>
        </w:rPr>
        <w:t>C</w:t>
      </w:r>
      <w:r w:rsidRPr="00F8336A">
        <w:rPr>
          <w:rFonts w:ascii="Century Gothic" w:eastAsia="Century Gothic" w:hAnsi="Century Gothic" w:cs="Century Gothic"/>
          <w:b/>
          <w:bCs/>
          <w:position w:val="-1"/>
          <w:u w:val="single" w:color="000000"/>
        </w:rPr>
        <w:t>o</w:t>
      </w:r>
      <w:r w:rsidRPr="00F8336A">
        <w:rPr>
          <w:rFonts w:ascii="Century Gothic" w:eastAsia="Century Gothic" w:hAnsi="Century Gothic" w:cs="Century Gothic"/>
          <w:b/>
          <w:bCs/>
          <w:spacing w:val="-1"/>
          <w:position w:val="-1"/>
          <w:u w:val="single" w:color="000000"/>
        </w:rPr>
        <w:t>rr</w:t>
      </w:r>
      <w:r w:rsidRPr="00F8336A">
        <w:rPr>
          <w:rFonts w:ascii="Century Gothic" w:eastAsia="Century Gothic" w:hAnsi="Century Gothic" w:cs="Century Gothic"/>
          <w:b/>
          <w:bCs/>
          <w:position w:val="-1"/>
          <w:u w:val="single" w:color="000000"/>
        </w:rPr>
        <w:t>upción.</w:t>
      </w:r>
    </w:p>
    <w:p w:rsidR="00787C81" w:rsidRPr="00F8336A" w:rsidRDefault="00787C81" w:rsidP="00787C81">
      <w:pPr>
        <w:spacing w:before="17" w:line="240" w:lineRule="exact"/>
        <w:rPr>
          <w:rFonts w:ascii="Century Gothic" w:hAnsi="Century Gothic"/>
          <w:sz w:val="24"/>
          <w:szCs w:val="24"/>
        </w:rPr>
      </w:pPr>
    </w:p>
    <w:p w:rsidR="00787C81" w:rsidRPr="00F8336A" w:rsidRDefault="00787C81" w:rsidP="00787C81">
      <w:pPr>
        <w:spacing w:before="20" w:line="239" w:lineRule="auto"/>
        <w:ind w:left="142" w:right="78"/>
        <w:jc w:val="both"/>
        <w:rPr>
          <w:rFonts w:ascii="Century Gothic" w:hAnsi="Century Gothic"/>
          <w:sz w:val="26"/>
          <w:szCs w:val="26"/>
        </w:rPr>
      </w:pPr>
      <w:r w:rsidRPr="00F8336A">
        <w:rPr>
          <w:rFonts w:ascii="Century Gothic" w:eastAsia="Century Gothic" w:hAnsi="Century Gothic" w:cs="Century Gothic"/>
        </w:rPr>
        <w:t>Qu</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ha</w:t>
      </w:r>
      <w:r w:rsidRPr="00F8336A">
        <w:rPr>
          <w:rFonts w:ascii="Century Gothic" w:eastAsia="Century Gothic" w:hAnsi="Century Gothic" w:cs="Century Gothic"/>
          <w:spacing w:val="-1"/>
        </w:rPr>
        <w:t>y</w:t>
      </w:r>
      <w:r w:rsidRPr="00F8336A">
        <w:rPr>
          <w:rFonts w:ascii="Century Gothic" w:eastAsia="Century Gothic" w:hAnsi="Century Gothic" w:cs="Century Gothic"/>
        </w:rPr>
        <w:t>a</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rPr>
        <w:t>b</w:t>
      </w:r>
      <w:r w:rsidRPr="00F8336A">
        <w:rPr>
          <w:rFonts w:ascii="Century Gothic" w:eastAsia="Century Gothic" w:hAnsi="Century Gothic" w:cs="Century Gothic"/>
          <w:spacing w:val="-2"/>
        </w:rPr>
        <w:t>r</w:t>
      </w:r>
      <w:r w:rsidRPr="00F8336A">
        <w:rPr>
          <w:rFonts w:ascii="Century Gothic" w:eastAsia="Century Gothic" w:hAnsi="Century Gothic" w:cs="Century Gothic"/>
        </w:rPr>
        <w:t>ado</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2"/>
        </w:rPr>
        <w:t>r</w:t>
      </w:r>
      <w:r w:rsidRPr="00F8336A">
        <w:rPr>
          <w:rFonts w:ascii="Century Gothic" w:eastAsia="Century Gothic" w:hAnsi="Century Gothic" w:cs="Century Gothic"/>
        </w:rPr>
        <w:t>ato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es</w:t>
      </w:r>
      <w:r w:rsidRPr="00F8336A">
        <w:rPr>
          <w:rFonts w:ascii="Century Gothic" w:eastAsia="Century Gothic" w:hAnsi="Century Gothic" w:cs="Century Gothic"/>
          <w:spacing w:val="-3"/>
        </w:rPr>
        <w:t>t</w:t>
      </w:r>
      <w:r w:rsidRPr="00F8336A">
        <w:rPr>
          <w:rFonts w:ascii="Century Gothic" w:eastAsia="Century Gothic" w:hAnsi="Century Gothic" w:cs="Century Gothic"/>
        </w:rPr>
        <w:t>at</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b</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rPr>
        <w:t>pú</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r</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 xml:space="preserve">de </w:t>
      </w:r>
      <w:r w:rsidRPr="00F8336A">
        <w:rPr>
          <w:rFonts w:ascii="Century Gothic" w:eastAsia="Century Gothic" w:hAnsi="Century Gothic" w:cs="Century Gothic"/>
          <w:spacing w:val="-1"/>
        </w:rPr>
        <w:t>m</w:t>
      </w:r>
      <w:r w:rsidRPr="00F8336A">
        <w:rPr>
          <w:rFonts w:ascii="Century Gothic" w:eastAsia="Century Gothic" w:hAnsi="Century Gothic" w:cs="Century Gothic"/>
        </w:rPr>
        <w:t>ed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3"/>
        </w:rPr>
        <w:t>m</w:t>
      </w:r>
      <w:r w:rsidRPr="00F8336A">
        <w:rPr>
          <w:rFonts w:ascii="Century Gothic" w:eastAsia="Century Gothic" w:hAnsi="Century Gothic" w:cs="Century Gothic"/>
        </w:rPr>
        <w:t>ent</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li</w:t>
      </w:r>
      <w:r w:rsidRPr="00F8336A">
        <w:rPr>
          <w:rFonts w:ascii="Century Gothic" w:eastAsia="Century Gothic" w:hAnsi="Century Gothic" w:cs="Century Gothic"/>
          <w:spacing w:val="-3"/>
        </w:rPr>
        <w:t>m</w:t>
      </w:r>
      <w:r w:rsidRPr="00F8336A">
        <w:rPr>
          <w:rFonts w:ascii="Century Gothic" w:eastAsia="Century Gothic" w:hAnsi="Century Gothic" w:cs="Century Gothic"/>
        </w:rPr>
        <w:t>ent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4"/>
        </w:rPr>
        <w:t>s</w:t>
      </w:r>
      <w:r w:rsidRPr="00F8336A">
        <w:rPr>
          <w:rFonts w:ascii="Century Gothic" w:eastAsia="Century Gothic" w:hAnsi="Century Gothic" w:cs="Century Gothic"/>
        </w:rPr>
        <w:t>,</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y</w:t>
      </w:r>
      <w:r w:rsidRPr="00F8336A">
        <w:rPr>
          <w:rFonts w:ascii="Century Gothic" w:eastAsia="Century Gothic" w:hAnsi="Century Gothic" w:cs="Century Gothic"/>
        </w:rPr>
        <w:t>u</w:t>
      </w:r>
      <w:r w:rsidRPr="00F8336A">
        <w:rPr>
          <w:rFonts w:ascii="Century Gothic" w:eastAsia="Century Gothic" w:hAnsi="Century Gothic" w:cs="Century Gothic"/>
          <w:spacing w:val="-2"/>
        </w:rPr>
        <w:t>g</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rPr>
        <w:t>pa</w:t>
      </w:r>
      <w:r w:rsidRPr="00F8336A">
        <w:rPr>
          <w:rFonts w:ascii="Century Gothic" w:eastAsia="Century Gothic" w:hAnsi="Century Gothic" w:cs="Century Gothic"/>
          <w:spacing w:val="-3"/>
        </w:rPr>
        <w:t>ñ</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rPr>
        <w:t>pañ</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a</w:t>
      </w:r>
      <w:r w:rsidRPr="00F8336A">
        <w:rPr>
          <w:rFonts w:ascii="Century Gothic" w:eastAsia="Century Gothic" w:hAnsi="Century Gothic" w:cs="Century Gothic"/>
        </w:rPr>
        <w:t>nente, pa</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h</w:t>
      </w:r>
      <w:r w:rsidRPr="00F8336A">
        <w:rPr>
          <w:rFonts w:ascii="Century Gothic" w:eastAsia="Century Gothic" w:hAnsi="Century Gothic" w:cs="Century Gothic"/>
          <w:spacing w:val="-2"/>
        </w:rPr>
        <w:t>a</w:t>
      </w:r>
      <w:r w:rsidRPr="00F8336A">
        <w:rPr>
          <w:rFonts w:ascii="Century Gothic" w:eastAsia="Century Gothic" w:hAnsi="Century Gothic" w:cs="Century Gothic"/>
        </w:rPr>
        <w:t>sta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eg</w:t>
      </w:r>
      <w:r w:rsidRPr="00F8336A">
        <w:rPr>
          <w:rFonts w:ascii="Century Gothic" w:eastAsia="Century Gothic" w:hAnsi="Century Gothic" w:cs="Century Gothic"/>
          <w:spacing w:val="-2"/>
        </w:rPr>
        <w:t>u</w:t>
      </w:r>
      <w:r w:rsidRPr="00F8336A">
        <w:rPr>
          <w:rFonts w:ascii="Century Gothic" w:eastAsia="Century Gothic" w:hAnsi="Century Gothic" w:cs="Century Gothic"/>
        </w:rPr>
        <w:t>ndo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g</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do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 xml:space="preserve">de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ns</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3"/>
        </w:rPr>
        <w:t>n</w:t>
      </w:r>
      <w:r w:rsidRPr="00F8336A">
        <w:rPr>
          <w:rFonts w:ascii="Century Gothic" w:eastAsia="Century Gothic" w:hAnsi="Century Gothic" w:cs="Century Gothic"/>
        </w:rPr>
        <w:t>gu</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2"/>
        </w:rPr>
        <w:t>g</w:t>
      </w:r>
      <w:r w:rsidRPr="00F8336A">
        <w:rPr>
          <w:rFonts w:ascii="Century Gothic" w:eastAsia="Century Gothic" w:hAnsi="Century Gothic" w:cs="Century Gothic"/>
        </w:rPr>
        <w:t>undo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af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y</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l</w:t>
      </w:r>
      <w:r w:rsidRPr="00F8336A">
        <w:rPr>
          <w:rFonts w:ascii="Century Gothic" w:eastAsia="Century Gothic" w:hAnsi="Century Gothic" w:cs="Century Gothic"/>
          <w:spacing w:val="17"/>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15"/>
        </w:rPr>
        <w:t xml:space="preserve"> </w:t>
      </w:r>
      <w:r w:rsidRPr="00F8336A">
        <w:rPr>
          <w:rFonts w:ascii="Century Gothic" w:eastAsia="Century Gothic" w:hAnsi="Century Gothic" w:cs="Century Gothic"/>
        </w:rPr>
        <w:t>sus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1"/>
        </w:rPr>
        <w:t>oc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5"/>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ed</w:t>
      </w:r>
      <w:r w:rsidRPr="00F8336A">
        <w:rPr>
          <w:rFonts w:ascii="Century Gothic" w:eastAsia="Century Gothic" w:hAnsi="Century Gothic" w:cs="Century Gothic"/>
          <w:spacing w:val="-2"/>
        </w:rPr>
        <w:t>a</w:t>
      </w:r>
      <w:r w:rsidRPr="00F8336A">
        <w:rPr>
          <w:rFonts w:ascii="Century Gothic" w:eastAsia="Century Gothic" w:hAnsi="Century Gothic" w:cs="Century Gothic"/>
        </w:rPr>
        <w:t>des</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nt</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rPr>
        <w:t>an</w:t>
      </w:r>
      <w:r w:rsidRPr="00F8336A">
        <w:rPr>
          <w:rFonts w:ascii="Century Gothic" w:eastAsia="Century Gothic" w:hAnsi="Century Gothic" w:cs="Century Gothic"/>
          <w:spacing w:val="-1"/>
        </w:rPr>
        <w:t>ó</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tas,</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15"/>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rPr>
        <w:t>des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a que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1"/>
        </w:rPr>
        <w:t xml:space="preserve"> r</w:t>
      </w:r>
      <w:r w:rsidRPr="00F8336A">
        <w:rPr>
          <w:rFonts w:ascii="Century Gothic" w:eastAsia="Century Gothic" w:hAnsi="Century Gothic" w:cs="Century Gothic"/>
        </w:rPr>
        <w:t>e</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t</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l</w:t>
      </w:r>
      <w:r w:rsidRPr="00F8336A">
        <w:rPr>
          <w:rFonts w:ascii="Century Gothic" w:eastAsia="Century Gothic" w:hAnsi="Century Gothic" w:cs="Century Gothic"/>
        </w:rPr>
        <w:t>o 2°</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ey 80</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1</w:t>
      </w:r>
      <w:r w:rsidRPr="00F8336A">
        <w:rPr>
          <w:rFonts w:ascii="Century Gothic" w:eastAsia="Century Gothic" w:hAnsi="Century Gothic" w:cs="Century Gothic"/>
        </w:rPr>
        <w:t>993, du</w:t>
      </w:r>
      <w:r w:rsidRPr="00F8336A">
        <w:rPr>
          <w:rFonts w:ascii="Century Gothic" w:eastAsia="Century Gothic" w:hAnsi="Century Gothic" w:cs="Century Gothic"/>
          <w:spacing w:val="1"/>
        </w:rPr>
        <w:t>r</w:t>
      </w:r>
      <w:r w:rsidRPr="00F8336A">
        <w:rPr>
          <w:rFonts w:ascii="Century Gothic" w:eastAsia="Century Gothic" w:hAnsi="Century Gothic" w:cs="Century Gothic"/>
        </w:rPr>
        <w:t>ante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rPr>
        <w:t>azo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y hasta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spacing w:val="-1"/>
        </w:rPr>
        <w:t>i</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mo</w:t>
      </w:r>
      <w:r w:rsidRPr="00F8336A">
        <w:rPr>
          <w:rFonts w:ascii="Century Gothic" w:eastAsia="Century Gothic" w:hAnsi="Century Gothic" w:cs="Century Gothic"/>
        </w:rPr>
        <w:t>,</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d</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án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rPr>
        <w:t>b</w:t>
      </w:r>
      <w:r w:rsidRPr="00F8336A">
        <w:rPr>
          <w:rFonts w:ascii="Century Gothic" w:eastAsia="Century Gothic" w:hAnsi="Century Gothic" w:cs="Century Gothic"/>
          <w:spacing w:val="-2"/>
        </w:rPr>
        <w:t>r</w:t>
      </w:r>
      <w:r w:rsidRPr="00F8336A">
        <w:rPr>
          <w:rFonts w:ascii="Century Gothic" w:eastAsia="Century Gothic" w:hAnsi="Century Gothic" w:cs="Century Gothic"/>
        </w:rPr>
        <w:t>ar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rPr>
        <w:t>at</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i</w:t>
      </w:r>
      <w:r w:rsidRPr="00F8336A">
        <w:rPr>
          <w:rFonts w:ascii="Century Gothic" w:eastAsia="Century Gothic" w:hAnsi="Century Gothic" w:cs="Century Gothic"/>
        </w:rPr>
        <w:t>nt</w:t>
      </w:r>
      <w:r w:rsidRPr="00F8336A">
        <w:rPr>
          <w:rFonts w:ascii="Century Gothic" w:eastAsia="Century Gothic" w:hAnsi="Century Gothic" w:cs="Century Gothic"/>
          <w:spacing w:val="-2"/>
        </w:rPr>
        <w:t>er</w:t>
      </w:r>
      <w:r w:rsidRPr="00F8336A">
        <w:rPr>
          <w:rFonts w:ascii="Century Gothic" w:eastAsia="Century Gothic" w:hAnsi="Century Gothic" w:cs="Century Gothic"/>
        </w:rPr>
        <w:t>vent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mi</w:t>
      </w:r>
      <w:r w:rsidRPr="00F8336A">
        <w:rPr>
          <w:rFonts w:ascii="Century Gothic" w:eastAsia="Century Gothic" w:hAnsi="Century Gothic" w:cs="Century Gothic"/>
        </w:rPr>
        <w:t>s</w:t>
      </w:r>
      <w:r w:rsidRPr="00F8336A">
        <w:rPr>
          <w:rFonts w:ascii="Century Gothic" w:eastAsia="Century Gothic" w:hAnsi="Century Gothic" w:cs="Century Gothic"/>
          <w:spacing w:val="-1"/>
        </w:rPr>
        <w:t>m</w:t>
      </w:r>
      <w:r w:rsidRPr="00F8336A">
        <w:rPr>
          <w:rFonts w:ascii="Century Gothic" w:eastAsia="Century Gothic" w:hAnsi="Century Gothic" w:cs="Century Gothic"/>
        </w:rPr>
        <w:t>a ent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an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rPr>
        <w:t>az</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e</w:t>
      </w:r>
      <w:r w:rsidRPr="00F8336A">
        <w:rPr>
          <w:rFonts w:ascii="Century Gothic" w:eastAsia="Century Gothic" w:hAnsi="Century Gothic" w:cs="Century Gothic"/>
        </w:rPr>
        <w:t>sta</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do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 a</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5</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ey</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1474</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2"/>
        </w:rPr>
        <w:t xml:space="preserve"> e</w:t>
      </w:r>
      <w:r w:rsidRPr="00F8336A">
        <w:rPr>
          <w:rFonts w:ascii="Century Gothic" w:eastAsia="Century Gothic" w:hAnsi="Century Gothic" w:cs="Century Gothic"/>
        </w:rPr>
        <w:t xml:space="preserve">l </w:t>
      </w:r>
      <w:r w:rsidRPr="00F8336A">
        <w:rPr>
          <w:rFonts w:ascii="Century Gothic" w:eastAsia="Century Gothic" w:hAnsi="Century Gothic" w:cs="Century Gothic"/>
          <w:spacing w:val="-1"/>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i</w:t>
      </w:r>
      <w:r w:rsidRPr="00F8336A">
        <w:rPr>
          <w:rFonts w:ascii="Century Gothic" w:eastAsia="Century Gothic" w:hAnsi="Century Gothic" w:cs="Century Gothic"/>
        </w:rPr>
        <w:t>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T</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n</w:t>
      </w:r>
      <w:r w:rsidRPr="00F8336A">
        <w:rPr>
          <w:rFonts w:ascii="Century Gothic" w:eastAsia="Century Gothic" w:hAnsi="Century Gothic" w:cs="Century Gothic"/>
        </w:rPr>
        <w:t>sp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o</w:t>
      </w:r>
      <w:r w:rsidRPr="00F8336A">
        <w:rPr>
          <w:rFonts w:ascii="Century Gothic" w:eastAsia="Century Gothic" w:hAnsi="Century Gothic" w:cs="Century Gothic"/>
          <w:spacing w:val="1"/>
        </w:rPr>
        <w:t>ri</w:t>
      </w:r>
      <w:r w:rsidRPr="00F8336A">
        <w:rPr>
          <w:rFonts w:ascii="Century Gothic" w:eastAsia="Century Gothic" w:hAnsi="Century Gothic" w:cs="Century Gothic"/>
          <w:spacing w:val="-2"/>
        </w:rPr>
        <w:t>e</w:t>
      </w:r>
      <w:r w:rsidRPr="00F8336A">
        <w:rPr>
          <w:rFonts w:ascii="Century Gothic" w:eastAsia="Century Gothic" w:hAnsi="Century Gothic" w:cs="Century Gothic"/>
        </w:rPr>
        <w:t>nta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dad</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rPr>
        <w:t>tu</w:t>
      </w:r>
      <w:r w:rsidRPr="00F8336A">
        <w:rPr>
          <w:rFonts w:ascii="Century Gothic" w:eastAsia="Century Gothic" w:hAnsi="Century Gothic" w:cs="Century Gothic"/>
          <w:spacing w:val="-2"/>
        </w:rPr>
        <w:t>a</w:t>
      </w:r>
      <w:r w:rsidRPr="00F8336A">
        <w:rPr>
          <w:rFonts w:ascii="Century Gothic" w:eastAsia="Century Gothic" w:hAnsi="Century Gothic" w:cs="Century Gothic"/>
        </w:rPr>
        <w:t>l d</w:t>
      </w:r>
      <w:r w:rsidRPr="00F8336A">
        <w:rPr>
          <w:rFonts w:ascii="Century Gothic" w:eastAsia="Century Gothic" w:hAnsi="Century Gothic" w:cs="Century Gothic"/>
          <w:spacing w:val="-2"/>
        </w:rPr>
        <w:t>e</w:t>
      </w:r>
      <w:r w:rsidRPr="00F8336A">
        <w:rPr>
          <w:rFonts w:ascii="Century Gothic" w:eastAsia="Century Gothic" w:hAnsi="Century Gothic" w:cs="Century Gothic"/>
        </w:rPr>
        <w:t xml:space="preserve">l </w:t>
      </w:r>
      <w:r w:rsidRPr="00F8336A">
        <w:rPr>
          <w:rFonts w:ascii="Century Gothic" w:eastAsia="Century Gothic" w:hAnsi="Century Gothic" w:cs="Century Gothic"/>
          <w:spacing w:val="-1"/>
        </w:rPr>
        <w:t>E</w:t>
      </w:r>
      <w:r w:rsidRPr="00F8336A">
        <w:rPr>
          <w:rFonts w:ascii="Century Gothic" w:eastAsia="Century Gothic" w:hAnsi="Century Gothic" w:cs="Century Gothic"/>
        </w:rPr>
        <w:t>stado.</w:t>
      </w:r>
      <w:r w:rsidRPr="00F8336A">
        <w:rPr>
          <w:rFonts w:ascii="Century Gothic" w:hAnsi="Century Gothic"/>
          <w:sz w:val="26"/>
          <w:szCs w:val="26"/>
        </w:rPr>
        <w:t xml:space="preserve"> </w:t>
      </w:r>
    </w:p>
    <w:p w:rsidR="00D74962" w:rsidRDefault="00D74962" w:rsidP="000467BE">
      <w:pPr>
        <w:autoSpaceDE w:val="0"/>
        <w:autoSpaceDN w:val="0"/>
        <w:adjustRightInd w:val="0"/>
        <w:jc w:val="both"/>
        <w:rPr>
          <w:rFonts w:ascii="Century Gothic" w:hAnsi="Century Gothic" w:cs="Arial"/>
          <w:b/>
          <w:spacing w:val="-2"/>
          <w:sz w:val="22"/>
          <w:szCs w:val="22"/>
        </w:rPr>
      </w:pPr>
    </w:p>
    <w:p w:rsidR="00D74962" w:rsidRDefault="00D74962" w:rsidP="000B0162">
      <w:pPr>
        <w:autoSpaceDE w:val="0"/>
        <w:autoSpaceDN w:val="0"/>
        <w:adjustRightInd w:val="0"/>
        <w:ind w:firstLine="709"/>
        <w:jc w:val="both"/>
        <w:rPr>
          <w:rFonts w:ascii="Century Gothic" w:hAnsi="Century Gothic" w:cs="Arial"/>
          <w:b/>
          <w:spacing w:val="-2"/>
          <w:sz w:val="22"/>
          <w:szCs w:val="22"/>
        </w:rPr>
      </w:pPr>
    </w:p>
    <w:p w:rsidR="004457DD" w:rsidRPr="004457DD" w:rsidRDefault="006E4256" w:rsidP="000B0162">
      <w:pPr>
        <w:autoSpaceDE w:val="0"/>
        <w:autoSpaceDN w:val="0"/>
        <w:adjustRightInd w:val="0"/>
        <w:ind w:firstLine="709"/>
        <w:jc w:val="both"/>
        <w:rPr>
          <w:rFonts w:ascii="Century Gothic" w:hAnsi="Century Gothic" w:cs="Arial"/>
          <w:b/>
          <w:spacing w:val="-2"/>
          <w:sz w:val="22"/>
          <w:szCs w:val="22"/>
        </w:rPr>
      </w:pPr>
      <w:r>
        <w:rPr>
          <w:rFonts w:ascii="Century Gothic" w:hAnsi="Century Gothic" w:cs="Arial"/>
          <w:b/>
          <w:spacing w:val="-2"/>
          <w:sz w:val="22"/>
          <w:szCs w:val="22"/>
        </w:rPr>
        <w:t>4.1.</w:t>
      </w:r>
      <w:r w:rsidR="004457DD" w:rsidRPr="004457DD">
        <w:rPr>
          <w:rFonts w:ascii="Century Gothic" w:hAnsi="Century Gothic" w:cs="Arial"/>
          <w:b/>
          <w:spacing w:val="-2"/>
          <w:sz w:val="22"/>
          <w:szCs w:val="22"/>
        </w:rPr>
        <w:t xml:space="preserve">1. PRESENTACIÓN DE </w:t>
      </w:r>
      <w:smartTag w:uri="urn:schemas-microsoft-com:office:smarttags" w:element="PersonName">
        <w:smartTagPr>
          <w:attr w:name="ProductID" w:val="la Oferta"/>
        </w:smartTagPr>
        <w:r w:rsidR="004457DD" w:rsidRPr="004457DD">
          <w:rPr>
            <w:rFonts w:ascii="Century Gothic" w:hAnsi="Century Gothic" w:cs="Arial"/>
            <w:b/>
            <w:spacing w:val="-2"/>
            <w:sz w:val="22"/>
            <w:szCs w:val="22"/>
          </w:rPr>
          <w:t>LA OFERTA</w:t>
        </w:r>
      </w:smartTag>
    </w:p>
    <w:p w:rsidR="004457DD" w:rsidRPr="004457DD" w:rsidRDefault="004457DD" w:rsidP="004457DD">
      <w:pPr>
        <w:pStyle w:val="Ttulo2"/>
        <w:rPr>
          <w:rFonts w:ascii="Century Gothic" w:hAnsi="Century Gothic" w:cs="Arial"/>
          <w:i/>
          <w:iCs/>
          <w:sz w:val="22"/>
          <w:szCs w:val="22"/>
        </w:rPr>
      </w:pPr>
    </w:p>
    <w:p w:rsidR="00787C81" w:rsidRPr="00F8336A" w:rsidRDefault="00787C81" w:rsidP="00787C81">
      <w:pPr>
        <w:pStyle w:val="Prrafodelista11"/>
        <w:spacing w:after="0" w:line="240" w:lineRule="auto"/>
        <w:ind w:left="0"/>
        <w:jc w:val="both"/>
        <w:rPr>
          <w:rFonts w:ascii="Century Gothic" w:hAnsi="Century Gothic" w:cs="Arial"/>
          <w:spacing w:val="-2"/>
        </w:rPr>
      </w:pPr>
      <w:r w:rsidRPr="00F8336A">
        <w:rPr>
          <w:rFonts w:ascii="Century Gothic" w:hAnsi="Century Gothic" w:cs="Arial"/>
        </w:rPr>
        <w:t xml:space="preserve">Para acreditar la capacidad jurídica inicialmente se deberá presentar la oferta mediante la presentación de la Carta de Presentación de la Oferta, conforme el </w:t>
      </w:r>
      <w:r w:rsidRPr="00F8336A">
        <w:rPr>
          <w:rFonts w:ascii="Century Gothic" w:hAnsi="Century Gothic" w:cs="Arial"/>
          <w:b/>
        </w:rPr>
        <w:t xml:space="preserve">Anexo </w:t>
      </w:r>
      <w:r w:rsidRPr="00F8336A">
        <w:rPr>
          <w:rFonts w:ascii="Century Gothic" w:hAnsi="Century Gothic" w:cs="Arial"/>
        </w:rPr>
        <w:t>correspondiente</w:t>
      </w:r>
      <w:r w:rsidRPr="00F8336A">
        <w:rPr>
          <w:rFonts w:ascii="Century Gothic" w:hAnsi="Century Gothic" w:cs="Arial"/>
          <w:color w:val="FF0000"/>
        </w:rPr>
        <w:t xml:space="preserve">, la cual deberá ser avalada por un  Ingeniero Civil y/o Arquitecto, en el evento en que la persona natural o el representante legal no tenga esta calidad, los Proponentes deberán presentar la “Carta de Presentación de la </w:t>
      </w:r>
      <w:r w:rsidRPr="00F8336A">
        <w:rPr>
          <w:rFonts w:ascii="Century Gothic" w:hAnsi="Century Gothic" w:cs="Arial"/>
          <w:color w:val="FF0000"/>
        </w:rPr>
        <w:lastRenderedPageBreak/>
        <w:t xml:space="preserve">oferta”, </w:t>
      </w:r>
      <w:r w:rsidRPr="00F8336A">
        <w:rPr>
          <w:rFonts w:ascii="Century Gothic" w:hAnsi="Century Gothic" w:cs="Arial"/>
        </w:rPr>
        <w:t xml:space="preserve">de acuerdo con el modelo suministrado por El </w:t>
      </w:r>
      <w:r w:rsidRPr="00F8336A">
        <w:rPr>
          <w:rFonts w:ascii="Century Gothic" w:hAnsi="Century Gothic" w:cs="Arial"/>
          <w:shd w:val="clear" w:color="auto" w:fill="FFFFFF"/>
        </w:rPr>
        <w:t>Municipi</w:t>
      </w:r>
      <w:r w:rsidRPr="00F8336A">
        <w:rPr>
          <w:rFonts w:ascii="Century Gothic" w:hAnsi="Century Gothic" w:cs="Arial"/>
        </w:rPr>
        <w:t xml:space="preserve">o </w:t>
      </w:r>
      <w:r w:rsidRPr="00F8336A">
        <w:rPr>
          <w:rFonts w:ascii="Century Gothic" w:hAnsi="Century Gothic" w:cs="Arial"/>
          <w:spacing w:val="-2"/>
        </w:rPr>
        <w:t xml:space="preserve">firmada en original por la </w:t>
      </w:r>
      <w:r w:rsidRPr="00F8336A">
        <w:rPr>
          <w:rFonts w:ascii="Century Gothic" w:hAnsi="Century Gothic" w:cs="Arial"/>
        </w:rPr>
        <w:t>Persona Natural proponente o por el Representante Legal</w:t>
      </w:r>
      <w:r w:rsidRPr="00F8336A">
        <w:rPr>
          <w:rFonts w:ascii="Century Gothic" w:hAnsi="Century Gothic" w:cs="Arial"/>
          <w:spacing w:val="-2"/>
        </w:rPr>
        <w:t xml:space="preserve"> de la persona jurídica o proponente plural, indicando su nombre, documento de identidad,  </w:t>
      </w:r>
      <w:r w:rsidRPr="00F8336A">
        <w:rPr>
          <w:rFonts w:ascii="Century Gothic" w:hAnsi="Century Gothic" w:cs="Arial"/>
          <w:color w:val="FF0000"/>
          <w:spacing w:val="-2"/>
        </w:rPr>
        <w:t xml:space="preserve">número de Tarjeta Profesional como Ingeniero Civil o Arquitecto, copia de la misma y certificado de vigencia de matrícula profesional expedido por el órgano competente con una fecha de expedición no mayor a SEIS (6) meses, </w:t>
      </w:r>
      <w:r w:rsidRPr="00F8336A">
        <w:rPr>
          <w:rFonts w:ascii="Century Gothic" w:hAnsi="Century Gothic" w:cs="Arial"/>
          <w:spacing w:val="-2"/>
        </w:rPr>
        <w:t xml:space="preserve">dirección de correspondencia urbana, número de Fax, indicación de su correo electrónico y demás datos requeridos en el formato suministrado con este pliego de Condiciones. </w:t>
      </w:r>
    </w:p>
    <w:p w:rsidR="00787C81" w:rsidRPr="00F8336A" w:rsidRDefault="00787C81" w:rsidP="00787C81">
      <w:pPr>
        <w:autoSpaceDE w:val="0"/>
        <w:autoSpaceDN w:val="0"/>
        <w:adjustRightInd w:val="0"/>
        <w:jc w:val="both"/>
        <w:rPr>
          <w:rFonts w:ascii="Century Gothic" w:hAnsi="Century Gothic" w:cs="Arial"/>
          <w:lang w:eastAsia="es-CO"/>
        </w:rPr>
      </w:pPr>
      <w:r w:rsidRPr="00F8336A">
        <w:rPr>
          <w:rFonts w:ascii="Century Gothic" w:hAnsi="Century Gothic" w:cs="Arial"/>
          <w:lang w:eastAsia="es-CO"/>
        </w:rPr>
        <w:t>En caso de proponentes plurales, cada uno de sus miembros deberá suscribir, además del representante legal, el documento de carta de presentación de la oferta.</w:t>
      </w:r>
    </w:p>
    <w:p w:rsidR="00787C81" w:rsidRPr="00F8336A" w:rsidRDefault="00787C81" w:rsidP="00787C81">
      <w:pPr>
        <w:jc w:val="both"/>
        <w:rPr>
          <w:rFonts w:ascii="Century Gothic" w:hAnsi="Century Gothic" w:cs="Arial"/>
          <w:color w:val="FF0000"/>
        </w:rPr>
      </w:pPr>
      <w:r w:rsidRPr="00F8336A">
        <w:rPr>
          <w:rFonts w:ascii="Century Gothic" w:hAnsi="Century Gothic" w:cs="Arial"/>
        </w:rPr>
        <w:t>Adjunto a la carta se deberá aportar copia de la cédula de ciudadanía del proponente persona natural o representante legal de persona jurídica o representante de Consorcio o Unión Temporal.</w:t>
      </w:r>
    </w:p>
    <w:p w:rsidR="00787C81" w:rsidRPr="00F8336A" w:rsidRDefault="00787C81" w:rsidP="00787C81">
      <w:pPr>
        <w:autoSpaceDE w:val="0"/>
        <w:autoSpaceDN w:val="0"/>
        <w:adjustRightInd w:val="0"/>
        <w:jc w:val="both"/>
        <w:rPr>
          <w:rFonts w:ascii="Century Gothic" w:hAnsi="Century Gothic" w:cs="Arial"/>
          <w:color w:val="FF0000"/>
        </w:rPr>
      </w:pPr>
      <w:r w:rsidRPr="00F8336A">
        <w:rPr>
          <w:rFonts w:ascii="Century Gothic" w:hAnsi="Century Gothic" w:cs="Arial"/>
          <w:color w:val="FF0000"/>
        </w:rPr>
        <w:t>Esta condición se aplicará cuando el Representante Legal de la persona jurídica proponente o del Consorcio o Unión Temporal no sea Ingeniero Civil o Arquitecto.´</w:t>
      </w:r>
    </w:p>
    <w:p w:rsidR="00EB463C" w:rsidRPr="00E86DC8" w:rsidRDefault="00EB463C" w:rsidP="00EB463C">
      <w:pPr>
        <w:pStyle w:val="Prrafodelista11"/>
        <w:spacing w:after="0" w:line="240" w:lineRule="auto"/>
        <w:ind w:left="0"/>
        <w:jc w:val="both"/>
        <w:rPr>
          <w:rFonts w:ascii="Century Gothic" w:hAnsi="Century Gothic" w:cs="Arial"/>
          <w:b/>
          <w:lang w:val="es-ES"/>
        </w:rPr>
      </w:pPr>
    </w:p>
    <w:p w:rsidR="00900356" w:rsidRPr="000C0F7A" w:rsidRDefault="00900356" w:rsidP="00900356"/>
    <w:p w:rsidR="004457DD" w:rsidRPr="004457DD" w:rsidRDefault="006E4256" w:rsidP="000B0162">
      <w:pPr>
        <w:pStyle w:val="Ttulo2"/>
        <w:ind w:firstLine="709"/>
        <w:jc w:val="left"/>
        <w:rPr>
          <w:rFonts w:ascii="Century Gothic" w:hAnsi="Century Gothic" w:cs="Arial"/>
          <w:i/>
          <w:iCs/>
          <w:sz w:val="22"/>
          <w:szCs w:val="22"/>
        </w:rPr>
      </w:pPr>
      <w:r>
        <w:rPr>
          <w:rFonts w:ascii="Century Gothic" w:hAnsi="Century Gothic" w:cs="Arial"/>
          <w:i/>
          <w:iCs/>
          <w:sz w:val="22"/>
          <w:szCs w:val="22"/>
          <w:lang w:val="es-CO"/>
        </w:rPr>
        <w:t>4.1.</w:t>
      </w:r>
      <w:r w:rsidR="004457DD" w:rsidRPr="004457DD">
        <w:rPr>
          <w:rFonts w:ascii="Century Gothic" w:hAnsi="Century Gothic" w:cs="Arial"/>
          <w:i/>
          <w:iCs/>
          <w:sz w:val="22"/>
          <w:szCs w:val="22"/>
          <w:lang w:val="es-CO"/>
        </w:rPr>
        <w:t>2.</w:t>
      </w:r>
      <w:r w:rsidR="004457DD" w:rsidRPr="004457DD">
        <w:rPr>
          <w:rFonts w:ascii="Century Gothic" w:hAnsi="Century Gothic" w:cs="Arial"/>
          <w:i/>
          <w:iCs/>
          <w:sz w:val="22"/>
          <w:szCs w:val="22"/>
        </w:rPr>
        <w:t xml:space="preserve"> IDONEIDAD PROFESIONAL</w:t>
      </w:r>
    </w:p>
    <w:p w:rsidR="004457DD" w:rsidRPr="004457DD" w:rsidRDefault="004457DD" w:rsidP="004457DD">
      <w:pPr>
        <w:jc w:val="both"/>
        <w:rPr>
          <w:rFonts w:ascii="Century Gothic" w:hAnsi="Century Gothic" w:cs="Arial"/>
          <w:sz w:val="22"/>
          <w:szCs w:val="22"/>
        </w:rPr>
      </w:pPr>
    </w:p>
    <w:p w:rsidR="000467BE" w:rsidRDefault="000467BE" w:rsidP="000467BE">
      <w:pPr>
        <w:pStyle w:val="Prrafodelista11"/>
        <w:spacing w:after="0" w:line="240" w:lineRule="auto"/>
        <w:ind w:left="0"/>
        <w:jc w:val="both"/>
        <w:rPr>
          <w:rFonts w:ascii="Century Gothic" w:hAnsi="Century Gothic" w:cs="Arial"/>
        </w:rPr>
      </w:pPr>
      <w:r w:rsidRPr="00E86DC8">
        <w:rPr>
          <w:rFonts w:ascii="Century Gothic" w:hAnsi="Century Gothic" w:cs="Arial"/>
        </w:rPr>
        <w:t xml:space="preserve">Podrán participar como Proponentes en el presente proceso personas jurídicas, nacionales o extranjeras y personas naturales, bien sea de manera individual o conformando Proponentes plurales a través de Consorcio, Unión Temporal o promesas de sociedad futura, </w:t>
      </w:r>
      <w:r w:rsidRPr="00E86DC8">
        <w:rPr>
          <w:rFonts w:ascii="Century Gothic" w:hAnsi="Century Gothic" w:cs="Arial"/>
          <w:spacing w:val="-3"/>
        </w:rPr>
        <w:t xml:space="preserve"> cuya actividad comercial u objeto social, según el caso, se relacione directamente con el objeto del proyecto, que para este caso debe ser </w:t>
      </w:r>
      <w:r w:rsidRPr="00787C81">
        <w:rPr>
          <w:rFonts w:ascii="Century Gothic" w:hAnsi="Century Gothic" w:cs="Arial"/>
          <w:b/>
          <w:i/>
          <w:color w:val="FF0000"/>
        </w:rPr>
        <w:t>Ingeniero(a) Civil y/o Arquitecto</w:t>
      </w:r>
      <w:r w:rsidRPr="00787C81">
        <w:rPr>
          <w:rFonts w:ascii="Century Gothic" w:hAnsi="Century Gothic" w:cs="Arial"/>
          <w:color w:val="FF0000"/>
          <w:spacing w:val="-3"/>
        </w:rPr>
        <w:t xml:space="preserve">, </w:t>
      </w:r>
      <w:r w:rsidRPr="00787C81">
        <w:rPr>
          <w:rFonts w:ascii="Century Gothic" w:hAnsi="Century Gothic" w:cs="Arial"/>
          <w:color w:val="FF0000"/>
        </w:rPr>
        <w:t xml:space="preserve">que se probará mediante copia de la respectiva tarjeta o certificado de matrícula profesional, conforme a lo previsto por la Ley 842 de 2003 y disposiciones legales que reglamentan el ejercicio de estas profesiones </w:t>
      </w:r>
      <w:r w:rsidRPr="00787C81">
        <w:rPr>
          <w:rFonts w:ascii="Century Gothic" w:hAnsi="Century Gothic" w:cs="Arial"/>
          <w:color w:val="FF0000"/>
          <w:spacing w:val="-3"/>
        </w:rPr>
        <w:t>y que cumplan con los requisitos exigidos en el  pliego de condiciones en el capítulo II “PROPONENTES SUS CONDICIONES LEGALES FINANCIERAS Y TÉCNICAS”,</w:t>
      </w:r>
      <w:r w:rsidRPr="00E86DC8">
        <w:rPr>
          <w:rFonts w:ascii="Century Gothic" w:hAnsi="Century Gothic" w:cs="Arial"/>
          <w:spacing w:val="-3"/>
        </w:rPr>
        <w:t xml:space="preserve"> </w:t>
      </w:r>
      <w:r w:rsidRPr="00E86DC8">
        <w:rPr>
          <w:rFonts w:ascii="Century Gothic" w:hAnsi="Century Gothic" w:cs="Arial"/>
        </w:rPr>
        <w:t>capítulo donde se consignan las calidades o requisitos habilitantes que deben reunir los proponentes que pretendan participar en el proceso presentando su oferta, en virtud de lo cual conseguirán la posibilidad y el derecho a disputarse s</w:t>
      </w:r>
      <w:r>
        <w:rPr>
          <w:rFonts w:ascii="Century Gothic" w:hAnsi="Century Gothic" w:cs="Arial"/>
        </w:rPr>
        <w:t>u adjudicación por brindarle a</w:t>
      </w:r>
      <w:r w:rsidRPr="00E86DC8">
        <w:rPr>
          <w:rFonts w:ascii="Century Gothic" w:hAnsi="Century Gothic" w:cs="Arial"/>
        </w:rPr>
        <w:t xml:space="preserve">l </w:t>
      </w:r>
      <w:r w:rsidRPr="00E86DC8">
        <w:rPr>
          <w:rFonts w:ascii="Century Gothic" w:hAnsi="Century Gothic" w:cs="Arial"/>
          <w:shd w:val="clear" w:color="auto" w:fill="FFFFFF"/>
        </w:rPr>
        <w:t>Municipi</w:t>
      </w:r>
      <w:r w:rsidRPr="00E86DC8">
        <w:rPr>
          <w:rFonts w:ascii="Century Gothic" w:hAnsi="Century Gothic" w:cs="Arial"/>
        </w:rPr>
        <w:t>o la suficiente seguridad de que se encuentran en condiciones jurídicas, técnicas y financieras de afrontar los compromisos del proceso y de cumplir el objeto del contrato, con el que se pretende satisfacer el interés general y los fines sociales que se persiguen con su ejecución.</w:t>
      </w:r>
    </w:p>
    <w:p w:rsidR="000467BE" w:rsidRPr="00E86DC8" w:rsidRDefault="000467BE" w:rsidP="000467BE">
      <w:pPr>
        <w:pStyle w:val="Prrafodelista11"/>
        <w:spacing w:after="0" w:line="240" w:lineRule="auto"/>
        <w:ind w:left="0"/>
        <w:jc w:val="both"/>
        <w:rPr>
          <w:rFonts w:ascii="Century Gothic" w:hAnsi="Century Gothic" w:cs="Arial"/>
          <w:spacing w:val="-3"/>
        </w:rPr>
      </w:pPr>
    </w:p>
    <w:p w:rsidR="000467BE" w:rsidRDefault="000467BE" w:rsidP="000467BE">
      <w:pPr>
        <w:spacing w:line="232" w:lineRule="auto"/>
        <w:jc w:val="both"/>
        <w:rPr>
          <w:rFonts w:ascii="Century Gothic" w:eastAsia="Arial Narrow" w:hAnsi="Century Gothic"/>
          <w:sz w:val="22"/>
          <w:szCs w:val="22"/>
        </w:rPr>
      </w:pPr>
      <w:r w:rsidRPr="005F7AEF">
        <w:rPr>
          <w:rFonts w:ascii="Century Gothic" w:eastAsia="Arial Narrow" w:hAnsi="Century Gothic"/>
          <w:sz w:val="22"/>
          <w:szCs w:val="22"/>
        </w:rPr>
        <w:t xml:space="preserve">Cuando se trate de Persona Jurídica o proponente plural esta condición se deberá acreditar por el representante legal, sin embargo, en el evento en que este no ostente esta condición, la propuesta deberá ser </w:t>
      </w:r>
      <w:r>
        <w:rPr>
          <w:rFonts w:ascii="Century Gothic" w:eastAsia="Arial Narrow" w:hAnsi="Century Gothic"/>
          <w:b/>
          <w:sz w:val="22"/>
          <w:szCs w:val="22"/>
        </w:rPr>
        <w:t>avalada</w:t>
      </w:r>
      <w:r w:rsidRPr="005F7AEF">
        <w:rPr>
          <w:rFonts w:ascii="Century Gothic" w:eastAsia="Arial Narrow" w:hAnsi="Century Gothic"/>
          <w:sz w:val="22"/>
          <w:szCs w:val="22"/>
        </w:rPr>
        <w:t xml:space="preserve"> por un profesional en el área mencionada.</w:t>
      </w:r>
    </w:p>
    <w:p w:rsidR="000467BE" w:rsidRPr="005F7AEF" w:rsidRDefault="000467BE" w:rsidP="000467BE">
      <w:pPr>
        <w:spacing w:line="232" w:lineRule="auto"/>
        <w:jc w:val="both"/>
        <w:rPr>
          <w:rFonts w:ascii="Century Gothic" w:eastAsia="Arial Narrow" w:hAnsi="Century Gothic"/>
          <w:sz w:val="22"/>
          <w:szCs w:val="22"/>
        </w:rPr>
      </w:pPr>
    </w:p>
    <w:p w:rsidR="000467BE" w:rsidRDefault="000467BE" w:rsidP="000467BE">
      <w:pPr>
        <w:spacing w:line="232" w:lineRule="auto"/>
        <w:ind w:right="20"/>
        <w:jc w:val="both"/>
        <w:rPr>
          <w:rFonts w:ascii="Century Gothic" w:eastAsia="Arial Narrow" w:hAnsi="Century Gothic"/>
          <w:sz w:val="22"/>
          <w:szCs w:val="22"/>
        </w:rPr>
      </w:pPr>
      <w:r w:rsidRPr="005F7AEF">
        <w:rPr>
          <w:rFonts w:ascii="Century Gothic" w:eastAsia="Arial Narrow" w:hAnsi="Century Gothic"/>
          <w:sz w:val="22"/>
          <w:szCs w:val="22"/>
        </w:rPr>
        <w:t>Los participantes que se presenten bajo la modalidad de Consorcio y/o Unión Temporal, no podrán presentarse además, de manera individual.</w:t>
      </w:r>
    </w:p>
    <w:p w:rsidR="00787C81" w:rsidRPr="005F7AEF" w:rsidRDefault="00787C81" w:rsidP="000467BE">
      <w:pPr>
        <w:spacing w:line="232" w:lineRule="auto"/>
        <w:ind w:right="20"/>
        <w:jc w:val="both"/>
        <w:rPr>
          <w:rFonts w:ascii="Century Gothic" w:eastAsia="Arial Narrow" w:hAnsi="Century Gothic"/>
          <w:sz w:val="22"/>
          <w:szCs w:val="22"/>
        </w:rPr>
      </w:pPr>
    </w:p>
    <w:p w:rsidR="000467BE" w:rsidRDefault="000467BE" w:rsidP="000467BE">
      <w:pPr>
        <w:spacing w:line="232" w:lineRule="auto"/>
        <w:jc w:val="both"/>
        <w:rPr>
          <w:rFonts w:ascii="Century Gothic" w:eastAsia="Arial Narrow" w:hAnsi="Century Gothic"/>
          <w:sz w:val="22"/>
          <w:szCs w:val="22"/>
        </w:rPr>
      </w:pPr>
      <w:r w:rsidRPr="005F7AEF">
        <w:rPr>
          <w:rFonts w:ascii="Century Gothic" w:eastAsia="Arial Narrow" w:hAnsi="Century Gothic"/>
          <w:sz w:val="22"/>
          <w:szCs w:val="22"/>
        </w:rPr>
        <w:t>Los proponentes, personas jurídicas deberán acreditar experiencia a partir de la constitución e inscripción en la respectiva Cámara de Comercio y cuyo objeto deberá comprender el objeto del presente proceso de contratación.</w:t>
      </w:r>
    </w:p>
    <w:p w:rsidR="000467BE" w:rsidRPr="005F7AEF" w:rsidRDefault="000467BE" w:rsidP="000467BE">
      <w:pPr>
        <w:spacing w:line="232" w:lineRule="auto"/>
        <w:jc w:val="both"/>
        <w:rPr>
          <w:rFonts w:ascii="Century Gothic" w:eastAsia="Arial Narrow" w:hAnsi="Century Gothic"/>
          <w:sz w:val="22"/>
          <w:szCs w:val="22"/>
        </w:rPr>
      </w:pPr>
    </w:p>
    <w:p w:rsidR="000467BE" w:rsidRPr="005F7AEF" w:rsidRDefault="000467BE" w:rsidP="000467BE">
      <w:pPr>
        <w:spacing w:line="232" w:lineRule="auto"/>
        <w:ind w:right="20"/>
        <w:jc w:val="both"/>
        <w:rPr>
          <w:rFonts w:ascii="Century Gothic" w:eastAsia="Arial Narrow" w:hAnsi="Century Gothic"/>
          <w:sz w:val="22"/>
          <w:szCs w:val="22"/>
        </w:rPr>
      </w:pPr>
      <w:r w:rsidRPr="005F7AEF">
        <w:rPr>
          <w:rFonts w:ascii="Century Gothic" w:eastAsia="Arial Narrow" w:hAnsi="Century Gothic"/>
          <w:sz w:val="22"/>
          <w:szCs w:val="22"/>
        </w:rPr>
        <w:t>En el evento que se hayan ejecutado contratos en consorcios o uniones temporales, la certificación deberá indicar el porcentaje de participación o de ejecución que tuvo el proponente en dicho contrato.</w:t>
      </w:r>
    </w:p>
    <w:p w:rsidR="000467BE" w:rsidRDefault="000467BE" w:rsidP="000467BE">
      <w:pPr>
        <w:spacing w:line="0" w:lineRule="atLeast"/>
        <w:jc w:val="both"/>
        <w:rPr>
          <w:rFonts w:ascii="Century Gothic" w:eastAsia="Arial Narrow" w:hAnsi="Century Gothic"/>
          <w:sz w:val="22"/>
          <w:szCs w:val="22"/>
        </w:rPr>
      </w:pPr>
    </w:p>
    <w:p w:rsidR="000467BE" w:rsidRPr="005F7AEF" w:rsidRDefault="000467BE" w:rsidP="000467BE">
      <w:pPr>
        <w:spacing w:line="0" w:lineRule="atLeast"/>
        <w:jc w:val="both"/>
        <w:rPr>
          <w:rFonts w:ascii="Century Gothic" w:eastAsia="Arial Narrow" w:hAnsi="Century Gothic"/>
          <w:sz w:val="22"/>
          <w:szCs w:val="22"/>
        </w:rPr>
      </w:pPr>
      <w:r w:rsidRPr="005F7AEF">
        <w:rPr>
          <w:rFonts w:ascii="Century Gothic" w:eastAsia="Arial Narrow" w:hAnsi="Century Gothic"/>
          <w:sz w:val="22"/>
          <w:szCs w:val="22"/>
        </w:rPr>
        <w:lastRenderedPageBreak/>
        <w:t>Estos documentos deberán ser expedidos con anterioridad a la fecha del plazo previsto para la presentación de las ofertas.</w:t>
      </w:r>
    </w:p>
    <w:p w:rsidR="000C0F7A" w:rsidRDefault="000C0F7A" w:rsidP="00FF42E0">
      <w:pPr>
        <w:pStyle w:val="Ttulo2"/>
        <w:jc w:val="left"/>
        <w:rPr>
          <w:rFonts w:ascii="Century Gothic" w:hAnsi="Century Gothic" w:cs="Arial"/>
          <w:i/>
          <w:iCs/>
          <w:sz w:val="22"/>
          <w:szCs w:val="22"/>
          <w:lang w:val="es-ES"/>
        </w:rPr>
      </w:pPr>
    </w:p>
    <w:p w:rsidR="004457DD" w:rsidRPr="00783777" w:rsidRDefault="006E4256" w:rsidP="00783777">
      <w:pPr>
        <w:pStyle w:val="Ttulo2"/>
        <w:ind w:firstLine="709"/>
        <w:jc w:val="left"/>
        <w:rPr>
          <w:rFonts w:ascii="Century Gothic" w:hAnsi="Century Gothic" w:cs="Arial"/>
          <w:i/>
          <w:sz w:val="22"/>
          <w:szCs w:val="22"/>
        </w:rPr>
      </w:pPr>
      <w:r>
        <w:rPr>
          <w:rFonts w:ascii="Century Gothic" w:hAnsi="Century Gothic" w:cs="Arial"/>
          <w:i/>
          <w:iCs/>
          <w:sz w:val="22"/>
          <w:szCs w:val="22"/>
          <w:lang w:val="es-CO"/>
        </w:rPr>
        <w:t>4.1.3</w:t>
      </w:r>
      <w:r w:rsidR="004457DD" w:rsidRPr="004457DD">
        <w:rPr>
          <w:rFonts w:ascii="Century Gothic" w:hAnsi="Century Gothic" w:cs="Arial"/>
          <w:i/>
          <w:iCs/>
          <w:sz w:val="22"/>
          <w:szCs w:val="22"/>
          <w:lang w:val="es-CO"/>
        </w:rPr>
        <w:t xml:space="preserve">. </w:t>
      </w:r>
      <w:r w:rsidR="004457DD" w:rsidRPr="004457DD">
        <w:rPr>
          <w:rFonts w:ascii="Century Gothic" w:hAnsi="Century Gothic" w:cs="Arial"/>
          <w:i/>
          <w:sz w:val="22"/>
          <w:szCs w:val="22"/>
        </w:rPr>
        <w:t>PERSONAS NATURALES</w:t>
      </w:r>
    </w:p>
    <w:p w:rsidR="00787C81" w:rsidRPr="00787C81" w:rsidRDefault="00787C81" w:rsidP="00787C81">
      <w:pPr>
        <w:ind w:left="142" w:right="71"/>
        <w:jc w:val="both"/>
        <w:rPr>
          <w:rFonts w:ascii="Century Gothic" w:eastAsia="Century Gothic" w:hAnsi="Century Gothic" w:cs="Century Gothic"/>
          <w:color w:val="FF0000"/>
          <w:sz w:val="22"/>
          <w:szCs w:val="22"/>
        </w:rPr>
      </w:pP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as</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pacing w:val="-2"/>
          <w:sz w:val="22"/>
          <w:szCs w:val="22"/>
        </w:rPr>
        <w:t>p</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z w:val="22"/>
          <w:szCs w:val="22"/>
        </w:rPr>
        <w:t>nas</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z w:val="22"/>
          <w:szCs w:val="22"/>
        </w:rPr>
        <w:t>na</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u</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z w:val="22"/>
          <w:szCs w:val="22"/>
        </w:rPr>
        <w:t>que</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z w:val="22"/>
          <w:szCs w:val="22"/>
        </w:rPr>
        <w:t>d</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seen</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pacing w:val="-2"/>
          <w:sz w:val="22"/>
          <w:szCs w:val="22"/>
        </w:rPr>
        <w:t>p</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1"/>
          <w:sz w:val="22"/>
          <w:szCs w:val="22"/>
        </w:rPr>
        <w:t>ci</w:t>
      </w:r>
      <w:r w:rsidRPr="00787C81">
        <w:rPr>
          <w:rFonts w:ascii="Century Gothic" w:eastAsia="Century Gothic" w:hAnsi="Century Gothic" w:cs="Century Gothic"/>
          <w:sz w:val="22"/>
          <w:szCs w:val="22"/>
        </w:rPr>
        <w:t>par</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om</w:t>
      </w:r>
      <w:r w:rsidRPr="00787C81">
        <w:rPr>
          <w:rFonts w:ascii="Century Gothic" w:eastAsia="Century Gothic" w:hAnsi="Century Gothic" w:cs="Century Gothic"/>
          <w:sz w:val="22"/>
          <w:szCs w:val="22"/>
        </w:rPr>
        <w:t xml:space="preserve">o </w:t>
      </w:r>
      <w:r w:rsidRPr="00787C81">
        <w:rPr>
          <w:rFonts w:ascii="Century Gothic" w:eastAsia="Century Gothic" w:hAnsi="Century Gothic" w:cs="Century Gothic"/>
          <w:spacing w:val="-1"/>
          <w:sz w:val="22"/>
          <w:szCs w:val="22"/>
        </w:rPr>
        <w:t>P</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3"/>
          <w:sz w:val="22"/>
          <w:szCs w:val="22"/>
        </w:rPr>
        <w:t>o</w:t>
      </w:r>
      <w:r w:rsidRPr="00787C81">
        <w:rPr>
          <w:rFonts w:ascii="Century Gothic" w:eastAsia="Century Gothic" w:hAnsi="Century Gothic" w:cs="Century Gothic"/>
          <w:sz w:val="22"/>
          <w:szCs w:val="22"/>
        </w:rPr>
        <w:t>nen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1"/>
          <w:sz w:val="22"/>
          <w:szCs w:val="22"/>
        </w:rPr>
        <w:t xml:space="preserve"> i</w:t>
      </w:r>
      <w:r w:rsidRPr="00787C81">
        <w:rPr>
          <w:rFonts w:ascii="Century Gothic" w:eastAsia="Century Gothic" w:hAnsi="Century Gothic" w:cs="Century Gothic"/>
          <w:sz w:val="22"/>
          <w:szCs w:val="22"/>
        </w:rPr>
        <w:t>nd</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v</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du</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l</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z w:val="22"/>
          <w:szCs w:val="22"/>
        </w:rPr>
        <w:t xml:space="preserve">o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om</w:t>
      </w:r>
      <w:r w:rsidRPr="00787C81">
        <w:rPr>
          <w:rFonts w:ascii="Century Gothic" w:eastAsia="Century Gothic" w:hAnsi="Century Gothic" w:cs="Century Gothic"/>
          <w:sz w:val="22"/>
          <w:szCs w:val="22"/>
        </w:rPr>
        <w:t xml:space="preserve">o </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nte</w:t>
      </w:r>
      <w:r w:rsidRPr="00787C81">
        <w:rPr>
          <w:rFonts w:ascii="Century Gothic" w:eastAsia="Century Gothic" w:hAnsi="Century Gothic" w:cs="Century Gothic"/>
          <w:spacing w:val="-2"/>
          <w:sz w:val="22"/>
          <w:szCs w:val="22"/>
        </w:rPr>
        <w:t>g</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de un</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pacing w:val="-1"/>
          <w:sz w:val="22"/>
          <w:szCs w:val="22"/>
        </w:rPr>
        <w:t>P</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3"/>
          <w:sz w:val="22"/>
          <w:szCs w:val="22"/>
        </w:rPr>
        <w:t>o</w:t>
      </w:r>
      <w:r w:rsidRPr="00787C81">
        <w:rPr>
          <w:rFonts w:ascii="Century Gothic" w:eastAsia="Century Gothic" w:hAnsi="Century Gothic" w:cs="Century Gothic"/>
          <w:spacing w:val="-2"/>
          <w:sz w:val="22"/>
          <w:szCs w:val="22"/>
        </w:rPr>
        <w:t>p</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z w:val="22"/>
          <w:szCs w:val="22"/>
        </w:rPr>
        <w:t>nente p</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pacing w:val="-2"/>
          <w:sz w:val="22"/>
          <w:szCs w:val="22"/>
        </w:rPr>
        <w:t>u</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z w:val="22"/>
          <w:szCs w:val="22"/>
        </w:rPr>
        <w:t>d</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b</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á</w:t>
      </w:r>
      <w:r w:rsidRPr="00787C81">
        <w:rPr>
          <w:rFonts w:ascii="Century Gothic" w:eastAsia="Century Gothic" w:hAnsi="Century Gothic" w:cs="Century Gothic"/>
          <w:sz w:val="22"/>
          <w:szCs w:val="22"/>
        </w:rPr>
        <w:t>n</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z w:val="22"/>
          <w:szCs w:val="22"/>
        </w:rPr>
        <w:t>esen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ar</w:t>
      </w:r>
      <w:r w:rsidRPr="00787C81">
        <w:rPr>
          <w:rFonts w:ascii="Century Gothic" w:eastAsia="Century Gothic" w:hAnsi="Century Gothic" w:cs="Century Gothic"/>
          <w:spacing w:val="1"/>
          <w:sz w:val="22"/>
          <w:szCs w:val="22"/>
        </w:rPr>
        <w:t xml:space="preserve"> c</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pacing w:val="-2"/>
          <w:sz w:val="22"/>
          <w:szCs w:val="22"/>
        </w:rPr>
        <w:t>p</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 xml:space="preserve">a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g</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b</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 xml:space="preserve">de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 xml:space="preserve">a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z w:val="22"/>
          <w:szCs w:val="22"/>
        </w:rPr>
        <w:t>éd</w:t>
      </w:r>
      <w:r w:rsidRPr="00787C81">
        <w:rPr>
          <w:rFonts w:ascii="Century Gothic" w:eastAsia="Century Gothic" w:hAnsi="Century Gothic" w:cs="Century Gothic"/>
          <w:spacing w:val="-2"/>
          <w:sz w:val="22"/>
          <w:szCs w:val="22"/>
        </w:rPr>
        <w:t>u</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z w:val="22"/>
          <w:szCs w:val="22"/>
        </w:rPr>
        <w:t xml:space="preserve">e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uda</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1"/>
          <w:sz w:val="22"/>
          <w:szCs w:val="22"/>
        </w:rPr>
        <w:t>í</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5"/>
          <w:sz w:val="22"/>
          <w:szCs w:val="22"/>
        </w:rPr>
        <w:t xml:space="preserve"> </w:t>
      </w:r>
      <w:r w:rsidRPr="00787C81">
        <w:rPr>
          <w:rFonts w:ascii="Century Gothic" w:eastAsia="Century Gothic" w:hAnsi="Century Gothic" w:cs="Century Gothic"/>
          <w:color w:val="FF0000"/>
          <w:sz w:val="22"/>
          <w:szCs w:val="22"/>
        </w:rPr>
        <w:t>y</w:t>
      </w:r>
      <w:r w:rsidRPr="00787C81">
        <w:rPr>
          <w:rFonts w:ascii="Century Gothic" w:eastAsia="Century Gothic" w:hAnsi="Century Gothic" w:cs="Century Gothic"/>
          <w:color w:val="FF0000"/>
          <w:spacing w:val="3"/>
          <w:sz w:val="22"/>
          <w:szCs w:val="22"/>
        </w:rPr>
        <w:t xml:space="preserve"> </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2"/>
          <w:sz w:val="22"/>
          <w:szCs w:val="22"/>
        </w:rPr>
        <w:t>r</w:t>
      </w:r>
      <w:r w:rsidRPr="00787C81">
        <w:rPr>
          <w:rFonts w:ascii="Century Gothic" w:eastAsia="Century Gothic" w:hAnsi="Century Gothic" w:cs="Century Gothic"/>
          <w:color w:val="FF0000"/>
          <w:sz w:val="22"/>
          <w:szCs w:val="22"/>
        </w:rPr>
        <w:t>ed</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pacing w:val="-3"/>
          <w:sz w:val="22"/>
          <w:szCs w:val="22"/>
        </w:rPr>
        <w:t>t</w:t>
      </w:r>
      <w:r w:rsidRPr="00787C81">
        <w:rPr>
          <w:rFonts w:ascii="Century Gothic" w:eastAsia="Century Gothic" w:hAnsi="Century Gothic" w:cs="Century Gothic"/>
          <w:color w:val="FF0000"/>
          <w:spacing w:val="-2"/>
          <w:sz w:val="22"/>
          <w:szCs w:val="22"/>
        </w:rPr>
        <w:t>a</w:t>
      </w:r>
      <w:r w:rsidRPr="00787C81">
        <w:rPr>
          <w:rFonts w:ascii="Century Gothic" w:eastAsia="Century Gothic" w:hAnsi="Century Gothic" w:cs="Century Gothic"/>
          <w:color w:val="FF0000"/>
          <w:sz w:val="22"/>
          <w:szCs w:val="22"/>
        </w:rPr>
        <w:t>r</w:t>
      </w:r>
      <w:r w:rsidRPr="00787C81">
        <w:rPr>
          <w:rFonts w:ascii="Century Gothic" w:eastAsia="Century Gothic" w:hAnsi="Century Gothic" w:cs="Century Gothic"/>
          <w:color w:val="FF0000"/>
          <w:spacing w:val="5"/>
          <w:sz w:val="22"/>
          <w:szCs w:val="22"/>
        </w:rPr>
        <w:t xml:space="preserve"> </w:t>
      </w:r>
      <w:r w:rsidRPr="00787C81">
        <w:rPr>
          <w:rFonts w:ascii="Century Gothic" w:eastAsia="Century Gothic" w:hAnsi="Century Gothic" w:cs="Century Gothic"/>
          <w:color w:val="FF0000"/>
          <w:sz w:val="22"/>
          <w:szCs w:val="22"/>
        </w:rPr>
        <w:t>su</w:t>
      </w:r>
      <w:r w:rsidRPr="00787C81">
        <w:rPr>
          <w:rFonts w:ascii="Century Gothic" w:eastAsia="Century Gothic" w:hAnsi="Century Gothic" w:cs="Century Gothic"/>
          <w:color w:val="FF0000"/>
          <w:spacing w:val="4"/>
          <w:sz w:val="22"/>
          <w:szCs w:val="22"/>
        </w:rPr>
        <w:t xml:space="preserve"> </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2"/>
          <w:sz w:val="22"/>
          <w:szCs w:val="22"/>
        </w:rPr>
        <w:t>a</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dad</w:t>
      </w:r>
      <w:r w:rsidRPr="00787C81">
        <w:rPr>
          <w:rFonts w:ascii="Century Gothic" w:eastAsia="Century Gothic" w:hAnsi="Century Gothic" w:cs="Century Gothic"/>
          <w:color w:val="FF0000"/>
          <w:spacing w:val="4"/>
          <w:sz w:val="22"/>
          <w:szCs w:val="22"/>
        </w:rPr>
        <w:t xml:space="preserve"> </w:t>
      </w:r>
      <w:r w:rsidRPr="00787C81">
        <w:rPr>
          <w:rFonts w:ascii="Century Gothic" w:eastAsia="Century Gothic" w:hAnsi="Century Gothic" w:cs="Century Gothic"/>
          <w:color w:val="FF0000"/>
          <w:sz w:val="22"/>
          <w:szCs w:val="22"/>
        </w:rPr>
        <w:t>de</w:t>
      </w:r>
      <w:r w:rsidRPr="00787C81">
        <w:rPr>
          <w:rFonts w:ascii="Century Gothic" w:eastAsia="Century Gothic" w:hAnsi="Century Gothic" w:cs="Century Gothic"/>
          <w:color w:val="FF0000"/>
          <w:spacing w:val="2"/>
          <w:sz w:val="22"/>
          <w:szCs w:val="22"/>
        </w:rPr>
        <w:t xml:space="preserve"> </w:t>
      </w:r>
      <w:r w:rsidRPr="00787C81">
        <w:rPr>
          <w:rFonts w:ascii="Century Gothic" w:hAnsi="Century Gothic" w:cs="Arial"/>
          <w:color w:val="FF0000"/>
          <w:sz w:val="22"/>
          <w:szCs w:val="22"/>
        </w:rPr>
        <w:t>Civil y/o Arquitecto</w:t>
      </w:r>
      <w:r w:rsidRPr="00787C81">
        <w:rPr>
          <w:rFonts w:ascii="Century Gothic" w:eastAsia="Century Gothic" w:hAnsi="Century Gothic" w:cs="Century Gothic"/>
          <w:color w:val="FF0000"/>
          <w:sz w:val="22"/>
          <w:szCs w:val="22"/>
        </w:rPr>
        <w:t>,</w:t>
      </w:r>
      <w:r w:rsidRPr="00787C81">
        <w:rPr>
          <w:rFonts w:ascii="Century Gothic" w:eastAsia="Century Gothic" w:hAnsi="Century Gothic" w:cs="Century Gothic"/>
          <w:color w:val="FF0000"/>
          <w:spacing w:val="3"/>
          <w:sz w:val="22"/>
          <w:szCs w:val="22"/>
        </w:rPr>
        <w:t xml:space="preserve"> </w:t>
      </w:r>
      <w:r w:rsidRPr="00787C81">
        <w:rPr>
          <w:rFonts w:ascii="Century Gothic" w:eastAsia="Century Gothic" w:hAnsi="Century Gothic" w:cs="Century Gothic"/>
          <w:color w:val="FF0000"/>
          <w:spacing w:val="-1"/>
          <w:sz w:val="22"/>
          <w:szCs w:val="22"/>
        </w:rPr>
        <w:t>m</w:t>
      </w:r>
      <w:r w:rsidRPr="00787C81">
        <w:rPr>
          <w:rFonts w:ascii="Century Gothic" w:eastAsia="Century Gothic" w:hAnsi="Century Gothic" w:cs="Century Gothic"/>
          <w:color w:val="FF0000"/>
          <w:sz w:val="22"/>
          <w:szCs w:val="22"/>
        </w:rPr>
        <w:t>ed</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 xml:space="preserve">ante </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z w:val="22"/>
          <w:szCs w:val="22"/>
        </w:rPr>
        <w:t>p</w:t>
      </w:r>
      <w:r w:rsidRPr="00787C81">
        <w:rPr>
          <w:rFonts w:ascii="Century Gothic" w:eastAsia="Century Gothic" w:hAnsi="Century Gothic" w:cs="Century Gothic"/>
          <w:color w:val="FF0000"/>
          <w:spacing w:val="-2"/>
          <w:sz w:val="22"/>
          <w:szCs w:val="22"/>
        </w:rPr>
        <w:t>r</w:t>
      </w:r>
      <w:r w:rsidRPr="00787C81">
        <w:rPr>
          <w:rFonts w:ascii="Century Gothic" w:eastAsia="Century Gothic" w:hAnsi="Century Gothic" w:cs="Century Gothic"/>
          <w:color w:val="FF0000"/>
          <w:sz w:val="22"/>
          <w:szCs w:val="22"/>
        </w:rPr>
        <w:t>es</w:t>
      </w:r>
      <w:r w:rsidRPr="00787C81">
        <w:rPr>
          <w:rFonts w:ascii="Century Gothic" w:eastAsia="Century Gothic" w:hAnsi="Century Gothic" w:cs="Century Gothic"/>
          <w:color w:val="FF0000"/>
          <w:spacing w:val="-2"/>
          <w:sz w:val="22"/>
          <w:szCs w:val="22"/>
        </w:rPr>
        <w:t>e</w:t>
      </w:r>
      <w:r w:rsidRPr="00787C81">
        <w:rPr>
          <w:rFonts w:ascii="Century Gothic" w:eastAsia="Century Gothic" w:hAnsi="Century Gothic" w:cs="Century Gothic"/>
          <w:color w:val="FF0000"/>
          <w:sz w:val="22"/>
          <w:szCs w:val="22"/>
        </w:rPr>
        <w:t>nt</w:t>
      </w:r>
      <w:r w:rsidRPr="00787C81">
        <w:rPr>
          <w:rFonts w:ascii="Century Gothic" w:eastAsia="Century Gothic" w:hAnsi="Century Gothic" w:cs="Century Gothic"/>
          <w:color w:val="FF0000"/>
          <w:spacing w:val="-2"/>
          <w:sz w:val="22"/>
          <w:szCs w:val="22"/>
        </w:rPr>
        <w:t>a</w:t>
      </w:r>
      <w:r w:rsidRPr="00787C81">
        <w:rPr>
          <w:rFonts w:ascii="Century Gothic" w:eastAsia="Century Gothic" w:hAnsi="Century Gothic" w:cs="Century Gothic"/>
          <w:color w:val="FF0000"/>
          <w:spacing w:val="1"/>
          <w:sz w:val="22"/>
          <w:szCs w:val="22"/>
        </w:rPr>
        <w:t>ci</w:t>
      </w:r>
      <w:r w:rsidRPr="00787C81">
        <w:rPr>
          <w:rFonts w:ascii="Century Gothic" w:eastAsia="Century Gothic" w:hAnsi="Century Gothic" w:cs="Century Gothic"/>
          <w:color w:val="FF0000"/>
          <w:spacing w:val="-1"/>
          <w:sz w:val="22"/>
          <w:szCs w:val="22"/>
        </w:rPr>
        <w:t>ó</w:t>
      </w:r>
      <w:r w:rsidRPr="00787C81">
        <w:rPr>
          <w:rFonts w:ascii="Century Gothic" w:eastAsia="Century Gothic" w:hAnsi="Century Gothic" w:cs="Century Gothic"/>
          <w:color w:val="FF0000"/>
          <w:sz w:val="22"/>
          <w:szCs w:val="22"/>
        </w:rPr>
        <w:t>n de</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 xml:space="preserve"> c</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z w:val="22"/>
          <w:szCs w:val="22"/>
        </w:rPr>
        <w:t>p</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 xml:space="preserve"> l</w:t>
      </w:r>
      <w:r w:rsidRPr="00787C81">
        <w:rPr>
          <w:rFonts w:ascii="Century Gothic" w:eastAsia="Century Gothic" w:hAnsi="Century Gothic" w:cs="Century Gothic"/>
          <w:color w:val="FF0000"/>
          <w:spacing w:val="-2"/>
          <w:sz w:val="22"/>
          <w:szCs w:val="22"/>
        </w:rPr>
        <w:t>e</w:t>
      </w:r>
      <w:r w:rsidRPr="00787C81">
        <w:rPr>
          <w:rFonts w:ascii="Century Gothic" w:eastAsia="Century Gothic" w:hAnsi="Century Gothic" w:cs="Century Gothic"/>
          <w:color w:val="FF0000"/>
          <w:sz w:val="22"/>
          <w:szCs w:val="22"/>
        </w:rPr>
        <w:t>g</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b</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z w:val="22"/>
          <w:szCs w:val="22"/>
        </w:rPr>
        <w:t>e</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z w:val="22"/>
          <w:szCs w:val="22"/>
        </w:rPr>
        <w:t>de</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z w:val="22"/>
          <w:szCs w:val="22"/>
        </w:rPr>
        <w:t>ta</w:t>
      </w:r>
      <w:r w:rsidRPr="00787C81">
        <w:rPr>
          <w:rFonts w:ascii="Century Gothic" w:eastAsia="Century Gothic" w:hAnsi="Century Gothic" w:cs="Century Gothic"/>
          <w:color w:val="FF0000"/>
          <w:spacing w:val="1"/>
          <w:sz w:val="22"/>
          <w:szCs w:val="22"/>
        </w:rPr>
        <w:t>rj</w:t>
      </w:r>
      <w:r w:rsidRPr="00787C81">
        <w:rPr>
          <w:rFonts w:ascii="Century Gothic" w:eastAsia="Century Gothic" w:hAnsi="Century Gothic" w:cs="Century Gothic"/>
          <w:color w:val="FF0000"/>
          <w:sz w:val="22"/>
          <w:szCs w:val="22"/>
        </w:rPr>
        <w:t>e</w:t>
      </w:r>
      <w:r w:rsidRPr="00787C81">
        <w:rPr>
          <w:rFonts w:ascii="Century Gothic" w:eastAsia="Century Gothic" w:hAnsi="Century Gothic" w:cs="Century Gothic"/>
          <w:color w:val="FF0000"/>
          <w:spacing w:val="-3"/>
          <w:sz w:val="22"/>
          <w:szCs w:val="22"/>
        </w:rPr>
        <w:t>t</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z w:val="22"/>
          <w:szCs w:val="22"/>
        </w:rPr>
        <w:t>de</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pacing w:val="-1"/>
          <w:sz w:val="22"/>
          <w:szCs w:val="22"/>
        </w:rPr>
        <w:t>m</w:t>
      </w:r>
      <w:r w:rsidRPr="00787C81">
        <w:rPr>
          <w:rFonts w:ascii="Century Gothic" w:eastAsia="Century Gothic" w:hAnsi="Century Gothic" w:cs="Century Gothic"/>
          <w:color w:val="FF0000"/>
          <w:sz w:val="22"/>
          <w:szCs w:val="22"/>
        </w:rPr>
        <w:t>at</w:t>
      </w:r>
      <w:r w:rsidRPr="00787C81">
        <w:rPr>
          <w:rFonts w:ascii="Century Gothic" w:eastAsia="Century Gothic" w:hAnsi="Century Gothic" w:cs="Century Gothic"/>
          <w:color w:val="FF0000"/>
          <w:spacing w:val="1"/>
          <w:sz w:val="22"/>
          <w:szCs w:val="22"/>
        </w:rPr>
        <w:t>r</w:t>
      </w:r>
      <w:r w:rsidRPr="00787C81">
        <w:rPr>
          <w:rFonts w:ascii="Century Gothic" w:eastAsia="Century Gothic" w:hAnsi="Century Gothic" w:cs="Century Gothic"/>
          <w:color w:val="FF0000"/>
          <w:spacing w:val="-1"/>
          <w:sz w:val="22"/>
          <w:szCs w:val="22"/>
        </w:rPr>
        <w:t>í</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2"/>
          <w:sz w:val="22"/>
          <w:szCs w:val="22"/>
        </w:rPr>
        <w:t>u</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1"/>
          <w:sz w:val="22"/>
          <w:szCs w:val="22"/>
        </w:rPr>
        <w:t xml:space="preserve"> </w:t>
      </w:r>
      <w:r w:rsidRPr="00787C81">
        <w:rPr>
          <w:rFonts w:ascii="Century Gothic" w:eastAsia="Century Gothic" w:hAnsi="Century Gothic" w:cs="Century Gothic"/>
          <w:color w:val="FF0000"/>
          <w:sz w:val="22"/>
          <w:szCs w:val="22"/>
        </w:rPr>
        <w:t>p</w:t>
      </w:r>
      <w:r w:rsidRPr="00787C81">
        <w:rPr>
          <w:rFonts w:ascii="Century Gothic" w:eastAsia="Century Gothic" w:hAnsi="Century Gothic" w:cs="Century Gothic"/>
          <w:color w:val="FF0000"/>
          <w:spacing w:val="1"/>
          <w:sz w:val="22"/>
          <w:szCs w:val="22"/>
        </w:rPr>
        <w:t>r</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pacing w:val="-2"/>
          <w:sz w:val="22"/>
          <w:szCs w:val="22"/>
        </w:rPr>
        <w:t>f</w:t>
      </w:r>
      <w:r w:rsidRPr="00787C81">
        <w:rPr>
          <w:rFonts w:ascii="Century Gothic" w:eastAsia="Century Gothic" w:hAnsi="Century Gothic" w:cs="Century Gothic"/>
          <w:color w:val="FF0000"/>
          <w:sz w:val="22"/>
          <w:szCs w:val="22"/>
        </w:rPr>
        <w:t>e</w:t>
      </w:r>
      <w:r w:rsidRPr="00787C81">
        <w:rPr>
          <w:rFonts w:ascii="Century Gothic" w:eastAsia="Century Gothic" w:hAnsi="Century Gothic" w:cs="Century Gothic"/>
          <w:color w:val="FF0000"/>
          <w:spacing w:val="-2"/>
          <w:sz w:val="22"/>
          <w:szCs w:val="22"/>
        </w:rPr>
        <w:t>s</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z w:val="22"/>
          <w:szCs w:val="22"/>
        </w:rPr>
        <w:t>n</w:t>
      </w:r>
      <w:r w:rsidRPr="00787C81">
        <w:rPr>
          <w:rFonts w:ascii="Century Gothic" w:eastAsia="Century Gothic" w:hAnsi="Century Gothic" w:cs="Century Gothic"/>
          <w:color w:val="FF0000"/>
          <w:spacing w:val="-2"/>
          <w:sz w:val="22"/>
          <w:szCs w:val="22"/>
        </w:rPr>
        <w:t>a</w:t>
      </w:r>
      <w:r w:rsidRPr="00787C81">
        <w:rPr>
          <w:rFonts w:ascii="Century Gothic" w:eastAsia="Century Gothic" w:hAnsi="Century Gothic" w:cs="Century Gothic"/>
          <w:color w:val="FF0000"/>
          <w:sz w:val="22"/>
          <w:szCs w:val="22"/>
        </w:rPr>
        <w:t>l</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z w:val="22"/>
          <w:szCs w:val="22"/>
        </w:rPr>
        <w:t xml:space="preserve">y su </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pacing w:val="-2"/>
          <w:sz w:val="22"/>
          <w:szCs w:val="22"/>
        </w:rPr>
        <w:t>r</w:t>
      </w:r>
      <w:r w:rsidRPr="00787C81">
        <w:rPr>
          <w:rFonts w:ascii="Century Gothic" w:eastAsia="Century Gothic" w:hAnsi="Century Gothic" w:cs="Century Gothic"/>
          <w:color w:val="FF0000"/>
          <w:spacing w:val="1"/>
          <w:sz w:val="22"/>
          <w:szCs w:val="22"/>
        </w:rPr>
        <w:t>r</w:t>
      </w:r>
      <w:r w:rsidRPr="00787C81">
        <w:rPr>
          <w:rFonts w:ascii="Century Gothic" w:eastAsia="Century Gothic" w:hAnsi="Century Gothic" w:cs="Century Gothic"/>
          <w:color w:val="FF0000"/>
          <w:sz w:val="22"/>
          <w:szCs w:val="22"/>
        </w:rPr>
        <w:t>e</w:t>
      </w:r>
      <w:r w:rsidRPr="00787C81">
        <w:rPr>
          <w:rFonts w:ascii="Century Gothic" w:eastAsia="Century Gothic" w:hAnsi="Century Gothic" w:cs="Century Gothic"/>
          <w:color w:val="FF0000"/>
          <w:spacing w:val="-2"/>
          <w:sz w:val="22"/>
          <w:szCs w:val="22"/>
        </w:rPr>
        <w:t>s</w:t>
      </w:r>
      <w:r w:rsidRPr="00787C81">
        <w:rPr>
          <w:rFonts w:ascii="Century Gothic" w:eastAsia="Century Gothic" w:hAnsi="Century Gothic" w:cs="Century Gothic"/>
          <w:color w:val="FF0000"/>
          <w:sz w:val="22"/>
          <w:szCs w:val="22"/>
        </w:rPr>
        <w:t>p</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z w:val="22"/>
          <w:szCs w:val="22"/>
        </w:rPr>
        <w:t>n</w:t>
      </w:r>
      <w:r w:rsidRPr="00787C81">
        <w:rPr>
          <w:rFonts w:ascii="Century Gothic" w:eastAsia="Century Gothic" w:hAnsi="Century Gothic" w:cs="Century Gothic"/>
          <w:color w:val="FF0000"/>
          <w:spacing w:val="-2"/>
          <w:sz w:val="22"/>
          <w:szCs w:val="22"/>
        </w:rPr>
        <w:t>d</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en</w:t>
      </w:r>
      <w:r w:rsidRPr="00787C81">
        <w:rPr>
          <w:rFonts w:ascii="Century Gothic" w:eastAsia="Century Gothic" w:hAnsi="Century Gothic" w:cs="Century Gothic"/>
          <w:color w:val="FF0000"/>
          <w:spacing w:val="-3"/>
          <w:sz w:val="22"/>
          <w:szCs w:val="22"/>
        </w:rPr>
        <w:t>t</w:t>
      </w:r>
      <w:r w:rsidRPr="00787C81">
        <w:rPr>
          <w:rFonts w:ascii="Century Gothic" w:eastAsia="Century Gothic" w:hAnsi="Century Gothic" w:cs="Century Gothic"/>
          <w:color w:val="FF0000"/>
          <w:sz w:val="22"/>
          <w:szCs w:val="22"/>
        </w:rPr>
        <w:t>e</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z w:val="22"/>
          <w:szCs w:val="22"/>
        </w:rPr>
        <w:t>n</w:t>
      </w:r>
      <w:r w:rsidRPr="00787C81">
        <w:rPr>
          <w:rFonts w:ascii="Century Gothic" w:eastAsia="Century Gothic" w:hAnsi="Century Gothic" w:cs="Century Gothic"/>
          <w:color w:val="FF0000"/>
          <w:spacing w:val="-2"/>
          <w:sz w:val="22"/>
          <w:szCs w:val="22"/>
        </w:rPr>
        <w:t>s</w:t>
      </w:r>
      <w:r w:rsidRPr="00787C81">
        <w:rPr>
          <w:rFonts w:ascii="Century Gothic" w:eastAsia="Century Gothic" w:hAnsi="Century Gothic" w:cs="Century Gothic"/>
          <w:color w:val="FF0000"/>
          <w:sz w:val="22"/>
          <w:szCs w:val="22"/>
        </w:rPr>
        <w:t>tan</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z w:val="22"/>
          <w:szCs w:val="22"/>
        </w:rPr>
        <w:t>de v</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ge</w:t>
      </w:r>
      <w:r w:rsidRPr="00787C81">
        <w:rPr>
          <w:rFonts w:ascii="Century Gothic" w:eastAsia="Century Gothic" w:hAnsi="Century Gothic" w:cs="Century Gothic"/>
          <w:color w:val="FF0000"/>
          <w:spacing w:val="-3"/>
          <w:sz w:val="22"/>
          <w:szCs w:val="22"/>
        </w:rPr>
        <w:t>n</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a y</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z w:val="22"/>
          <w:szCs w:val="22"/>
        </w:rPr>
        <w:t>ndu</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3"/>
          <w:sz w:val="22"/>
          <w:szCs w:val="22"/>
        </w:rPr>
        <w:t>t</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z w:val="22"/>
          <w:szCs w:val="22"/>
        </w:rPr>
        <w:t>exp</w:t>
      </w:r>
      <w:r w:rsidRPr="00787C81">
        <w:rPr>
          <w:rFonts w:ascii="Century Gothic" w:eastAsia="Century Gothic" w:hAnsi="Century Gothic" w:cs="Century Gothic"/>
          <w:color w:val="FF0000"/>
          <w:spacing w:val="-2"/>
          <w:sz w:val="22"/>
          <w:szCs w:val="22"/>
        </w:rPr>
        <w:t>e</w:t>
      </w:r>
      <w:r w:rsidRPr="00787C81">
        <w:rPr>
          <w:rFonts w:ascii="Century Gothic" w:eastAsia="Century Gothic" w:hAnsi="Century Gothic" w:cs="Century Gothic"/>
          <w:color w:val="FF0000"/>
          <w:sz w:val="22"/>
          <w:szCs w:val="22"/>
        </w:rPr>
        <w:t>d</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pacing w:val="-2"/>
          <w:sz w:val="22"/>
          <w:szCs w:val="22"/>
        </w:rPr>
        <w:t>d</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z w:val="22"/>
          <w:szCs w:val="22"/>
        </w:rPr>
        <w:t>p</w:t>
      </w:r>
      <w:r w:rsidRPr="00787C81">
        <w:rPr>
          <w:rFonts w:ascii="Century Gothic" w:eastAsia="Century Gothic" w:hAnsi="Century Gothic" w:cs="Century Gothic"/>
          <w:color w:val="FF0000"/>
          <w:spacing w:val="-1"/>
          <w:sz w:val="22"/>
          <w:szCs w:val="22"/>
        </w:rPr>
        <w:t>o</w:t>
      </w:r>
      <w:r w:rsidRPr="00787C81">
        <w:rPr>
          <w:rFonts w:ascii="Century Gothic" w:eastAsia="Century Gothic" w:hAnsi="Century Gothic" w:cs="Century Gothic"/>
          <w:color w:val="FF0000"/>
          <w:sz w:val="22"/>
          <w:szCs w:val="22"/>
        </w:rPr>
        <w:t>r</w:t>
      </w:r>
      <w:r w:rsidRPr="00787C81">
        <w:rPr>
          <w:rFonts w:ascii="Century Gothic" w:eastAsia="Century Gothic" w:hAnsi="Century Gothic" w:cs="Century Gothic"/>
          <w:color w:val="FF0000"/>
          <w:spacing w:val="3"/>
          <w:sz w:val="22"/>
          <w:szCs w:val="22"/>
        </w:rPr>
        <w:t xml:space="preserve"> </w:t>
      </w:r>
      <w:r w:rsidRPr="00787C81">
        <w:rPr>
          <w:rFonts w:ascii="Century Gothic" w:eastAsia="Century Gothic" w:hAnsi="Century Gothic" w:cs="Century Gothic"/>
          <w:color w:val="FF0000"/>
          <w:spacing w:val="1"/>
          <w:sz w:val="22"/>
          <w:szCs w:val="22"/>
        </w:rPr>
        <w:t>l</w:t>
      </w:r>
      <w:r w:rsidRPr="00787C81">
        <w:rPr>
          <w:rFonts w:ascii="Century Gothic" w:eastAsia="Century Gothic" w:hAnsi="Century Gothic" w:cs="Century Gothic"/>
          <w:color w:val="FF0000"/>
          <w:sz w:val="22"/>
          <w:szCs w:val="22"/>
        </w:rPr>
        <w:t>a</w:t>
      </w:r>
      <w:r w:rsidRPr="00787C81">
        <w:rPr>
          <w:rFonts w:ascii="Century Gothic" w:eastAsia="Century Gothic" w:hAnsi="Century Gothic" w:cs="Century Gothic"/>
          <w:color w:val="FF0000"/>
          <w:spacing w:val="2"/>
          <w:sz w:val="22"/>
          <w:szCs w:val="22"/>
        </w:rPr>
        <w:t xml:space="preserve"> </w:t>
      </w:r>
      <w:r w:rsidRPr="00787C81">
        <w:rPr>
          <w:rFonts w:ascii="Century Gothic" w:eastAsia="Century Gothic" w:hAnsi="Century Gothic" w:cs="Century Gothic"/>
          <w:color w:val="FF0000"/>
          <w:sz w:val="22"/>
          <w:szCs w:val="22"/>
        </w:rPr>
        <w:t>en</w:t>
      </w:r>
      <w:r w:rsidRPr="00787C81">
        <w:rPr>
          <w:rFonts w:ascii="Century Gothic" w:eastAsia="Century Gothic" w:hAnsi="Century Gothic" w:cs="Century Gothic"/>
          <w:color w:val="FF0000"/>
          <w:spacing w:val="-3"/>
          <w:sz w:val="22"/>
          <w:szCs w:val="22"/>
        </w:rPr>
        <w:t>t</w:t>
      </w:r>
      <w:r w:rsidRPr="00787C81">
        <w:rPr>
          <w:rFonts w:ascii="Century Gothic" w:eastAsia="Century Gothic" w:hAnsi="Century Gothic" w:cs="Century Gothic"/>
          <w:color w:val="FF0000"/>
          <w:spacing w:val="1"/>
          <w:sz w:val="22"/>
          <w:szCs w:val="22"/>
        </w:rPr>
        <w:t>i</w:t>
      </w:r>
      <w:r w:rsidRPr="00787C81">
        <w:rPr>
          <w:rFonts w:ascii="Century Gothic" w:eastAsia="Century Gothic" w:hAnsi="Century Gothic" w:cs="Century Gothic"/>
          <w:color w:val="FF0000"/>
          <w:sz w:val="22"/>
          <w:szCs w:val="22"/>
        </w:rPr>
        <w:t>d</w:t>
      </w:r>
      <w:r w:rsidRPr="00787C81">
        <w:rPr>
          <w:rFonts w:ascii="Century Gothic" w:eastAsia="Century Gothic" w:hAnsi="Century Gothic" w:cs="Century Gothic"/>
          <w:color w:val="FF0000"/>
          <w:spacing w:val="-2"/>
          <w:sz w:val="22"/>
          <w:szCs w:val="22"/>
        </w:rPr>
        <w:t>a</w:t>
      </w:r>
      <w:r w:rsidRPr="00787C81">
        <w:rPr>
          <w:rFonts w:ascii="Century Gothic" w:eastAsia="Century Gothic" w:hAnsi="Century Gothic" w:cs="Century Gothic"/>
          <w:color w:val="FF0000"/>
          <w:sz w:val="22"/>
          <w:szCs w:val="22"/>
        </w:rPr>
        <w:t xml:space="preserve">d </w:t>
      </w:r>
      <w:r w:rsidRPr="00787C81">
        <w:rPr>
          <w:rFonts w:ascii="Century Gothic" w:eastAsia="Century Gothic" w:hAnsi="Century Gothic" w:cs="Century Gothic"/>
          <w:color w:val="FF0000"/>
          <w:spacing w:val="1"/>
          <w:sz w:val="22"/>
          <w:szCs w:val="22"/>
        </w:rPr>
        <w:t>c</w:t>
      </w:r>
      <w:r w:rsidRPr="00787C81">
        <w:rPr>
          <w:rFonts w:ascii="Century Gothic" w:eastAsia="Century Gothic" w:hAnsi="Century Gothic" w:cs="Century Gothic"/>
          <w:color w:val="FF0000"/>
          <w:spacing w:val="-1"/>
          <w:sz w:val="22"/>
          <w:szCs w:val="22"/>
        </w:rPr>
        <w:t>om</w:t>
      </w:r>
      <w:r w:rsidRPr="00787C81">
        <w:rPr>
          <w:rFonts w:ascii="Century Gothic" w:eastAsia="Century Gothic" w:hAnsi="Century Gothic" w:cs="Century Gothic"/>
          <w:color w:val="FF0000"/>
          <w:spacing w:val="-2"/>
          <w:sz w:val="22"/>
          <w:szCs w:val="22"/>
        </w:rPr>
        <w:t>p</w:t>
      </w:r>
      <w:r w:rsidRPr="00787C81">
        <w:rPr>
          <w:rFonts w:ascii="Century Gothic" w:eastAsia="Century Gothic" w:hAnsi="Century Gothic" w:cs="Century Gothic"/>
          <w:color w:val="FF0000"/>
          <w:sz w:val="22"/>
          <w:szCs w:val="22"/>
        </w:rPr>
        <w:t>etente</w:t>
      </w:r>
    </w:p>
    <w:p w:rsidR="00787C81" w:rsidRPr="00787C81" w:rsidRDefault="00787C81" w:rsidP="00787C81">
      <w:pPr>
        <w:spacing w:before="10" w:line="260" w:lineRule="exact"/>
        <w:rPr>
          <w:rFonts w:ascii="Century Gothic" w:hAnsi="Century Gothic"/>
          <w:sz w:val="22"/>
          <w:szCs w:val="22"/>
        </w:rPr>
      </w:pPr>
    </w:p>
    <w:p w:rsidR="00787C81" w:rsidRPr="00787C81" w:rsidRDefault="00787C81" w:rsidP="00787C81">
      <w:pPr>
        <w:ind w:left="142" w:right="80"/>
        <w:jc w:val="both"/>
        <w:rPr>
          <w:rFonts w:ascii="Century Gothic" w:eastAsia="Century Gothic" w:hAnsi="Century Gothic" w:cs="Century Gothic"/>
          <w:sz w:val="22"/>
          <w:szCs w:val="22"/>
        </w:rPr>
      </w:pP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as</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pacing w:val="-3"/>
          <w:sz w:val="22"/>
          <w:szCs w:val="22"/>
        </w:rPr>
        <w:t>n</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3"/>
          <w:sz w:val="22"/>
          <w:szCs w:val="22"/>
        </w:rPr>
        <w:t>n</w:t>
      </w:r>
      <w:r w:rsidRPr="00787C81">
        <w:rPr>
          <w:rFonts w:ascii="Century Gothic" w:eastAsia="Century Gothic" w:hAnsi="Century Gothic" w:cs="Century Gothic"/>
          <w:sz w:val="22"/>
          <w:szCs w:val="22"/>
        </w:rPr>
        <w:t>atu</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ext</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2"/>
          <w:sz w:val="22"/>
          <w:szCs w:val="22"/>
        </w:rPr>
        <w:t>j</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z w:val="22"/>
          <w:szCs w:val="22"/>
        </w:rPr>
        <w:t>no</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z w:val="22"/>
          <w:szCs w:val="22"/>
        </w:rPr>
        <w:t>d</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pacing w:val="-3"/>
          <w:sz w:val="22"/>
          <w:szCs w:val="22"/>
        </w:rPr>
        <w:t>m</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1"/>
          <w:sz w:val="22"/>
          <w:szCs w:val="22"/>
        </w:rPr>
        <w:t>ci</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ad</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en el</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pacing w:val="1"/>
          <w:sz w:val="22"/>
          <w:szCs w:val="22"/>
        </w:rPr>
        <w:t>í</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z w:val="22"/>
          <w:szCs w:val="22"/>
        </w:rPr>
        <w:t>eb</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1"/>
          <w:sz w:val="22"/>
          <w:szCs w:val="22"/>
        </w:rPr>
        <w:t>í</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2"/>
          <w:sz w:val="22"/>
          <w:szCs w:val="22"/>
        </w:rPr>
        <w:t xml:space="preserve"> </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tar</w:t>
      </w:r>
      <w:r w:rsidRPr="00787C81">
        <w:rPr>
          <w:rFonts w:ascii="Century Gothic" w:eastAsia="Century Gothic" w:hAnsi="Century Gothic" w:cs="Century Gothic"/>
          <w:spacing w:val="1"/>
          <w:sz w:val="22"/>
          <w:szCs w:val="22"/>
        </w:rPr>
        <w:t xml:space="preserve"> </w:t>
      </w:r>
      <w:r w:rsidRPr="00787C81">
        <w:rPr>
          <w:rFonts w:ascii="Century Gothic" w:eastAsia="Century Gothic" w:hAnsi="Century Gothic" w:cs="Century Gothic"/>
          <w:sz w:val="22"/>
          <w:szCs w:val="22"/>
        </w:rPr>
        <w:t>su ex</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n</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1"/>
          <w:sz w:val="22"/>
          <w:szCs w:val="22"/>
        </w:rPr>
        <w:t>m</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6"/>
          <w:sz w:val="22"/>
          <w:szCs w:val="22"/>
        </w:rPr>
        <w:t xml:space="preserve">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5"/>
          <w:sz w:val="22"/>
          <w:szCs w:val="22"/>
        </w:rPr>
        <w:t xml:space="preserve"> </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sen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1"/>
          <w:sz w:val="22"/>
          <w:szCs w:val="22"/>
        </w:rPr>
        <w:t>ó</w:t>
      </w:r>
      <w:r w:rsidRPr="00787C81">
        <w:rPr>
          <w:rFonts w:ascii="Century Gothic" w:eastAsia="Century Gothic" w:hAnsi="Century Gothic" w:cs="Century Gothic"/>
          <w:sz w:val="22"/>
          <w:szCs w:val="22"/>
        </w:rPr>
        <w:t>n</w:t>
      </w:r>
      <w:r w:rsidRPr="00787C81">
        <w:rPr>
          <w:rFonts w:ascii="Century Gothic" w:eastAsia="Century Gothic" w:hAnsi="Century Gothic" w:cs="Century Gothic"/>
          <w:spacing w:val="-4"/>
          <w:sz w:val="22"/>
          <w:szCs w:val="22"/>
        </w:rPr>
        <w:t xml:space="preserve"> </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6"/>
          <w:sz w:val="22"/>
          <w:szCs w:val="22"/>
        </w:rPr>
        <w:t xml:space="preserve">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pacing w:val="-2"/>
          <w:sz w:val="22"/>
          <w:szCs w:val="22"/>
        </w:rPr>
        <w:t>p</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g</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2"/>
          <w:sz w:val="22"/>
          <w:szCs w:val="22"/>
        </w:rPr>
        <w:t>b</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2"/>
          <w:sz w:val="22"/>
          <w:szCs w:val="22"/>
        </w:rPr>
        <w:t>s</w:t>
      </w:r>
      <w:r w:rsidRPr="00787C81">
        <w:rPr>
          <w:rFonts w:ascii="Century Gothic" w:eastAsia="Century Gothic" w:hAnsi="Century Gothic" w:cs="Century Gothic"/>
          <w:sz w:val="22"/>
          <w:szCs w:val="22"/>
        </w:rPr>
        <w:t>u</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p</w:t>
      </w:r>
      <w:r w:rsidRPr="00787C81">
        <w:rPr>
          <w:rFonts w:ascii="Century Gothic" w:eastAsia="Century Gothic" w:hAnsi="Century Gothic" w:cs="Century Gothic"/>
          <w:spacing w:val="-3"/>
          <w:sz w:val="22"/>
          <w:szCs w:val="22"/>
        </w:rPr>
        <w:t>o</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z w:val="22"/>
          <w:szCs w:val="22"/>
        </w:rPr>
        <w:t>te</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y</w:t>
      </w:r>
      <w:r w:rsidRPr="00787C81">
        <w:rPr>
          <w:rFonts w:ascii="Century Gothic" w:eastAsia="Century Gothic" w:hAnsi="Century Gothic" w:cs="Century Gothic"/>
          <w:spacing w:val="-4"/>
          <w:sz w:val="22"/>
          <w:szCs w:val="22"/>
        </w:rPr>
        <w:t xml:space="preserve"> </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qu</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as</w:t>
      </w:r>
      <w:r w:rsidRPr="00787C81">
        <w:rPr>
          <w:rFonts w:ascii="Century Gothic" w:eastAsia="Century Gothic" w:hAnsi="Century Gothic" w:cs="Century Gothic"/>
          <w:spacing w:val="-5"/>
          <w:sz w:val="22"/>
          <w:szCs w:val="22"/>
        </w:rPr>
        <w:t xml:space="preserve"> </w:t>
      </w:r>
      <w:r w:rsidRPr="00787C81">
        <w:rPr>
          <w:rFonts w:ascii="Century Gothic" w:eastAsia="Century Gothic" w:hAnsi="Century Gothic" w:cs="Century Gothic"/>
          <w:sz w:val="22"/>
          <w:szCs w:val="22"/>
        </w:rPr>
        <w:t>q</w:t>
      </w:r>
      <w:r w:rsidRPr="00787C81">
        <w:rPr>
          <w:rFonts w:ascii="Century Gothic" w:eastAsia="Century Gothic" w:hAnsi="Century Gothic" w:cs="Century Gothic"/>
          <w:spacing w:val="-2"/>
          <w:sz w:val="22"/>
          <w:szCs w:val="22"/>
        </w:rPr>
        <w:t>u</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2"/>
          <w:sz w:val="22"/>
          <w:szCs w:val="22"/>
        </w:rPr>
        <w:t>s</w:t>
      </w:r>
      <w:r w:rsidRPr="00787C81">
        <w:rPr>
          <w:rFonts w:ascii="Century Gothic" w:eastAsia="Century Gothic" w:hAnsi="Century Gothic" w:cs="Century Gothic"/>
          <w:sz w:val="22"/>
          <w:szCs w:val="22"/>
        </w:rPr>
        <w:t>e en</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2"/>
          <w:sz w:val="22"/>
          <w:szCs w:val="22"/>
        </w:rPr>
        <w:t>u</w:t>
      </w:r>
      <w:r w:rsidRPr="00787C81">
        <w:rPr>
          <w:rFonts w:ascii="Century Gothic" w:eastAsia="Century Gothic" w:hAnsi="Century Gothic" w:cs="Century Gothic"/>
          <w:sz w:val="22"/>
          <w:szCs w:val="22"/>
        </w:rPr>
        <w:t>ent</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z w:val="22"/>
          <w:szCs w:val="22"/>
        </w:rPr>
        <w:t>en</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s</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3"/>
          <w:sz w:val="22"/>
          <w:szCs w:val="22"/>
        </w:rPr>
        <w:t>n</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adas</w:t>
      </w:r>
      <w:r w:rsidRPr="00787C81">
        <w:rPr>
          <w:rFonts w:ascii="Century Gothic" w:eastAsia="Century Gothic" w:hAnsi="Century Gothic" w:cs="Century Gothic"/>
          <w:spacing w:val="4"/>
          <w:sz w:val="22"/>
          <w:szCs w:val="22"/>
        </w:rPr>
        <w:t xml:space="preserve"> </w:t>
      </w:r>
      <w:r w:rsidRPr="00787C81">
        <w:rPr>
          <w:rFonts w:ascii="Century Gothic" w:eastAsia="Century Gothic" w:hAnsi="Century Gothic" w:cs="Century Gothic"/>
          <w:sz w:val="22"/>
          <w:szCs w:val="22"/>
        </w:rPr>
        <w:t>en</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C</w:t>
      </w:r>
      <w:r w:rsidRPr="00787C81">
        <w:rPr>
          <w:rFonts w:ascii="Century Gothic" w:eastAsia="Century Gothic" w:hAnsi="Century Gothic" w:cs="Century Gothic"/>
          <w:spacing w:val="-3"/>
          <w:sz w:val="22"/>
          <w:szCs w:val="22"/>
        </w:rPr>
        <w:t>o</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pacing w:val="-1"/>
          <w:sz w:val="22"/>
          <w:szCs w:val="22"/>
        </w:rPr>
        <w:t>om</w:t>
      </w:r>
      <w:r w:rsidRPr="00787C81">
        <w:rPr>
          <w:rFonts w:ascii="Century Gothic" w:eastAsia="Century Gothic" w:hAnsi="Century Gothic" w:cs="Century Gothic"/>
          <w:spacing w:val="-2"/>
          <w:sz w:val="22"/>
          <w:szCs w:val="22"/>
        </w:rPr>
        <w:t>b</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 a</w:t>
      </w:r>
      <w:r w:rsidRPr="00787C81">
        <w:rPr>
          <w:rFonts w:ascii="Century Gothic" w:eastAsia="Century Gothic" w:hAnsi="Century Gothic" w:cs="Century Gothic"/>
          <w:spacing w:val="1"/>
          <w:sz w:val="22"/>
          <w:szCs w:val="22"/>
        </w:rPr>
        <w:t>cr</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d</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z w:val="22"/>
          <w:szCs w:val="22"/>
        </w:rPr>
        <w:t>án</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pacing w:val="-2"/>
          <w:sz w:val="22"/>
          <w:szCs w:val="22"/>
        </w:rPr>
        <w:t>s</w:t>
      </w:r>
      <w:r w:rsidRPr="00787C81">
        <w:rPr>
          <w:rFonts w:ascii="Century Gothic" w:eastAsia="Century Gothic" w:hAnsi="Century Gothic" w:cs="Century Gothic"/>
          <w:sz w:val="22"/>
          <w:szCs w:val="22"/>
        </w:rPr>
        <w:t>u</w:t>
      </w:r>
      <w:r w:rsidRPr="00787C81">
        <w:rPr>
          <w:rFonts w:ascii="Century Gothic" w:eastAsia="Century Gothic" w:hAnsi="Century Gothic" w:cs="Century Gothic"/>
          <w:spacing w:val="3"/>
          <w:sz w:val="22"/>
          <w:szCs w:val="22"/>
        </w:rPr>
        <w:t xml:space="preserve"> </w:t>
      </w:r>
      <w:r w:rsidRPr="00787C81">
        <w:rPr>
          <w:rFonts w:ascii="Century Gothic" w:eastAsia="Century Gothic" w:hAnsi="Century Gothic" w:cs="Century Gothic"/>
          <w:sz w:val="22"/>
          <w:szCs w:val="22"/>
        </w:rPr>
        <w:t>ex</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2"/>
          <w:sz w:val="22"/>
          <w:szCs w:val="22"/>
        </w:rPr>
        <w:t>s</w:t>
      </w:r>
      <w:r w:rsidRPr="00787C81">
        <w:rPr>
          <w:rFonts w:ascii="Century Gothic" w:eastAsia="Century Gothic" w:hAnsi="Century Gothic" w:cs="Century Gothic"/>
          <w:sz w:val="22"/>
          <w:szCs w:val="22"/>
        </w:rPr>
        <w:t>ten</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4"/>
          <w:sz w:val="22"/>
          <w:szCs w:val="22"/>
        </w:rPr>
        <w:t xml:space="preserve"> </w:t>
      </w:r>
      <w:r w:rsidRPr="00787C81">
        <w:rPr>
          <w:rFonts w:ascii="Century Gothic" w:eastAsia="Century Gothic" w:hAnsi="Century Gothic" w:cs="Century Gothic"/>
          <w:spacing w:val="-1"/>
          <w:sz w:val="22"/>
          <w:szCs w:val="22"/>
        </w:rPr>
        <w:t>m</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d</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4"/>
          <w:sz w:val="22"/>
          <w:szCs w:val="22"/>
        </w:rPr>
        <w:t xml:space="preserve">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 p</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pacing w:val="-2"/>
          <w:sz w:val="22"/>
          <w:szCs w:val="22"/>
        </w:rPr>
        <w:t>e</w:t>
      </w:r>
      <w:r w:rsidRPr="00787C81">
        <w:rPr>
          <w:rFonts w:ascii="Century Gothic" w:eastAsia="Century Gothic" w:hAnsi="Century Gothic" w:cs="Century Gothic"/>
          <w:sz w:val="22"/>
          <w:szCs w:val="22"/>
        </w:rPr>
        <w:t>sen</w:t>
      </w:r>
      <w:r w:rsidRPr="00787C81">
        <w:rPr>
          <w:rFonts w:ascii="Century Gothic" w:eastAsia="Century Gothic" w:hAnsi="Century Gothic" w:cs="Century Gothic"/>
          <w:spacing w:val="-3"/>
          <w:sz w:val="22"/>
          <w:szCs w:val="22"/>
        </w:rPr>
        <w:t>t</w:t>
      </w:r>
      <w:r w:rsidRPr="00787C81">
        <w:rPr>
          <w:rFonts w:ascii="Century Gothic" w:eastAsia="Century Gothic" w:hAnsi="Century Gothic" w:cs="Century Gothic"/>
          <w:sz w:val="22"/>
          <w:szCs w:val="22"/>
        </w:rPr>
        <w:t>a</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1"/>
          <w:sz w:val="22"/>
          <w:szCs w:val="22"/>
        </w:rPr>
        <w:t>ó</w:t>
      </w:r>
      <w:r w:rsidRPr="00787C81">
        <w:rPr>
          <w:rFonts w:ascii="Century Gothic" w:eastAsia="Century Gothic" w:hAnsi="Century Gothic" w:cs="Century Gothic"/>
          <w:sz w:val="22"/>
          <w:szCs w:val="22"/>
        </w:rPr>
        <w:t xml:space="preserve">n de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pacing w:val="1"/>
          <w:sz w:val="22"/>
          <w:szCs w:val="22"/>
        </w:rPr>
        <w:t>p</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 xml:space="preserve">a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g</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pacing w:val="-2"/>
          <w:sz w:val="22"/>
          <w:szCs w:val="22"/>
        </w:rPr>
        <w:t>b</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 xml:space="preserve">e de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 xml:space="preserve">a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z w:val="22"/>
          <w:szCs w:val="22"/>
        </w:rPr>
        <w:t>éd</w:t>
      </w:r>
      <w:r w:rsidRPr="00787C81">
        <w:rPr>
          <w:rFonts w:ascii="Century Gothic" w:eastAsia="Century Gothic" w:hAnsi="Century Gothic" w:cs="Century Gothic"/>
          <w:spacing w:val="-2"/>
          <w:sz w:val="22"/>
          <w:szCs w:val="22"/>
        </w:rPr>
        <w:t>u</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 de ext</w:t>
      </w:r>
      <w:r w:rsidRPr="00787C81">
        <w:rPr>
          <w:rFonts w:ascii="Century Gothic" w:eastAsia="Century Gothic" w:hAnsi="Century Gothic" w:cs="Century Gothic"/>
          <w:spacing w:val="1"/>
          <w:sz w:val="22"/>
          <w:szCs w:val="22"/>
        </w:rPr>
        <w:t>r</w:t>
      </w:r>
      <w:r w:rsidRPr="00787C81">
        <w:rPr>
          <w:rFonts w:ascii="Century Gothic" w:eastAsia="Century Gothic" w:hAnsi="Century Gothic" w:cs="Century Gothic"/>
          <w:sz w:val="22"/>
          <w:szCs w:val="22"/>
        </w:rPr>
        <w:t>an</w:t>
      </w:r>
      <w:r w:rsidRPr="00787C81">
        <w:rPr>
          <w:rFonts w:ascii="Century Gothic" w:eastAsia="Century Gothic" w:hAnsi="Century Gothic" w:cs="Century Gothic"/>
          <w:spacing w:val="-2"/>
          <w:sz w:val="22"/>
          <w:szCs w:val="22"/>
        </w:rPr>
        <w:t>j</w:t>
      </w:r>
      <w:r w:rsidRPr="00787C81">
        <w:rPr>
          <w:rFonts w:ascii="Century Gothic" w:eastAsia="Century Gothic" w:hAnsi="Century Gothic" w:cs="Century Gothic"/>
          <w:sz w:val="22"/>
          <w:szCs w:val="22"/>
        </w:rPr>
        <w:t>e</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pacing w:val="1"/>
          <w:sz w:val="22"/>
          <w:szCs w:val="22"/>
        </w:rPr>
        <w:t>í</w:t>
      </w:r>
      <w:r w:rsidRPr="00787C81">
        <w:rPr>
          <w:rFonts w:ascii="Century Gothic" w:eastAsia="Century Gothic" w:hAnsi="Century Gothic" w:cs="Century Gothic"/>
          <w:sz w:val="22"/>
          <w:szCs w:val="22"/>
        </w:rPr>
        <w:t>a ex</w:t>
      </w:r>
      <w:r w:rsidRPr="00787C81">
        <w:rPr>
          <w:rFonts w:ascii="Century Gothic" w:eastAsia="Century Gothic" w:hAnsi="Century Gothic" w:cs="Century Gothic"/>
          <w:spacing w:val="-2"/>
          <w:sz w:val="22"/>
          <w:szCs w:val="22"/>
        </w:rPr>
        <w:t>pe</w:t>
      </w:r>
      <w:r w:rsidRPr="00787C81">
        <w:rPr>
          <w:rFonts w:ascii="Century Gothic" w:eastAsia="Century Gothic" w:hAnsi="Century Gothic" w:cs="Century Gothic"/>
          <w:sz w:val="22"/>
          <w:szCs w:val="22"/>
        </w:rPr>
        <w:t>d</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da p</w:t>
      </w:r>
      <w:r w:rsidRPr="00787C81">
        <w:rPr>
          <w:rFonts w:ascii="Century Gothic" w:eastAsia="Century Gothic" w:hAnsi="Century Gothic" w:cs="Century Gothic"/>
          <w:spacing w:val="-3"/>
          <w:sz w:val="22"/>
          <w:szCs w:val="22"/>
        </w:rPr>
        <w:t>o</w:t>
      </w:r>
      <w:r w:rsidRPr="00787C81">
        <w:rPr>
          <w:rFonts w:ascii="Century Gothic" w:eastAsia="Century Gothic" w:hAnsi="Century Gothic" w:cs="Century Gothic"/>
          <w:sz w:val="22"/>
          <w:szCs w:val="22"/>
        </w:rPr>
        <w:t xml:space="preserve">r </w:t>
      </w:r>
      <w:r w:rsidRPr="00787C81">
        <w:rPr>
          <w:rFonts w:ascii="Century Gothic" w:eastAsia="Century Gothic" w:hAnsi="Century Gothic" w:cs="Century Gothic"/>
          <w:spacing w:val="1"/>
          <w:sz w:val="22"/>
          <w:szCs w:val="22"/>
        </w:rPr>
        <w:t>l</w:t>
      </w:r>
      <w:r w:rsidRPr="00787C81">
        <w:rPr>
          <w:rFonts w:ascii="Century Gothic" w:eastAsia="Century Gothic" w:hAnsi="Century Gothic" w:cs="Century Gothic"/>
          <w:sz w:val="22"/>
          <w:szCs w:val="22"/>
        </w:rPr>
        <w:t>a aut</w:t>
      </w:r>
      <w:r w:rsidRPr="00787C81">
        <w:rPr>
          <w:rFonts w:ascii="Century Gothic" w:eastAsia="Century Gothic" w:hAnsi="Century Gothic" w:cs="Century Gothic"/>
          <w:spacing w:val="-1"/>
          <w:sz w:val="22"/>
          <w:szCs w:val="22"/>
        </w:rPr>
        <w:t>o</w:t>
      </w:r>
      <w:r w:rsidRPr="00787C81">
        <w:rPr>
          <w:rFonts w:ascii="Century Gothic" w:eastAsia="Century Gothic" w:hAnsi="Century Gothic" w:cs="Century Gothic"/>
          <w:spacing w:val="-2"/>
          <w:sz w:val="22"/>
          <w:szCs w:val="22"/>
        </w:rPr>
        <w:t>r</w:t>
      </w:r>
      <w:r w:rsidRPr="00787C81">
        <w:rPr>
          <w:rFonts w:ascii="Century Gothic" w:eastAsia="Century Gothic" w:hAnsi="Century Gothic" w:cs="Century Gothic"/>
          <w:spacing w:val="1"/>
          <w:sz w:val="22"/>
          <w:szCs w:val="22"/>
        </w:rPr>
        <w:t>i</w:t>
      </w:r>
      <w:r w:rsidRPr="00787C81">
        <w:rPr>
          <w:rFonts w:ascii="Century Gothic" w:eastAsia="Century Gothic" w:hAnsi="Century Gothic" w:cs="Century Gothic"/>
          <w:sz w:val="22"/>
          <w:szCs w:val="22"/>
        </w:rPr>
        <w:t>d</w:t>
      </w:r>
      <w:r w:rsidRPr="00787C81">
        <w:rPr>
          <w:rFonts w:ascii="Century Gothic" w:eastAsia="Century Gothic" w:hAnsi="Century Gothic" w:cs="Century Gothic"/>
          <w:spacing w:val="-2"/>
          <w:sz w:val="22"/>
          <w:szCs w:val="22"/>
        </w:rPr>
        <w:t>a</w:t>
      </w:r>
      <w:r w:rsidRPr="00787C81">
        <w:rPr>
          <w:rFonts w:ascii="Century Gothic" w:eastAsia="Century Gothic" w:hAnsi="Century Gothic" w:cs="Century Gothic"/>
          <w:sz w:val="22"/>
          <w:szCs w:val="22"/>
        </w:rPr>
        <w:t xml:space="preserve">d </w:t>
      </w:r>
      <w:r w:rsidRPr="00787C81">
        <w:rPr>
          <w:rFonts w:ascii="Century Gothic" w:eastAsia="Century Gothic" w:hAnsi="Century Gothic" w:cs="Century Gothic"/>
          <w:spacing w:val="1"/>
          <w:sz w:val="22"/>
          <w:szCs w:val="22"/>
        </w:rPr>
        <w:t>c</w:t>
      </w:r>
      <w:r w:rsidRPr="00787C81">
        <w:rPr>
          <w:rFonts w:ascii="Century Gothic" w:eastAsia="Century Gothic" w:hAnsi="Century Gothic" w:cs="Century Gothic"/>
          <w:spacing w:val="-1"/>
          <w:sz w:val="22"/>
          <w:szCs w:val="22"/>
        </w:rPr>
        <w:t>om</w:t>
      </w:r>
      <w:r w:rsidRPr="00787C81">
        <w:rPr>
          <w:rFonts w:ascii="Century Gothic" w:eastAsia="Century Gothic" w:hAnsi="Century Gothic" w:cs="Century Gothic"/>
          <w:spacing w:val="-2"/>
          <w:sz w:val="22"/>
          <w:szCs w:val="22"/>
        </w:rPr>
        <w:t>p</w:t>
      </w:r>
      <w:r w:rsidRPr="00787C81">
        <w:rPr>
          <w:rFonts w:ascii="Century Gothic" w:eastAsia="Century Gothic" w:hAnsi="Century Gothic" w:cs="Century Gothic"/>
          <w:sz w:val="22"/>
          <w:szCs w:val="22"/>
        </w:rPr>
        <w:t>etente.</w:t>
      </w:r>
    </w:p>
    <w:p w:rsidR="00EB463C" w:rsidRPr="000467BE" w:rsidRDefault="00EB463C" w:rsidP="00D74962">
      <w:pPr>
        <w:pStyle w:val="Ttulo2"/>
        <w:jc w:val="left"/>
        <w:rPr>
          <w:rFonts w:ascii="Century Gothic" w:hAnsi="Century Gothic" w:cs="Arial"/>
          <w:i/>
          <w:sz w:val="22"/>
          <w:szCs w:val="22"/>
          <w:lang w:val="es-ES"/>
        </w:rPr>
      </w:pPr>
    </w:p>
    <w:p w:rsidR="004457DD" w:rsidRPr="004457DD" w:rsidRDefault="006E4256" w:rsidP="000B0162">
      <w:pPr>
        <w:pStyle w:val="Ttulo2"/>
        <w:ind w:firstLine="709"/>
        <w:jc w:val="left"/>
        <w:rPr>
          <w:rFonts w:ascii="Century Gothic" w:hAnsi="Century Gothic" w:cs="Arial"/>
          <w:i/>
          <w:sz w:val="22"/>
          <w:szCs w:val="22"/>
        </w:rPr>
      </w:pPr>
      <w:r>
        <w:rPr>
          <w:rFonts w:ascii="Century Gothic" w:hAnsi="Century Gothic" w:cs="Arial"/>
          <w:i/>
          <w:sz w:val="22"/>
          <w:szCs w:val="22"/>
          <w:lang w:val="es-CO"/>
        </w:rPr>
        <w:t>4.1.</w:t>
      </w:r>
      <w:r w:rsidR="004457DD" w:rsidRPr="004457DD">
        <w:rPr>
          <w:rFonts w:ascii="Century Gothic" w:hAnsi="Century Gothic" w:cs="Arial"/>
          <w:i/>
          <w:sz w:val="22"/>
          <w:szCs w:val="22"/>
          <w:lang w:val="es-CO"/>
        </w:rPr>
        <w:t>4</w:t>
      </w:r>
      <w:r w:rsidR="004457DD" w:rsidRPr="004457DD">
        <w:rPr>
          <w:rFonts w:ascii="Century Gothic" w:hAnsi="Century Gothic" w:cs="Arial"/>
          <w:i/>
          <w:sz w:val="22"/>
          <w:szCs w:val="22"/>
        </w:rPr>
        <w:t xml:space="preserve">. </w:t>
      </w:r>
      <w:bookmarkStart w:id="0" w:name="_Toc330105389"/>
      <w:bookmarkStart w:id="1" w:name="_Toc365458761"/>
      <w:r w:rsidR="004457DD" w:rsidRPr="004457DD">
        <w:rPr>
          <w:rFonts w:ascii="Century Gothic" w:hAnsi="Century Gothic" w:cs="Arial"/>
          <w:i/>
          <w:sz w:val="22"/>
          <w:szCs w:val="22"/>
        </w:rPr>
        <w:t>PERSONA JURÍDICAS</w:t>
      </w:r>
      <w:bookmarkEnd w:id="0"/>
      <w:bookmarkEnd w:id="1"/>
    </w:p>
    <w:p w:rsidR="004457DD" w:rsidRPr="004457DD" w:rsidRDefault="004457DD" w:rsidP="004457DD">
      <w:pPr>
        <w:jc w:val="both"/>
        <w:rPr>
          <w:rFonts w:ascii="Century Gothic" w:hAnsi="Century Gothic" w:cs="Arial"/>
          <w:b/>
          <w:sz w:val="22"/>
          <w:szCs w:val="22"/>
        </w:rPr>
      </w:pPr>
    </w:p>
    <w:p w:rsidR="00F82357" w:rsidRPr="00F8336A" w:rsidRDefault="00F82357" w:rsidP="00F82357">
      <w:pPr>
        <w:ind w:left="142" w:right="73"/>
        <w:jc w:val="both"/>
        <w:rPr>
          <w:rFonts w:ascii="Century Gothic" w:eastAsia="Century Gothic" w:hAnsi="Century Gothic" w:cs="Century Gothic"/>
        </w:rPr>
      </w:pP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s</w:t>
      </w:r>
      <w:r w:rsidRPr="00F8336A">
        <w:rPr>
          <w:rFonts w:ascii="Century Gothic" w:eastAsia="Century Gothic" w:hAnsi="Century Gothic" w:cs="Century Gothic"/>
          <w:spacing w:val="-3"/>
        </w:rPr>
        <w:t>o</w:t>
      </w:r>
      <w:r w:rsidRPr="00F8336A">
        <w:rPr>
          <w:rFonts w:ascii="Century Gothic" w:eastAsia="Century Gothic" w:hAnsi="Century Gothic" w:cs="Century Gothic"/>
        </w:rPr>
        <w:t>nas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que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des</w:t>
      </w:r>
      <w:r w:rsidRPr="00F8336A">
        <w:rPr>
          <w:rFonts w:ascii="Century Gothic" w:eastAsia="Century Gothic" w:hAnsi="Century Gothic" w:cs="Century Gothic"/>
          <w:spacing w:val="-2"/>
        </w:rPr>
        <w:t>e</w:t>
      </w:r>
      <w:r w:rsidRPr="00F8336A">
        <w:rPr>
          <w:rFonts w:ascii="Century Gothic" w:eastAsia="Century Gothic" w:hAnsi="Century Gothic" w:cs="Century Gothic"/>
        </w:rPr>
        <w:t>en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p</w:t>
      </w:r>
      <w:r w:rsidRPr="00F8336A">
        <w:rPr>
          <w:rFonts w:ascii="Century Gothic" w:eastAsia="Century Gothic" w:hAnsi="Century Gothic" w:cs="Century Gothic"/>
        </w:rPr>
        <w:t>ar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 xml:space="preserve">ente </w:t>
      </w:r>
      <w:r w:rsidRPr="00F8336A">
        <w:rPr>
          <w:rFonts w:ascii="Century Gothic" w:eastAsia="Century Gothic" w:hAnsi="Century Gothic" w:cs="Century Gothic"/>
          <w:spacing w:val="1"/>
        </w:rPr>
        <w:t>i</w:t>
      </w:r>
      <w:r w:rsidRPr="00F8336A">
        <w:rPr>
          <w:rFonts w:ascii="Century Gothic" w:eastAsia="Century Gothic" w:hAnsi="Century Gothic" w:cs="Century Gothic"/>
        </w:rPr>
        <w:t>nd</w:t>
      </w:r>
      <w:r w:rsidRPr="00F8336A">
        <w:rPr>
          <w:rFonts w:ascii="Century Gothic" w:eastAsia="Century Gothic" w:hAnsi="Century Gothic" w:cs="Century Gothic"/>
          <w:spacing w:val="-1"/>
        </w:rPr>
        <w:t>i</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2"/>
        </w:rPr>
        <w:t>u</w:t>
      </w:r>
      <w:r w:rsidRPr="00F8336A">
        <w:rPr>
          <w:rFonts w:ascii="Century Gothic" w:eastAsia="Century Gothic" w:hAnsi="Century Gothic" w:cs="Century Gothic"/>
        </w:rPr>
        <w:t>al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1"/>
        </w:rPr>
        <w:t>i</w:t>
      </w:r>
      <w:r w:rsidRPr="00F8336A">
        <w:rPr>
          <w:rFonts w:ascii="Century Gothic" w:eastAsia="Century Gothic" w:hAnsi="Century Gothic" w:cs="Century Gothic"/>
        </w:rPr>
        <w:t>nte</w:t>
      </w:r>
      <w:r w:rsidRPr="00F8336A">
        <w:rPr>
          <w:rFonts w:ascii="Century Gothic" w:eastAsia="Century Gothic" w:hAnsi="Century Gothic" w:cs="Century Gothic"/>
          <w:spacing w:val="-2"/>
        </w:rPr>
        <w:t>g</w:t>
      </w:r>
      <w:r w:rsidRPr="00F8336A">
        <w:rPr>
          <w:rFonts w:ascii="Century Gothic" w:eastAsia="Century Gothic" w:hAnsi="Century Gothic" w:cs="Century Gothic"/>
          <w:spacing w:val="1"/>
        </w:rPr>
        <w:t>r</w:t>
      </w:r>
      <w:r w:rsidRPr="00F8336A">
        <w:rPr>
          <w:rFonts w:ascii="Century Gothic" w:eastAsia="Century Gothic" w:hAnsi="Century Gothic" w:cs="Century Gothic"/>
        </w:rPr>
        <w:t>an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nente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 d</w:t>
      </w:r>
      <w:r w:rsidRPr="00F8336A">
        <w:rPr>
          <w:rFonts w:ascii="Century Gothic" w:eastAsia="Century Gothic" w:hAnsi="Century Gothic" w:cs="Century Gothic"/>
          <w:spacing w:val="-2"/>
        </w:rPr>
        <w:t>e</w:t>
      </w:r>
      <w:r w:rsidRPr="00F8336A">
        <w:rPr>
          <w:rFonts w:ascii="Century Gothic" w:eastAsia="Century Gothic" w:hAnsi="Century Gothic" w:cs="Century Gothic"/>
        </w:rPr>
        <w:t>be</w:t>
      </w:r>
      <w:r w:rsidRPr="00F8336A">
        <w:rPr>
          <w:rFonts w:ascii="Century Gothic" w:eastAsia="Century Gothic" w:hAnsi="Century Gothic" w:cs="Century Gothic"/>
          <w:spacing w:val="-2"/>
        </w:rPr>
        <w:t>rá</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rPr>
        <w:t>ed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rPr>
        <w:t>ar</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y </w:t>
      </w:r>
      <w:r w:rsidRPr="00F8336A">
        <w:rPr>
          <w:rFonts w:ascii="Century Gothic" w:eastAsia="Century Gothic" w:hAnsi="Century Gothic" w:cs="Century Gothic"/>
          <w:spacing w:val="1"/>
        </w:rPr>
        <w:t>r</w:t>
      </w:r>
      <w:r w:rsidRPr="00F8336A">
        <w:rPr>
          <w:rFonts w:ascii="Century Gothic" w:eastAsia="Century Gothic" w:hAnsi="Century Gothic" w:cs="Century Gothic"/>
        </w:rPr>
        <w:t>ep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2"/>
        </w:rPr>
        <w:t>e</w:t>
      </w:r>
      <w:r w:rsidRPr="00F8336A">
        <w:rPr>
          <w:rFonts w:ascii="Century Gothic" w:eastAsia="Century Gothic" w:hAnsi="Century Gothic" w:cs="Century Gothic"/>
        </w:rPr>
        <w:t>nt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3"/>
        </w:rPr>
        <w:t>ó</w:t>
      </w:r>
      <w:r w:rsidRPr="00F8336A">
        <w:rPr>
          <w:rFonts w:ascii="Century Gothic" w:eastAsia="Century Gothic" w:hAnsi="Century Gothic" w:cs="Century Gothic"/>
        </w:rPr>
        <w:t xml:space="preserve">n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 xml:space="preserve">al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g</w:t>
      </w:r>
      <w:r w:rsidRPr="00F8336A">
        <w:rPr>
          <w:rFonts w:ascii="Century Gothic" w:eastAsia="Century Gothic" w:hAnsi="Century Gothic" w:cs="Century Gothic"/>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ente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3"/>
        </w:rPr>
        <w:t>m</w:t>
      </w:r>
      <w:r w:rsidRPr="00F8336A">
        <w:rPr>
          <w:rFonts w:ascii="Century Gothic" w:eastAsia="Century Gothic" w:hAnsi="Century Gothic" w:cs="Century Gothic"/>
        </w:rPr>
        <w:t>ane</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p>
    <w:p w:rsidR="00F82357" w:rsidRPr="00F8336A" w:rsidRDefault="00F82357" w:rsidP="00F82357">
      <w:pPr>
        <w:spacing w:before="10" w:line="260" w:lineRule="exact"/>
        <w:jc w:val="both"/>
        <w:rPr>
          <w:rFonts w:ascii="Century Gothic" w:hAnsi="Century Gothic"/>
          <w:sz w:val="26"/>
          <w:szCs w:val="26"/>
        </w:rPr>
      </w:pPr>
    </w:p>
    <w:p w:rsidR="00F82357" w:rsidRPr="00F8336A" w:rsidRDefault="00F82357" w:rsidP="00F82357">
      <w:pPr>
        <w:ind w:left="322" w:right="-20"/>
        <w:jc w:val="both"/>
        <w:rPr>
          <w:rFonts w:ascii="Century Gothic" w:eastAsia="Century Gothic" w:hAnsi="Century Gothic" w:cs="Century Gothic"/>
        </w:rPr>
      </w:pPr>
      <w:r w:rsidRPr="00F8336A">
        <w:rPr>
          <w:rFonts w:ascii="Century Gothic" w:eastAsia="Century Gothic" w:hAnsi="Century Gothic" w:cs="Century Gothic"/>
          <w:b/>
          <w:bCs/>
        </w:rPr>
        <w:t xml:space="preserve">a) </w:t>
      </w:r>
      <w:r w:rsidRPr="00F8336A">
        <w:rPr>
          <w:rFonts w:ascii="Century Gothic" w:eastAsia="Century Gothic" w:hAnsi="Century Gothic" w:cs="Century Gothic"/>
          <w:b/>
          <w:bCs/>
          <w:spacing w:val="7"/>
        </w:rPr>
        <w:t xml:space="preserve"> </w:t>
      </w:r>
      <w:r w:rsidRPr="00F8336A">
        <w:rPr>
          <w:rFonts w:ascii="Century Gothic" w:eastAsia="Century Gothic" w:hAnsi="Century Gothic" w:cs="Century Gothic"/>
          <w:spacing w:val="-5"/>
        </w:rPr>
        <w:t>A</w:t>
      </w:r>
      <w:r w:rsidRPr="00F8336A">
        <w:rPr>
          <w:rFonts w:ascii="Century Gothic" w:eastAsia="Century Gothic" w:hAnsi="Century Gothic" w:cs="Century Gothic"/>
          <w:spacing w:val="1"/>
        </w:rPr>
        <w:t>cr</w:t>
      </w:r>
      <w:r w:rsidRPr="00F8336A">
        <w:rPr>
          <w:rFonts w:ascii="Century Gothic" w:eastAsia="Century Gothic" w:hAnsi="Century Gothic" w:cs="Century Gothic"/>
        </w:rPr>
        <w:t>ed</w:t>
      </w:r>
      <w:r w:rsidRPr="00F8336A">
        <w:rPr>
          <w:rFonts w:ascii="Century Gothic" w:eastAsia="Century Gothic" w:hAnsi="Century Gothic" w:cs="Century Gothic"/>
          <w:spacing w:val="1"/>
        </w:rPr>
        <w:t>i</w:t>
      </w:r>
      <w:r w:rsidRPr="00F8336A">
        <w:rPr>
          <w:rFonts w:ascii="Century Gothic" w:eastAsia="Century Gothic" w:hAnsi="Century Gothic" w:cs="Century Gothic"/>
        </w:rPr>
        <w:t xml:space="preserve">tar </w:t>
      </w:r>
      <w:r w:rsidRPr="00F8336A">
        <w:rPr>
          <w:rFonts w:ascii="Century Gothic" w:eastAsia="Century Gothic" w:hAnsi="Century Gothic" w:cs="Century Gothic"/>
          <w:spacing w:val="-2"/>
        </w:rPr>
        <w:t>q</w:t>
      </w:r>
      <w:r w:rsidRPr="00F8336A">
        <w:rPr>
          <w:rFonts w:ascii="Century Gothic" w:eastAsia="Century Gothic" w:hAnsi="Century Gothic" w:cs="Century Gothic"/>
        </w:rPr>
        <w:t>ue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qu</w:t>
      </w:r>
      <w:r w:rsidRPr="00F8336A">
        <w:rPr>
          <w:rFonts w:ascii="Century Gothic" w:eastAsia="Century Gothic" w:hAnsi="Century Gothic" w:cs="Century Gothic"/>
          <w:spacing w:val="1"/>
        </w:rPr>
        <w:t>i</w:t>
      </w:r>
      <w:r w:rsidRPr="00F8336A">
        <w:rPr>
          <w:rFonts w:ascii="Century Gothic" w:eastAsia="Century Gothic" w:hAnsi="Century Gothic" w:cs="Century Gothic"/>
        </w:rPr>
        <w:t>én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es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er</w:t>
      </w:r>
      <w:r w:rsidRPr="00F8336A">
        <w:rPr>
          <w:rFonts w:ascii="Century Gothic" w:eastAsia="Century Gothic" w:hAnsi="Century Gothic" w:cs="Century Gothic"/>
          <w:spacing w:val="1"/>
        </w:rPr>
        <w:t>c</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p>
    <w:p w:rsidR="00F82357" w:rsidRPr="00F8336A" w:rsidRDefault="00F82357" w:rsidP="00F82357">
      <w:pPr>
        <w:spacing w:before="17" w:line="260" w:lineRule="exact"/>
        <w:jc w:val="both"/>
        <w:rPr>
          <w:rFonts w:ascii="Century Gothic" w:hAnsi="Century Gothic"/>
          <w:sz w:val="26"/>
          <w:szCs w:val="26"/>
        </w:rPr>
      </w:pPr>
    </w:p>
    <w:p w:rsidR="00F82357" w:rsidRPr="00F8336A" w:rsidRDefault="00F82357" w:rsidP="00F82357">
      <w:pPr>
        <w:spacing w:before="17" w:line="260" w:lineRule="exact"/>
        <w:jc w:val="both"/>
        <w:rPr>
          <w:rFonts w:ascii="Century Gothic" w:hAnsi="Century Gothic"/>
          <w:sz w:val="26"/>
          <w:szCs w:val="26"/>
        </w:rPr>
      </w:pPr>
    </w:p>
    <w:p w:rsidR="00F82357" w:rsidRPr="00F8336A" w:rsidRDefault="00F82357" w:rsidP="00F82357">
      <w:pPr>
        <w:spacing w:line="268" w:lineRule="exact"/>
        <w:ind w:left="682" w:right="74" w:hanging="360"/>
        <w:jc w:val="both"/>
        <w:rPr>
          <w:rFonts w:ascii="Century Gothic" w:eastAsia="Century Gothic" w:hAnsi="Century Gothic" w:cs="Century Gothic"/>
        </w:rPr>
      </w:pPr>
      <w:r w:rsidRPr="00F8336A">
        <w:rPr>
          <w:rFonts w:ascii="Century Gothic" w:eastAsia="Century Gothic" w:hAnsi="Century Gothic" w:cs="Century Gothic"/>
          <w:b/>
          <w:bCs/>
        </w:rPr>
        <w:t xml:space="preserve">b) </w:t>
      </w:r>
      <w:r w:rsidRPr="00F8336A">
        <w:rPr>
          <w:rFonts w:ascii="Century Gothic" w:eastAsia="Century Gothic" w:hAnsi="Century Gothic" w:cs="Century Gothic"/>
          <w:b/>
          <w:bCs/>
          <w:spacing w:val="7"/>
        </w:rPr>
        <w:t xml:space="preserve"> </w:t>
      </w:r>
      <w:r w:rsidRPr="00F8336A">
        <w:rPr>
          <w:rFonts w:ascii="Century Gothic" w:eastAsia="Century Gothic" w:hAnsi="Century Gothic" w:cs="Century Gothic"/>
          <w:spacing w:val="-5"/>
        </w:rPr>
        <w:t>A</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r</w:t>
      </w:r>
      <w:r w:rsidRPr="00F8336A">
        <w:rPr>
          <w:rFonts w:ascii="Century Gothic" w:eastAsia="Century Gothic" w:hAnsi="Century Gothic" w:cs="Century Gothic"/>
        </w:rPr>
        <w:t>tar</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ado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27"/>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2"/>
        </w:rPr>
        <w:t>e</w:t>
      </w:r>
      <w:r w:rsidRPr="00F8336A">
        <w:rPr>
          <w:rFonts w:ascii="Century Gothic" w:eastAsia="Century Gothic" w:hAnsi="Century Gothic" w:cs="Century Gothic"/>
        </w:rPr>
        <w:t>nta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27"/>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al</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g</w:t>
      </w:r>
      <w:r w:rsidRPr="00F8336A">
        <w:rPr>
          <w:rFonts w:ascii="Century Gothic" w:eastAsia="Century Gothic" w:hAnsi="Century Gothic" w:cs="Century Gothic"/>
        </w:rPr>
        <w:t>ente.</w:t>
      </w:r>
      <w:r w:rsidRPr="00F8336A">
        <w:rPr>
          <w:rFonts w:ascii="Century Gothic" w:eastAsia="Century Gothic" w:hAnsi="Century Gothic" w:cs="Century Gothic"/>
          <w:spacing w:val="26"/>
        </w:rPr>
        <w:t xml:space="preserve"> </w:t>
      </w:r>
      <w:r w:rsidRPr="00F8336A">
        <w:rPr>
          <w:rFonts w:ascii="Century Gothic" w:eastAsia="Century Gothic" w:hAnsi="Century Gothic" w:cs="Century Gothic"/>
          <w:spacing w:val="-1"/>
        </w:rPr>
        <w:t>E</w:t>
      </w:r>
      <w:r w:rsidRPr="00F8336A">
        <w:rPr>
          <w:rFonts w:ascii="Century Gothic" w:eastAsia="Century Gothic" w:hAnsi="Century Gothic" w:cs="Century Gothic"/>
        </w:rPr>
        <w:t>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b</w:t>
      </w:r>
      <w:r w:rsidRPr="00F8336A">
        <w:rPr>
          <w:rFonts w:ascii="Century Gothic" w:eastAsia="Century Gothic" w:hAnsi="Century Gothic" w:cs="Century Gothic"/>
          <w:spacing w:val="-2"/>
        </w:rPr>
        <w:t>j</w:t>
      </w:r>
      <w:r w:rsidRPr="00F8336A">
        <w:rPr>
          <w:rFonts w:ascii="Century Gothic" w:eastAsia="Century Gothic" w:hAnsi="Century Gothic" w:cs="Century Gothic"/>
        </w:rPr>
        <w:t>eto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a</w:t>
      </w:r>
      <w:r w:rsidRPr="00F8336A">
        <w:rPr>
          <w:rFonts w:ascii="Century Gothic" w:eastAsia="Century Gothic" w:hAnsi="Century Gothic" w:cs="Century Gothic"/>
        </w:rPr>
        <w:t>l de</w:t>
      </w:r>
      <w:r w:rsidRPr="00F8336A">
        <w:rPr>
          <w:rFonts w:ascii="Century Gothic" w:eastAsia="Century Gothic" w:hAnsi="Century Gothic" w:cs="Century Gothic"/>
          <w:spacing w:val="-2"/>
        </w:rPr>
        <w:t>b</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á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r</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ades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es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mil</w:t>
      </w:r>
      <w:r w:rsidRPr="00F8336A">
        <w:rPr>
          <w:rFonts w:ascii="Century Gothic" w:eastAsia="Century Gothic" w:hAnsi="Century Gothic" w:cs="Century Gothic"/>
        </w:rPr>
        <w:t>a</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b</w:t>
      </w:r>
      <w:r w:rsidRPr="00F8336A">
        <w:rPr>
          <w:rFonts w:ascii="Century Gothic" w:eastAsia="Century Gothic" w:hAnsi="Century Gothic" w:cs="Century Gothic"/>
          <w:spacing w:val="-2"/>
        </w:rPr>
        <w:t>j</w:t>
      </w:r>
      <w:r w:rsidRPr="00F8336A">
        <w:rPr>
          <w:rFonts w:ascii="Century Gothic" w:eastAsia="Century Gothic" w:hAnsi="Century Gothic" w:cs="Century Gothic"/>
        </w:rPr>
        <w:t xml:space="preserve">eto </w:t>
      </w:r>
      <w:r w:rsidRPr="00F8336A">
        <w:rPr>
          <w:rFonts w:ascii="Century Gothic" w:eastAsia="Century Gothic" w:hAnsi="Century Gothic" w:cs="Century Gothic"/>
          <w:spacing w:val="7"/>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co</w:t>
      </w:r>
      <w:r w:rsidRPr="00F8336A">
        <w:rPr>
          <w:rFonts w:ascii="Century Gothic" w:eastAsia="Century Gothic" w:hAnsi="Century Gothic" w:cs="Century Gothic"/>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ato que </w:t>
      </w:r>
      <w:r w:rsidRPr="00F8336A">
        <w:rPr>
          <w:rFonts w:ascii="Century Gothic" w:eastAsia="Century Gothic" w:hAnsi="Century Gothic" w:cs="Century Gothic"/>
          <w:spacing w:val="-2"/>
        </w:rPr>
        <w:t>s</w:t>
      </w:r>
      <w:r w:rsidRPr="00F8336A">
        <w:rPr>
          <w:rFonts w:ascii="Century Gothic" w:eastAsia="Century Gothic" w:hAnsi="Century Gothic" w:cs="Century Gothic"/>
        </w:rPr>
        <w:t>e p</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3"/>
        </w:rPr>
        <w:t>t</w:t>
      </w:r>
      <w:r w:rsidRPr="00F8336A">
        <w:rPr>
          <w:rFonts w:ascii="Century Gothic" w:eastAsia="Century Gothic" w:hAnsi="Century Gothic" w:cs="Century Gothic"/>
        </w:rPr>
        <w:t>ende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rPr>
        <w:t>b</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w:t>
      </w:r>
    </w:p>
    <w:p w:rsidR="00F82357" w:rsidRPr="00F8336A" w:rsidRDefault="00F82357" w:rsidP="00F82357">
      <w:pPr>
        <w:spacing w:before="5" w:line="260" w:lineRule="exact"/>
        <w:jc w:val="both"/>
        <w:rPr>
          <w:rFonts w:ascii="Century Gothic" w:hAnsi="Century Gothic"/>
          <w:sz w:val="26"/>
          <w:szCs w:val="26"/>
        </w:rPr>
      </w:pPr>
    </w:p>
    <w:p w:rsidR="00F82357" w:rsidRPr="00F8336A" w:rsidRDefault="00F82357" w:rsidP="00F82357">
      <w:pPr>
        <w:ind w:left="682" w:right="72" w:hanging="360"/>
        <w:jc w:val="both"/>
        <w:rPr>
          <w:rFonts w:ascii="Century Gothic" w:eastAsia="Century Gothic" w:hAnsi="Century Gothic" w:cs="Century Gothic"/>
        </w:rPr>
      </w:pPr>
      <w:r w:rsidRPr="00F8336A">
        <w:rPr>
          <w:rFonts w:ascii="Century Gothic" w:eastAsia="Century Gothic" w:hAnsi="Century Gothic" w:cs="Century Gothic"/>
          <w:b/>
          <w:bCs/>
        </w:rPr>
        <w:t xml:space="preserve">c) </w:t>
      </w:r>
      <w:r w:rsidRPr="00F8336A">
        <w:rPr>
          <w:rFonts w:ascii="Century Gothic" w:eastAsia="Century Gothic" w:hAnsi="Century Gothic" w:cs="Century Gothic"/>
          <w:b/>
          <w:bCs/>
          <w:spacing w:val="12"/>
        </w:rPr>
        <w:t xml:space="preserve"> </w:t>
      </w:r>
      <w:r w:rsidRPr="00F8336A">
        <w:rPr>
          <w:rFonts w:ascii="Century Gothic" w:eastAsia="Century Gothic" w:hAnsi="Century Gothic" w:cs="Century Gothic"/>
          <w:spacing w:val="-5"/>
        </w:rPr>
        <w:t>A</w:t>
      </w:r>
      <w:r w:rsidRPr="00F8336A">
        <w:rPr>
          <w:rFonts w:ascii="Century Gothic" w:eastAsia="Century Gothic" w:hAnsi="Century Gothic" w:cs="Century Gothic"/>
          <w:spacing w:val="1"/>
        </w:rPr>
        <w:t>cr</w:t>
      </w:r>
      <w:r w:rsidRPr="00F8336A">
        <w:rPr>
          <w:rFonts w:ascii="Century Gothic" w:eastAsia="Century Gothic" w:hAnsi="Century Gothic" w:cs="Century Gothic"/>
        </w:rPr>
        <w:t>ed</w:t>
      </w:r>
      <w:r w:rsidRPr="00F8336A">
        <w:rPr>
          <w:rFonts w:ascii="Century Gothic" w:eastAsia="Century Gothic" w:hAnsi="Century Gothic" w:cs="Century Gothic"/>
          <w:spacing w:val="1"/>
        </w:rPr>
        <w:t>i</w:t>
      </w:r>
      <w:r w:rsidRPr="00F8336A">
        <w:rPr>
          <w:rFonts w:ascii="Century Gothic" w:eastAsia="Century Gothic" w:hAnsi="Century Gothic" w:cs="Century Gothic"/>
        </w:rPr>
        <w:t>tar</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2"/>
        </w:rPr>
        <w:t>q</w:t>
      </w:r>
      <w:r w:rsidRPr="00F8336A">
        <w:rPr>
          <w:rFonts w:ascii="Century Gothic" w:eastAsia="Century Gothic" w:hAnsi="Century Gothic" w:cs="Century Gothic"/>
        </w:rPr>
        <w:t>u</w:t>
      </w:r>
      <w:r w:rsidRPr="00F8336A">
        <w:rPr>
          <w:rFonts w:ascii="Century Gothic" w:eastAsia="Century Gothic" w:hAnsi="Century Gothic" w:cs="Century Gothic"/>
          <w:spacing w:val="-1"/>
        </w:rPr>
        <w:t>i</w:t>
      </w:r>
      <w:r w:rsidRPr="00F8336A">
        <w:rPr>
          <w:rFonts w:ascii="Century Gothic" w:eastAsia="Century Gothic" w:hAnsi="Century Gothic" w:cs="Century Gothic"/>
        </w:rPr>
        <w:t>én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es</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sentan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eg</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rPr>
        <w:t>u</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 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fe</w:t>
      </w:r>
      <w:r w:rsidRPr="00F8336A">
        <w:rPr>
          <w:rFonts w:ascii="Century Gothic" w:eastAsia="Century Gothic" w:hAnsi="Century Gothic" w:cs="Century Gothic"/>
          <w:spacing w:val="1"/>
        </w:rPr>
        <w:t>r</w:t>
      </w:r>
      <w:r w:rsidRPr="00F8336A">
        <w:rPr>
          <w:rFonts w:ascii="Century Gothic" w:eastAsia="Century Gothic" w:hAnsi="Century Gothic" w:cs="Century Gothic"/>
        </w:rPr>
        <w:t>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y pa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p</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2"/>
        </w:rPr>
        <w:t>r</w:t>
      </w:r>
      <w:r w:rsidRPr="00F8336A">
        <w:rPr>
          <w:rFonts w:ascii="Century Gothic" w:eastAsia="Century Gothic" w:hAnsi="Century Gothic" w:cs="Century Gothic"/>
        </w:rPr>
        <w:t>at</w:t>
      </w:r>
      <w:r w:rsidRPr="00F8336A">
        <w:rPr>
          <w:rFonts w:ascii="Century Gothic" w:eastAsia="Century Gothic" w:hAnsi="Century Gothic" w:cs="Century Gothic"/>
          <w:spacing w:val="-1"/>
        </w:rPr>
        <w:t>o</w:t>
      </w:r>
      <w:r w:rsidRPr="00F8336A">
        <w:rPr>
          <w:rFonts w:ascii="Century Gothic" w:eastAsia="Century Gothic" w:hAnsi="Century Gothic" w:cs="Century Gothic"/>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ex</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es de</w:t>
      </w:r>
      <w:r w:rsidRPr="00F8336A">
        <w:rPr>
          <w:rFonts w:ascii="Century Gothic" w:eastAsia="Century Gothic" w:hAnsi="Century Gothic" w:cs="Century Gothic"/>
          <w:spacing w:val="-2"/>
        </w:rPr>
        <w:t>b</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án</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rPr>
        <w:t>es</w:t>
      </w:r>
      <w:r w:rsidRPr="00F8336A">
        <w:rPr>
          <w:rFonts w:ascii="Century Gothic" w:eastAsia="Century Gothic" w:hAnsi="Century Gothic" w:cs="Century Gothic"/>
          <w:spacing w:val="-3"/>
        </w:rPr>
        <w:t>t</w:t>
      </w:r>
      <w:r w:rsidRPr="00F8336A">
        <w:rPr>
          <w:rFonts w:ascii="Century Gothic" w:eastAsia="Century Gothic" w:hAnsi="Century Gothic" w:cs="Century Gothic"/>
        </w:rPr>
        <w:t>ar</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1"/>
        </w:rPr>
        <w:t>i</w:t>
      </w:r>
      <w:r w:rsidRPr="00F8336A">
        <w:rPr>
          <w:rFonts w:ascii="Century Gothic" w:eastAsia="Century Gothic" w:hAnsi="Century Gothic" w:cs="Century Gothic"/>
        </w:rPr>
        <w:t>das</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e</w:t>
      </w:r>
      <w:r w:rsidRPr="00F8336A">
        <w:rPr>
          <w:rFonts w:ascii="Century Gothic" w:eastAsia="Century Gothic" w:hAnsi="Century Gothic" w:cs="Century Gothic"/>
        </w:rPr>
        <w:t>nto</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to</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rPr>
        <w:t>Cá</w:t>
      </w:r>
      <w:r w:rsidRPr="00F8336A">
        <w:rPr>
          <w:rFonts w:ascii="Century Gothic" w:eastAsia="Century Gothic" w:hAnsi="Century Gothic" w:cs="Century Gothic"/>
          <w:spacing w:val="-1"/>
        </w:rPr>
        <w:t>m</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ci</w:t>
      </w:r>
      <w:r w:rsidRPr="00F8336A">
        <w:rPr>
          <w:rFonts w:ascii="Century Gothic" w:eastAsia="Century Gothic" w:hAnsi="Century Gothic" w:cs="Century Gothic"/>
        </w:rPr>
        <w:t>o</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rPr>
        <w:t>ando se</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rPr>
        <w:t>ha</w:t>
      </w:r>
      <w:r w:rsidRPr="00F8336A">
        <w:rPr>
          <w:rFonts w:ascii="Century Gothic" w:eastAsia="Century Gothic" w:hAnsi="Century Gothic" w:cs="Century Gothic"/>
          <w:spacing w:val="-1"/>
        </w:rPr>
        <w:t>y</w:t>
      </w:r>
      <w:r w:rsidRPr="00F8336A">
        <w:rPr>
          <w:rFonts w:ascii="Century Gothic" w:eastAsia="Century Gothic" w:hAnsi="Century Gothic" w:cs="Century Gothic"/>
        </w:rPr>
        <w:t>an</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t</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r</w:t>
      </w:r>
      <w:r w:rsidRPr="00F8336A">
        <w:rPr>
          <w:rFonts w:ascii="Century Gothic" w:eastAsia="Century Gothic" w:hAnsi="Century Gothic" w:cs="Century Gothic"/>
        </w:rPr>
        <w:t>gado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rPr>
        <w:t>f</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m</w:t>
      </w:r>
      <w:r w:rsidRPr="00F8336A">
        <w:rPr>
          <w:rFonts w:ascii="Century Gothic" w:eastAsia="Century Gothic" w:hAnsi="Century Gothic" w:cs="Century Gothic"/>
        </w:rPr>
        <w:t>a</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rPr>
        <w:t>g</w:t>
      </w:r>
      <w:r w:rsidRPr="00F8336A">
        <w:rPr>
          <w:rFonts w:ascii="Century Gothic" w:eastAsia="Century Gothic" w:hAnsi="Century Gothic" w:cs="Century Gothic"/>
          <w:spacing w:val="-2"/>
        </w:rPr>
        <w:t>e</w:t>
      </w:r>
      <w:r w:rsidRPr="00F8336A">
        <w:rPr>
          <w:rFonts w:ascii="Century Gothic" w:eastAsia="Century Gothic" w:hAnsi="Century Gothic" w:cs="Century Gothic"/>
        </w:rPr>
        <w:t>ne</w:t>
      </w:r>
      <w:r w:rsidRPr="00F8336A">
        <w:rPr>
          <w:rFonts w:ascii="Century Gothic" w:eastAsia="Century Gothic" w:hAnsi="Century Gothic" w:cs="Century Gothic"/>
          <w:spacing w:val="-2"/>
        </w:rPr>
        <w:t>r</w:t>
      </w:r>
      <w:r w:rsidRPr="00F8336A">
        <w:rPr>
          <w:rFonts w:ascii="Century Gothic" w:eastAsia="Century Gothic" w:hAnsi="Century Gothic" w:cs="Century Gothic"/>
        </w:rPr>
        <w:t>al</w:t>
      </w:r>
      <w:r w:rsidRPr="00F8336A">
        <w:rPr>
          <w:rFonts w:ascii="Century Gothic" w:eastAsia="Century Gothic" w:hAnsi="Century Gothic" w:cs="Century Gothic"/>
          <w:spacing w:val="34"/>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spacing w:val="-2"/>
        </w:rPr>
        <w:t>pr</w:t>
      </w:r>
      <w:r w:rsidRPr="00F8336A">
        <w:rPr>
          <w:rFonts w:ascii="Century Gothic" w:eastAsia="Century Gothic" w:hAnsi="Century Gothic" w:cs="Century Gothic"/>
          <w:spacing w:val="-1"/>
        </w:rPr>
        <w:t>o</w:t>
      </w:r>
      <w:r w:rsidRPr="00F8336A">
        <w:rPr>
          <w:rFonts w:ascii="Century Gothic" w:eastAsia="Century Gothic" w:hAnsi="Century Gothic" w:cs="Century Gothic"/>
        </w:rPr>
        <w:t>ba</w:t>
      </w:r>
      <w:r w:rsidRPr="00F8336A">
        <w:rPr>
          <w:rFonts w:ascii="Century Gothic" w:eastAsia="Century Gothic" w:hAnsi="Century Gothic" w:cs="Century Gothic"/>
          <w:spacing w:val="-2"/>
        </w:rPr>
        <w:t>r</w:t>
      </w:r>
      <w:r w:rsidRPr="00F8336A">
        <w:rPr>
          <w:rFonts w:ascii="Century Gothic" w:eastAsia="Century Gothic" w:hAnsi="Century Gothic" w:cs="Century Gothic"/>
        </w:rPr>
        <w:t>se</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e</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an</w:t>
      </w:r>
      <w:r w:rsidRPr="00F8336A">
        <w:rPr>
          <w:rFonts w:ascii="Century Gothic" w:eastAsia="Century Gothic" w:hAnsi="Century Gothic" w:cs="Century Gothic"/>
          <w:spacing w:val="8"/>
        </w:rPr>
        <w:t>t</w:t>
      </w:r>
      <w:r w:rsidRPr="00F8336A">
        <w:rPr>
          <w:rFonts w:ascii="Century Gothic" w:eastAsia="Century Gothic" w:hAnsi="Century Gothic" w:cs="Century Gothic"/>
        </w:rPr>
        <w:t>e</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1"/>
        </w:rPr>
        <w:t>m</w:t>
      </w:r>
      <w:r w:rsidRPr="00F8336A">
        <w:rPr>
          <w:rFonts w:ascii="Century Gothic" w:eastAsia="Century Gothic" w:hAnsi="Century Gothic" w:cs="Century Gothic"/>
        </w:rPr>
        <w:t>ento</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vado es</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p>
    <w:p w:rsidR="00F82357" w:rsidRPr="00F8336A" w:rsidRDefault="00F82357" w:rsidP="00F82357">
      <w:pPr>
        <w:spacing w:before="8" w:line="260" w:lineRule="exact"/>
        <w:jc w:val="both"/>
        <w:rPr>
          <w:rFonts w:ascii="Century Gothic" w:hAnsi="Century Gothic"/>
          <w:sz w:val="26"/>
          <w:szCs w:val="26"/>
        </w:rPr>
      </w:pPr>
    </w:p>
    <w:p w:rsidR="00F82357" w:rsidRPr="00F8336A" w:rsidRDefault="00F82357" w:rsidP="00F82357">
      <w:pPr>
        <w:ind w:left="322" w:right="-20"/>
        <w:jc w:val="both"/>
        <w:rPr>
          <w:rFonts w:ascii="Century Gothic" w:eastAsia="Century Gothic" w:hAnsi="Century Gothic" w:cs="Century Gothic"/>
        </w:rPr>
      </w:pPr>
      <w:r w:rsidRPr="00F8336A">
        <w:rPr>
          <w:rFonts w:ascii="Century Gothic" w:eastAsia="Century Gothic" w:hAnsi="Century Gothic" w:cs="Century Gothic"/>
          <w:b/>
          <w:bCs/>
        </w:rPr>
        <w:t xml:space="preserve">d) </w:t>
      </w:r>
      <w:r w:rsidRPr="00F8336A">
        <w:rPr>
          <w:rFonts w:ascii="Century Gothic" w:eastAsia="Century Gothic" w:hAnsi="Century Gothic" w:cs="Century Gothic"/>
          <w:b/>
          <w:bCs/>
          <w:spacing w:val="7"/>
        </w:rPr>
        <w:t xml:space="preserve"> </w:t>
      </w:r>
      <w:r w:rsidRPr="00F8336A">
        <w:rPr>
          <w:rFonts w:ascii="Century Gothic" w:eastAsia="Century Gothic" w:hAnsi="Century Gothic" w:cs="Century Gothic"/>
          <w:spacing w:val="-5"/>
        </w:rPr>
        <w:t>A</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tar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p</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del d</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1"/>
        </w:rPr>
        <w:t>m</w:t>
      </w:r>
      <w:r w:rsidRPr="00F8336A">
        <w:rPr>
          <w:rFonts w:ascii="Century Gothic" w:eastAsia="Century Gothic" w:hAnsi="Century Gothic" w:cs="Century Gothic"/>
        </w:rPr>
        <w:t>ento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en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del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entante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eg</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p>
    <w:p w:rsidR="00F82357" w:rsidRPr="00F8336A" w:rsidRDefault="00F82357" w:rsidP="00F82357">
      <w:pPr>
        <w:spacing w:before="10" w:line="260" w:lineRule="exact"/>
        <w:jc w:val="both"/>
        <w:rPr>
          <w:rFonts w:ascii="Century Gothic" w:hAnsi="Century Gothic"/>
          <w:sz w:val="26"/>
          <w:szCs w:val="26"/>
        </w:rPr>
      </w:pPr>
    </w:p>
    <w:p w:rsidR="00F82357" w:rsidRPr="00F8336A" w:rsidRDefault="00F82357" w:rsidP="00F82357">
      <w:pPr>
        <w:ind w:left="682" w:right="78" w:hanging="360"/>
        <w:jc w:val="both"/>
        <w:rPr>
          <w:rFonts w:ascii="Century Gothic" w:hAnsi="Century Gothic"/>
        </w:rPr>
      </w:pPr>
      <w:r w:rsidRPr="00F8336A">
        <w:rPr>
          <w:rFonts w:ascii="Century Gothic" w:eastAsia="Century Gothic" w:hAnsi="Century Gothic" w:cs="Century Gothic"/>
          <w:b/>
          <w:bCs/>
        </w:rPr>
        <w:t>e)</w:t>
      </w:r>
      <w:r w:rsidRPr="00F8336A">
        <w:rPr>
          <w:rFonts w:ascii="Century Gothic" w:eastAsia="Century Gothic" w:hAnsi="Century Gothic" w:cs="Century Gothic"/>
          <w:b/>
          <w:bCs/>
          <w:spacing w:val="13"/>
        </w:rPr>
        <w:t xml:space="preserve"> </w:t>
      </w:r>
      <w:r w:rsidRPr="00F8336A">
        <w:rPr>
          <w:rFonts w:ascii="Century Gothic" w:eastAsia="Century Gothic" w:hAnsi="Century Gothic" w:cs="Century Gothic"/>
          <w:spacing w:val="-1"/>
        </w:rPr>
        <w:t>E</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vento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q</w:t>
      </w:r>
      <w:r w:rsidRPr="00F8336A">
        <w:rPr>
          <w:rFonts w:ascii="Century Gothic" w:eastAsia="Century Gothic" w:hAnsi="Century Gothic" w:cs="Century Gothic"/>
        </w:rPr>
        <w:t>ue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de</w:t>
      </w:r>
      <w:r w:rsidRPr="00F8336A">
        <w:rPr>
          <w:rFonts w:ascii="Century Gothic" w:eastAsia="Century Gothic" w:hAnsi="Century Gothic" w:cs="Century Gothic"/>
        </w:rPr>
        <w:t>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rPr>
        <w:t>en</w:t>
      </w:r>
      <w:r w:rsidRPr="00F8336A">
        <w:rPr>
          <w:rFonts w:ascii="Century Gothic" w:eastAsia="Century Gothic" w:hAnsi="Century Gothic" w:cs="Century Gothic"/>
          <w:spacing w:val="-1"/>
        </w:rPr>
        <w:t>i</w:t>
      </w:r>
      <w:r w:rsidRPr="00F8336A">
        <w:rPr>
          <w:rFonts w:ascii="Century Gothic" w:eastAsia="Century Gothic" w:hAnsi="Century Gothic" w:cs="Century Gothic"/>
        </w:rPr>
        <w:t>do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ado exp</w:t>
      </w:r>
      <w:r w:rsidRPr="00F8336A">
        <w:rPr>
          <w:rFonts w:ascii="Century Gothic" w:eastAsia="Century Gothic" w:hAnsi="Century Gothic" w:cs="Century Gothic"/>
          <w:spacing w:val="-2"/>
        </w:rPr>
        <w:t>e</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do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Cá</w:t>
      </w:r>
      <w:r w:rsidRPr="00F8336A">
        <w:rPr>
          <w:rFonts w:ascii="Century Gothic" w:eastAsia="Century Gothic" w:hAnsi="Century Gothic" w:cs="Century Gothic"/>
          <w:spacing w:val="-3"/>
        </w:rPr>
        <w:t>m</w:t>
      </w:r>
      <w:r w:rsidRPr="00F8336A">
        <w:rPr>
          <w:rFonts w:ascii="Century Gothic" w:eastAsia="Century Gothic" w:hAnsi="Century Gothic" w:cs="Century Gothic"/>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 C</w:t>
      </w:r>
      <w:r w:rsidRPr="00F8336A">
        <w:rPr>
          <w:rFonts w:ascii="Century Gothic" w:eastAsia="Century Gothic" w:hAnsi="Century Gothic" w:cs="Century Gothic"/>
          <w:spacing w:val="-1"/>
        </w:rPr>
        <w:t>om</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ha</w:t>
      </w:r>
      <w:r w:rsidRPr="00F8336A">
        <w:rPr>
          <w:rFonts w:ascii="Century Gothic" w:eastAsia="Century Gothic" w:hAnsi="Century Gothic" w:cs="Century Gothic"/>
          <w:spacing w:val="-2"/>
        </w:rPr>
        <w:t>g</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statut</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rPr>
        <w:t>na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 pa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est</w:t>
      </w:r>
      <w:r w:rsidRPr="00F8336A">
        <w:rPr>
          <w:rFonts w:ascii="Century Gothic" w:eastAsia="Century Gothic" w:hAnsi="Century Gothic" w:cs="Century Gothic"/>
          <w:spacing w:val="-2"/>
        </w:rPr>
        <w:t>ab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rPr>
        <w:t xml:space="preserve">r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f</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t</w:t>
      </w:r>
      <w:r w:rsidRPr="00F8336A">
        <w:rPr>
          <w:rFonts w:ascii="Century Gothic" w:eastAsia="Century Gothic" w:hAnsi="Century Gothic" w:cs="Century Gothic"/>
        </w:rPr>
        <w:t>ad</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pr</w:t>
      </w:r>
      <w:r w:rsidRPr="00F8336A">
        <w:rPr>
          <w:rFonts w:ascii="Century Gothic" w:eastAsia="Century Gothic" w:hAnsi="Century Gothic" w:cs="Century Gothic"/>
        </w:rPr>
        <w:t>esen</w:t>
      </w:r>
      <w:r w:rsidRPr="00F8336A">
        <w:rPr>
          <w:rFonts w:ascii="Century Gothic" w:eastAsia="Century Gothic" w:hAnsi="Century Gothic" w:cs="Century Gothic"/>
          <w:spacing w:val="-3"/>
        </w:rPr>
        <w:t>t</w:t>
      </w:r>
      <w:r w:rsidRPr="00F8336A">
        <w:rPr>
          <w:rFonts w:ascii="Century Gothic" w:eastAsia="Century Gothic" w:hAnsi="Century Gothic" w:cs="Century Gothic"/>
        </w:rPr>
        <w:t>ante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eg</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 el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f</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ente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b</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3"/>
        </w:rPr>
        <w:t>n</w:t>
      </w:r>
      <w:r w:rsidRPr="00F8336A">
        <w:rPr>
          <w:rFonts w:ascii="Century Gothic" w:eastAsia="Century Gothic" w:hAnsi="Century Gothic" w:cs="Century Gothic"/>
        </w:rPr>
        <w:t xml:space="preserve">exar </w:t>
      </w:r>
      <w:r w:rsidRPr="00F8336A">
        <w:rPr>
          <w:rFonts w:ascii="Century Gothic" w:eastAsia="Century Gothic" w:hAnsi="Century Gothic" w:cs="Century Gothic"/>
          <w:spacing w:val="-1"/>
        </w:rPr>
        <w:t>co</w:t>
      </w:r>
      <w:r w:rsidRPr="00F8336A">
        <w:rPr>
          <w:rFonts w:ascii="Century Gothic" w:eastAsia="Century Gothic" w:hAnsi="Century Gothic" w:cs="Century Gothic"/>
        </w:rPr>
        <w:t>p</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h</w:t>
      </w:r>
      <w:r w:rsidRPr="00F8336A">
        <w:rPr>
          <w:rFonts w:ascii="Century Gothic" w:eastAsia="Century Gothic" w:hAnsi="Century Gothic" w:cs="Century Gothic"/>
          <w:spacing w:val="-1"/>
        </w:rPr>
        <w:t>o</w:t>
      </w:r>
      <w:r w:rsidRPr="00F8336A">
        <w:rPr>
          <w:rFonts w:ascii="Century Gothic" w:eastAsia="Century Gothic" w:hAnsi="Century Gothic" w:cs="Century Gothic"/>
        </w:rPr>
        <w:t>s estatut</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si</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st</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2"/>
        </w:rPr>
        <w:t>s</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ende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q</w:t>
      </w:r>
      <w:r w:rsidRPr="00F8336A">
        <w:rPr>
          <w:rFonts w:ascii="Century Gothic" w:eastAsia="Century Gothic" w:hAnsi="Century Gothic" w:cs="Century Gothic"/>
        </w:rPr>
        <w:t>ue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hay</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im</w:t>
      </w:r>
      <w:r w:rsidRPr="00F8336A">
        <w:rPr>
          <w:rFonts w:ascii="Century Gothic" w:eastAsia="Century Gothic" w:hAnsi="Century Gothic" w:cs="Century Gothic"/>
          <w:spacing w:val="1"/>
        </w:rPr>
        <w:t>i</w:t>
      </w:r>
      <w:r w:rsidRPr="00F8336A">
        <w:rPr>
          <w:rFonts w:ascii="Century Gothic" w:eastAsia="Century Gothic" w:hAnsi="Century Gothic" w:cs="Century Gothic"/>
        </w:rPr>
        <w:t>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6"/>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en</w:t>
      </w:r>
      <w:r w:rsidRPr="00F8336A">
        <w:rPr>
          <w:rFonts w:ascii="Century Gothic" w:eastAsia="Century Gothic" w:hAnsi="Century Gothic" w:cs="Century Gothic"/>
          <w:spacing w:val="-3"/>
        </w:rPr>
        <w:t>t</w:t>
      </w:r>
      <w:r w:rsidRPr="00F8336A">
        <w:rPr>
          <w:rFonts w:ascii="Century Gothic" w:eastAsia="Century Gothic" w:hAnsi="Century Gothic" w:cs="Century Gothic"/>
        </w:rPr>
        <w:t>ar</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rPr>
        <w:t>pu</w:t>
      </w:r>
      <w:r w:rsidRPr="00F8336A">
        <w:rPr>
          <w:rFonts w:ascii="Century Gothic" w:eastAsia="Century Gothic" w:hAnsi="Century Gothic" w:cs="Century Gothic"/>
          <w:spacing w:val="-2"/>
        </w:rPr>
        <w:t>e</w:t>
      </w:r>
      <w:r w:rsidRPr="00F8336A">
        <w:rPr>
          <w:rFonts w:ascii="Century Gothic" w:eastAsia="Century Gothic" w:hAnsi="Century Gothic" w:cs="Century Gothic"/>
        </w:rPr>
        <w:t xml:space="preserve">sta, </w:t>
      </w:r>
      <w:r w:rsidRPr="00F8336A">
        <w:rPr>
          <w:rFonts w:ascii="Century Gothic" w:eastAsia="Century Gothic" w:hAnsi="Century Gothic" w:cs="Century Gothic"/>
          <w:spacing w:val="1"/>
        </w:rPr>
        <w:t>i</w:t>
      </w:r>
      <w:r w:rsidRPr="00F8336A">
        <w:rPr>
          <w:rFonts w:ascii="Century Gothic" w:eastAsia="Century Gothic" w:hAnsi="Century Gothic" w:cs="Century Gothic"/>
        </w:rPr>
        <w:t>g</w:t>
      </w:r>
      <w:r w:rsidRPr="00F8336A">
        <w:rPr>
          <w:rFonts w:ascii="Century Gothic" w:eastAsia="Century Gothic" w:hAnsi="Century Gothic" w:cs="Century Gothic"/>
          <w:spacing w:val="-2"/>
        </w:rPr>
        <w:t>u</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m</w:t>
      </w:r>
      <w:r w:rsidRPr="00F8336A">
        <w:rPr>
          <w:rFonts w:ascii="Century Gothic" w:eastAsia="Century Gothic" w:hAnsi="Century Gothic" w:cs="Century Gothic"/>
        </w:rPr>
        <w:t>ente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deb</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rPr>
        <w:t>ad</w:t>
      </w:r>
      <w:r w:rsidRPr="00F8336A">
        <w:rPr>
          <w:rFonts w:ascii="Century Gothic" w:eastAsia="Century Gothic" w:hAnsi="Century Gothic" w:cs="Century Gothic"/>
          <w:spacing w:val="1"/>
        </w:rPr>
        <w:t>j</w:t>
      </w:r>
      <w:r w:rsidRPr="00F8336A">
        <w:rPr>
          <w:rFonts w:ascii="Century Gothic" w:eastAsia="Century Gothic" w:hAnsi="Century Gothic" w:cs="Century Gothic"/>
        </w:rPr>
        <w:t>un</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sde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7"/>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m</w:t>
      </w:r>
      <w:r w:rsidRPr="00F8336A">
        <w:rPr>
          <w:rFonts w:ascii="Century Gothic" w:eastAsia="Century Gothic" w:hAnsi="Century Gothic" w:cs="Century Gothic"/>
        </w:rPr>
        <w:t>ento</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ent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0"/>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f</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ta, </w:t>
      </w:r>
    </w:p>
    <w:p w:rsidR="00F82357" w:rsidRPr="00F8336A" w:rsidRDefault="00F82357" w:rsidP="00F82357">
      <w:pPr>
        <w:spacing w:before="26" w:line="268" w:lineRule="exact"/>
        <w:ind w:left="682" w:right="82"/>
        <w:jc w:val="both"/>
        <w:rPr>
          <w:rFonts w:ascii="Century Gothic" w:eastAsia="Century Gothic" w:hAnsi="Century Gothic" w:cs="Century Gothic"/>
        </w:rPr>
      </w:pP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rPr>
        <w:t>ut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z</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p</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í</w:t>
      </w:r>
      <w:r w:rsidRPr="00F8336A">
        <w:rPr>
          <w:rFonts w:ascii="Century Gothic" w:eastAsia="Century Gothic" w:hAnsi="Century Gothic" w:cs="Century Gothic"/>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t</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p</w:t>
      </w:r>
      <w:r w:rsidRPr="00F8336A">
        <w:rPr>
          <w:rFonts w:ascii="Century Gothic" w:eastAsia="Century Gothic" w:hAnsi="Century Gothic" w:cs="Century Gothic"/>
        </w:rPr>
        <w:t>ar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rPr>
        <w:t>este</w:t>
      </w:r>
      <w:r w:rsidRPr="00F8336A">
        <w:rPr>
          <w:rFonts w:ascii="Century Gothic" w:eastAsia="Century Gothic" w:hAnsi="Century Gothic" w:cs="Century Gothic"/>
          <w:spacing w:val="-6"/>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rPr>
        <w:t>so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b</w:t>
      </w:r>
      <w:r w:rsidRPr="00F8336A">
        <w:rPr>
          <w:rFonts w:ascii="Century Gothic" w:eastAsia="Century Gothic" w:hAnsi="Century Gothic" w:cs="Century Gothic"/>
          <w:spacing w:val="-1"/>
        </w:rPr>
        <w:t>i</w:t>
      </w:r>
      <w:r w:rsidRPr="00F8336A">
        <w:rPr>
          <w:rFonts w:ascii="Century Gothic" w:eastAsia="Century Gothic" w:hAnsi="Century Gothic" w:cs="Century Gothic"/>
        </w:rPr>
        <w:t>r</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el</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rPr>
        <w:t>at</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 xml:space="preserve">en </w:t>
      </w:r>
      <w:r w:rsidRPr="00F8336A">
        <w:rPr>
          <w:rFonts w:ascii="Century Gothic" w:eastAsia="Century Gothic" w:hAnsi="Century Gothic" w:cs="Century Gothic"/>
          <w:spacing w:val="1"/>
        </w:rPr>
        <w:t>c</w:t>
      </w:r>
      <w:r w:rsidRPr="00F8336A">
        <w:rPr>
          <w:rFonts w:ascii="Century Gothic" w:eastAsia="Century Gothic" w:hAnsi="Century Gothic" w:cs="Century Gothic"/>
        </w:rPr>
        <w:t>aso</w:t>
      </w:r>
      <w:r w:rsidRPr="00F8336A">
        <w:rPr>
          <w:rFonts w:ascii="Century Gothic" w:eastAsia="Century Gothic" w:hAnsi="Century Gothic" w:cs="Century Gothic"/>
          <w:spacing w:val="-2"/>
        </w:rPr>
        <w:t xml:space="preserve"> 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su</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t</w:t>
      </w:r>
      <w:r w:rsidRPr="00F8336A">
        <w:rPr>
          <w:rFonts w:ascii="Century Gothic" w:eastAsia="Century Gothic" w:hAnsi="Century Gothic" w:cs="Century Gothic"/>
        </w:rPr>
        <w:t xml:space="preserve">ar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ad</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p>
    <w:p w:rsidR="00F82357" w:rsidRPr="00F8336A" w:rsidRDefault="00F82357" w:rsidP="00F82357">
      <w:pPr>
        <w:spacing w:before="19" w:line="220" w:lineRule="exact"/>
        <w:jc w:val="both"/>
        <w:rPr>
          <w:rFonts w:ascii="Century Gothic" w:hAnsi="Century Gothic"/>
        </w:rPr>
      </w:pPr>
    </w:p>
    <w:p w:rsidR="00F82357" w:rsidRPr="00F8336A" w:rsidRDefault="00F82357" w:rsidP="00F82357">
      <w:pPr>
        <w:spacing w:line="241" w:lineRule="auto"/>
        <w:ind w:left="682" w:right="71" w:hanging="360"/>
        <w:jc w:val="both"/>
        <w:rPr>
          <w:rFonts w:ascii="Century Gothic" w:eastAsia="Century Gothic" w:hAnsi="Century Gothic" w:cs="Century Gothic"/>
        </w:rPr>
      </w:pPr>
      <w:r w:rsidRPr="00F8336A">
        <w:rPr>
          <w:rFonts w:ascii="Century Gothic" w:eastAsia="Century Gothic" w:hAnsi="Century Gothic" w:cs="Century Gothic"/>
          <w:b/>
          <w:bCs/>
        </w:rPr>
        <w:t xml:space="preserve">f) </w:t>
      </w:r>
      <w:r w:rsidRPr="00F8336A">
        <w:rPr>
          <w:rFonts w:ascii="Century Gothic" w:eastAsia="Century Gothic" w:hAnsi="Century Gothic" w:cs="Century Gothic"/>
          <w:b/>
          <w:bCs/>
          <w:spacing w:val="44"/>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ed</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d</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er</w:t>
      </w:r>
      <w:r w:rsidRPr="00F8336A">
        <w:rPr>
          <w:rFonts w:ascii="Century Gothic" w:eastAsia="Century Gothic" w:hAnsi="Century Gothic" w:cs="Century Gothic"/>
          <w:spacing w:val="1"/>
        </w:rPr>
        <w:t xml:space="preserve"> i</w:t>
      </w:r>
      <w:r w:rsidRPr="00F8336A">
        <w:rPr>
          <w:rFonts w:ascii="Century Gothic" w:eastAsia="Century Gothic" w:hAnsi="Century Gothic" w:cs="Century Gothic"/>
        </w:rPr>
        <w:t>nfe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o</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al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rPr>
        <w:t>azo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st</w:t>
      </w:r>
      <w:r w:rsidRPr="00F8336A">
        <w:rPr>
          <w:rFonts w:ascii="Century Gothic" w:eastAsia="Century Gothic" w:hAnsi="Century Gothic" w:cs="Century Gothic"/>
          <w:spacing w:val="-2"/>
        </w:rPr>
        <w:t>a</w:t>
      </w:r>
      <w:r w:rsidRPr="00F8336A">
        <w:rPr>
          <w:rFonts w:ascii="Century Gothic" w:eastAsia="Century Gothic" w:hAnsi="Century Gothic" w:cs="Century Gothic"/>
        </w:rPr>
        <w:t>b</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do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0"/>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l</w:t>
      </w:r>
      <w:r w:rsidRPr="00F8336A">
        <w:rPr>
          <w:rFonts w:ascii="Century Gothic" w:eastAsia="Century Gothic" w:hAnsi="Century Gothic" w:cs="Century Gothic"/>
        </w:rPr>
        <w:t>a e</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nt</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t</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(1)</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año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rPr>
        <w:t>ás.</w:t>
      </w:r>
    </w:p>
    <w:p w:rsidR="00F82357" w:rsidRPr="00F8336A" w:rsidRDefault="00F82357" w:rsidP="00F82357">
      <w:pPr>
        <w:spacing w:before="9" w:line="260" w:lineRule="exact"/>
        <w:jc w:val="both"/>
        <w:rPr>
          <w:rFonts w:ascii="Century Gothic" w:hAnsi="Century Gothic"/>
          <w:sz w:val="26"/>
          <w:szCs w:val="26"/>
        </w:rPr>
      </w:pPr>
    </w:p>
    <w:p w:rsidR="00F82357" w:rsidRPr="00F8336A" w:rsidRDefault="00F82357" w:rsidP="00F82357">
      <w:pPr>
        <w:ind w:left="682" w:right="75" w:hanging="360"/>
        <w:jc w:val="both"/>
        <w:rPr>
          <w:rFonts w:ascii="Century Gothic" w:eastAsia="Century Gothic" w:hAnsi="Century Gothic" w:cs="Century Gothic"/>
        </w:rPr>
      </w:pPr>
      <w:r w:rsidRPr="00F8336A">
        <w:rPr>
          <w:rFonts w:ascii="Century Gothic" w:eastAsia="Century Gothic" w:hAnsi="Century Gothic" w:cs="Century Gothic"/>
          <w:b/>
          <w:bCs/>
        </w:rPr>
        <w:t xml:space="preserve">g) </w:t>
      </w:r>
      <w:r w:rsidRPr="00F8336A">
        <w:rPr>
          <w:rFonts w:ascii="Century Gothic" w:eastAsia="Century Gothic" w:hAnsi="Century Gothic" w:cs="Century Gothic"/>
          <w:b/>
          <w:bCs/>
          <w:spacing w:val="4"/>
        </w:rPr>
        <w:t xml:space="preserve"> </w:t>
      </w:r>
      <w:r w:rsidRPr="00F8336A">
        <w:rPr>
          <w:rFonts w:ascii="Century Gothic" w:eastAsia="Century Gothic" w:hAnsi="Century Gothic" w:cs="Century Gothic"/>
          <w:spacing w:val="-1"/>
        </w:rPr>
        <w:t>E</w:t>
      </w:r>
      <w:r w:rsidRPr="00F8336A">
        <w:rPr>
          <w:rFonts w:ascii="Century Gothic" w:eastAsia="Century Gothic" w:hAnsi="Century Gothic" w:cs="Century Gothic"/>
        </w:rPr>
        <w:t xml:space="preserve">n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rPr>
        <w:t>as</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en que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ven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rPr>
        <w:t>ento d</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3"/>
        </w:rPr>
        <w:t>o</w:t>
      </w:r>
      <w:r w:rsidRPr="00F8336A">
        <w:rPr>
          <w:rFonts w:ascii="Century Gothic" w:eastAsia="Century Gothic" w:hAnsi="Century Gothic" w:cs="Century Gothic"/>
        </w:rPr>
        <w:t>do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du</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 de</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pe</w:t>
      </w:r>
      <w:r w:rsidRPr="00F8336A">
        <w:rPr>
          <w:rFonts w:ascii="Century Gothic" w:eastAsia="Century Gothic" w:hAnsi="Century Gothic" w:cs="Century Gothic"/>
          <w:spacing w:val="-2"/>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rPr>
        <w:t>na</w:t>
      </w:r>
      <w:r w:rsidRPr="00F8336A">
        <w:rPr>
          <w:rFonts w:ascii="Century Gothic" w:eastAsia="Century Gothic" w:hAnsi="Century Gothic" w:cs="Century Gothic"/>
          <w:spacing w:val="1"/>
        </w:rPr>
        <w:t xml:space="preserve"> j</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 sea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rPr>
        <w:t>f</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ri</w:t>
      </w:r>
      <w:r w:rsidRPr="00F8336A">
        <w:rPr>
          <w:rFonts w:ascii="Century Gothic" w:eastAsia="Century Gothic" w:hAnsi="Century Gothic" w:cs="Century Gothic"/>
          <w:spacing w:val="-3"/>
        </w:rPr>
        <w:t>o</w:t>
      </w:r>
      <w:r w:rsidRPr="00F8336A">
        <w:rPr>
          <w:rFonts w:ascii="Century Gothic" w:eastAsia="Century Gothic" w:hAnsi="Century Gothic" w:cs="Century Gothic"/>
        </w:rPr>
        <w:t>r</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rPr>
        <w:t>al</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rPr>
        <w:t>azo</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g</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ad</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un</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rPr>
        <w:t>ta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rPr>
        <w:t>da</w:t>
      </w:r>
      <w:r w:rsidRPr="00F8336A">
        <w:rPr>
          <w:rFonts w:ascii="Century Gothic" w:eastAsia="Century Gothic" w:hAnsi="Century Gothic" w:cs="Century Gothic"/>
          <w:spacing w:val="-3"/>
        </w:rPr>
        <w:t>m</w:t>
      </w:r>
      <w:r w:rsidRPr="00F8336A">
        <w:rPr>
          <w:rFonts w:ascii="Century Gothic" w:eastAsia="Century Gothic" w:hAnsi="Century Gothic" w:cs="Century Gothic"/>
        </w:rPr>
        <w:t>ente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eg</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li</w:t>
      </w:r>
      <w:r w:rsidRPr="00F8336A">
        <w:rPr>
          <w:rFonts w:ascii="Century Gothic" w:eastAsia="Century Gothic" w:hAnsi="Century Gothic" w:cs="Century Gothic"/>
        </w:rPr>
        <w:t>zada,</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nf</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m</w:t>
      </w:r>
      <w:r w:rsidRPr="00F8336A">
        <w:rPr>
          <w:rFonts w:ascii="Century Gothic" w:eastAsia="Century Gothic" w:hAnsi="Century Gothic" w:cs="Century Gothic"/>
        </w:rPr>
        <w:t>e a</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rPr>
        <w:t>est</w:t>
      </w:r>
      <w:r w:rsidRPr="00F8336A">
        <w:rPr>
          <w:rFonts w:ascii="Century Gothic" w:eastAsia="Century Gothic" w:hAnsi="Century Gothic" w:cs="Century Gothic"/>
          <w:spacing w:val="-2"/>
        </w:rPr>
        <w:t>ab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ci</w:t>
      </w:r>
      <w:r w:rsidRPr="00F8336A">
        <w:rPr>
          <w:rFonts w:ascii="Century Gothic" w:eastAsia="Century Gothic" w:hAnsi="Century Gothic" w:cs="Century Gothic"/>
        </w:rPr>
        <w:t>do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1"/>
        </w:rPr>
        <w:t>y</w:t>
      </w:r>
      <w:r w:rsidRPr="00F8336A">
        <w:rPr>
          <w:rFonts w:ascii="Century Gothic" w:eastAsia="Century Gothic" w:hAnsi="Century Gothic" w:cs="Century Gothic"/>
        </w:rPr>
        <w:t>,</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rPr>
        <w:t>ven</w:t>
      </w:r>
      <w:r w:rsidRPr="00F8336A">
        <w:rPr>
          <w:rFonts w:ascii="Century Gothic" w:eastAsia="Century Gothic" w:hAnsi="Century Gothic" w:cs="Century Gothic"/>
          <w:spacing w:val="-1"/>
        </w:rPr>
        <w:t>i</w:t>
      </w:r>
      <w:r w:rsidRPr="00F8336A">
        <w:rPr>
          <w:rFonts w:ascii="Century Gothic" w:eastAsia="Century Gothic" w:hAnsi="Century Gothic" w:cs="Century Gothic"/>
        </w:rPr>
        <w:t>ente</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4"/>
        </w:rPr>
        <w:t>d</w:t>
      </w:r>
      <w:r w:rsidRPr="00F8336A">
        <w:rPr>
          <w:rFonts w:ascii="Century Gothic" w:eastAsia="Century Gothic" w:hAnsi="Century Gothic" w:cs="Century Gothic"/>
        </w:rPr>
        <w:t>el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ó</w:t>
      </w:r>
      <w:r w:rsidRPr="00F8336A">
        <w:rPr>
          <w:rFonts w:ascii="Century Gothic" w:eastAsia="Century Gothic" w:hAnsi="Century Gothic" w:cs="Century Gothic"/>
          <w:spacing w:val="1"/>
        </w:rPr>
        <w:t>r</w:t>
      </w:r>
      <w:r w:rsidRPr="00F8336A">
        <w:rPr>
          <w:rFonts w:ascii="Century Gothic" w:eastAsia="Century Gothic" w:hAnsi="Century Gothic" w:cs="Century Gothic"/>
        </w:rPr>
        <w:t>gano</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ap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dad</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rPr>
        <w:t>a t</w:t>
      </w:r>
      <w:r w:rsidRPr="00F8336A">
        <w:rPr>
          <w:rFonts w:ascii="Century Gothic" w:eastAsia="Century Gothic" w:hAnsi="Century Gothic" w:cs="Century Gothic"/>
          <w:spacing w:val="-1"/>
        </w:rPr>
        <w:t>om</w:t>
      </w:r>
      <w:r w:rsidRPr="00F8336A">
        <w:rPr>
          <w:rFonts w:ascii="Century Gothic" w:eastAsia="Century Gothic" w:hAnsi="Century Gothic" w:cs="Century Gothic"/>
        </w:rPr>
        <w:t>ar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a</w:t>
      </w:r>
      <w:r w:rsidRPr="00F8336A">
        <w:rPr>
          <w:rFonts w:ascii="Century Gothic" w:eastAsia="Century Gothic" w:hAnsi="Century Gothic" w:cs="Century Gothic"/>
        </w:rPr>
        <w:t>se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 dete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rPr>
        <w:t>al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ese el</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spacing w:val="-1"/>
        </w:rPr>
        <w:t>om</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omi</w:t>
      </w:r>
      <w:r w:rsidRPr="00F8336A">
        <w:rPr>
          <w:rFonts w:ascii="Century Gothic" w:eastAsia="Century Gothic" w:hAnsi="Century Gothic" w:cs="Century Gothic"/>
        </w:rPr>
        <w:t>so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 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w:t>
      </w:r>
      <w:r w:rsidRPr="00F8336A">
        <w:rPr>
          <w:rFonts w:ascii="Century Gothic" w:eastAsia="Century Gothic" w:hAnsi="Century Gothic" w:cs="Century Gothic"/>
        </w:rPr>
        <w:t>g</w:t>
      </w:r>
      <w:r w:rsidRPr="00F8336A">
        <w:rPr>
          <w:rFonts w:ascii="Century Gothic" w:eastAsia="Century Gothic" w:hAnsi="Century Gothic" w:cs="Century Gothic"/>
          <w:spacing w:val="-2"/>
        </w:rPr>
        <w:t>a</w:t>
      </w:r>
      <w:r w:rsidRPr="00F8336A">
        <w:rPr>
          <w:rFonts w:ascii="Century Gothic" w:eastAsia="Century Gothic" w:hAnsi="Century Gothic" w:cs="Century Gothic"/>
        </w:rPr>
        <w:t xml:space="preserve">r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du</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rPr>
        <w:t>na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j</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c</w:t>
      </w:r>
      <w:r w:rsidRPr="00F8336A">
        <w:rPr>
          <w:rFonts w:ascii="Century Gothic" w:eastAsia="Century Gothic" w:hAnsi="Century Gothic" w:cs="Century Gothic"/>
        </w:rPr>
        <w:t>anz</w:t>
      </w:r>
      <w:r w:rsidRPr="00F8336A">
        <w:rPr>
          <w:rFonts w:ascii="Century Gothic" w:eastAsia="Century Gothic" w:hAnsi="Century Gothic" w:cs="Century Gothic"/>
          <w:spacing w:val="-2"/>
        </w:rPr>
        <w:t>a</w:t>
      </w:r>
      <w:r w:rsidRPr="00F8336A">
        <w:rPr>
          <w:rFonts w:ascii="Century Gothic" w:eastAsia="Century Gothic" w:hAnsi="Century Gothic" w:cs="Century Gothic"/>
        </w:rPr>
        <w:t xml:space="preserve">r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z</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aq</w:t>
      </w:r>
      <w:r w:rsidRPr="00F8336A">
        <w:rPr>
          <w:rFonts w:ascii="Century Gothic" w:eastAsia="Century Gothic" w:hAnsi="Century Gothic" w:cs="Century Gothic"/>
          <w:spacing w:val="-2"/>
        </w:rPr>
        <w:t>u</w:t>
      </w:r>
      <w:r w:rsidRPr="00F8336A">
        <w:rPr>
          <w:rFonts w:ascii="Century Gothic" w:eastAsia="Century Gothic" w:hAnsi="Century Gothic" w:cs="Century Gothic"/>
        </w:rPr>
        <w:t xml:space="preserve">í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st</w:t>
      </w:r>
      <w:r w:rsidRPr="00F8336A">
        <w:rPr>
          <w:rFonts w:ascii="Century Gothic" w:eastAsia="Century Gothic" w:hAnsi="Century Gothic" w:cs="Century Gothic"/>
          <w:spacing w:val="-3"/>
        </w:rPr>
        <w:t>o</w:t>
      </w:r>
      <w:r w:rsidRPr="00F8336A">
        <w:rPr>
          <w:rFonts w:ascii="Century Gothic" w:eastAsia="Century Gothic" w:hAnsi="Century Gothic" w:cs="Century Gothic"/>
        </w:rPr>
        <w:t>s, 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rPr>
        <w:t>so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tar </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2"/>
        </w:rPr>
        <w:t>j</w:t>
      </w:r>
      <w:r w:rsidRPr="00F8336A">
        <w:rPr>
          <w:rFonts w:ascii="Century Gothic" w:eastAsia="Century Gothic" w:hAnsi="Century Gothic" w:cs="Century Gothic"/>
        </w:rPr>
        <w:t>ud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at</w:t>
      </w:r>
      <w:r w:rsidRPr="00F8336A">
        <w:rPr>
          <w:rFonts w:ascii="Century Gothic" w:eastAsia="Century Gothic" w:hAnsi="Century Gothic" w:cs="Century Gothic"/>
          <w:spacing w:val="-2"/>
        </w:rPr>
        <w:t>ar</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o</w:t>
      </w:r>
      <w:r w:rsidRPr="00F8336A">
        <w:rPr>
          <w:rFonts w:ascii="Century Gothic" w:eastAsia="Century Gothic" w:hAnsi="Century Gothic" w:cs="Century Gothic"/>
        </w:rPr>
        <w:t>fe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que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pa</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6"/>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pa.</w:t>
      </w:r>
    </w:p>
    <w:p w:rsidR="00F82357" w:rsidRPr="00F8336A" w:rsidRDefault="00F82357" w:rsidP="00F82357">
      <w:pPr>
        <w:spacing w:before="8" w:line="260" w:lineRule="exact"/>
        <w:jc w:val="both"/>
        <w:rPr>
          <w:rFonts w:ascii="Century Gothic" w:hAnsi="Century Gothic"/>
          <w:sz w:val="26"/>
          <w:szCs w:val="26"/>
        </w:rPr>
      </w:pPr>
    </w:p>
    <w:p w:rsidR="00F82357" w:rsidRPr="00F8336A" w:rsidRDefault="00F82357" w:rsidP="00F82357">
      <w:pPr>
        <w:spacing w:line="241" w:lineRule="auto"/>
        <w:ind w:left="682" w:right="80" w:hanging="360"/>
        <w:jc w:val="both"/>
        <w:rPr>
          <w:rFonts w:ascii="Century Gothic" w:eastAsia="Century Gothic" w:hAnsi="Century Gothic" w:cs="Century Gothic"/>
        </w:rPr>
      </w:pPr>
      <w:r w:rsidRPr="00F8336A">
        <w:rPr>
          <w:rFonts w:ascii="Century Gothic" w:eastAsia="Century Gothic" w:hAnsi="Century Gothic" w:cs="Century Gothic"/>
          <w:b/>
          <w:bCs/>
        </w:rPr>
        <w:lastRenderedPageBreak/>
        <w:t>h)</w:t>
      </w:r>
      <w:r w:rsidRPr="00F8336A">
        <w:rPr>
          <w:rFonts w:ascii="Century Gothic" w:eastAsia="Century Gothic" w:hAnsi="Century Gothic" w:cs="Century Gothic"/>
          <w:b/>
          <w:bCs/>
          <w:spacing w:val="2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i</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pue</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pres</w:t>
      </w:r>
      <w:r w:rsidRPr="00F8336A">
        <w:rPr>
          <w:rFonts w:ascii="Century Gothic" w:eastAsia="Century Gothic" w:hAnsi="Century Gothic" w:cs="Century Gothic"/>
        </w:rPr>
        <w:t>en</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br</w:t>
      </w:r>
      <w:r w:rsidRPr="00F8336A">
        <w:rPr>
          <w:rFonts w:ascii="Century Gothic" w:eastAsia="Century Gothic" w:hAnsi="Century Gothic" w:cs="Century Gothic"/>
        </w:rPr>
        <w:t>e</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u</w:t>
      </w:r>
      <w:r w:rsidRPr="00F8336A">
        <w:rPr>
          <w:rFonts w:ascii="Century Gothic" w:eastAsia="Century Gothic" w:hAnsi="Century Gothic" w:cs="Century Gothic"/>
        </w:rPr>
        <w:t>na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su</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ur</w:t>
      </w:r>
      <w:r w:rsidRPr="00F8336A">
        <w:rPr>
          <w:rFonts w:ascii="Century Gothic" w:eastAsia="Century Gothic" w:hAnsi="Century Gothic" w:cs="Century Gothic"/>
        </w:rPr>
        <w:t>s</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debe</w:t>
      </w:r>
      <w:r w:rsidRPr="00F8336A">
        <w:rPr>
          <w:rFonts w:ascii="Century Gothic" w:eastAsia="Century Gothic" w:hAnsi="Century Gothic" w:cs="Century Gothic"/>
          <w:spacing w:val="1"/>
        </w:rPr>
        <w:t>r</w:t>
      </w:r>
      <w:r w:rsidRPr="00F8336A">
        <w:rPr>
          <w:rFonts w:ascii="Century Gothic" w:eastAsia="Century Gothic" w:hAnsi="Century Gothic" w:cs="Century Gothic"/>
        </w:rPr>
        <w:t>á</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3"/>
        </w:rPr>
        <w:t>n</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2"/>
        </w:rPr>
        <w:t>a</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o</w:t>
      </w:r>
      <w:r w:rsidRPr="00F8336A">
        <w:rPr>
          <w:rFonts w:ascii="Century Gothic" w:eastAsia="Century Gothic" w:hAnsi="Century Gothic" w:cs="Century Gothic"/>
        </w:rPr>
        <w:t xml:space="preserve">s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rPr>
        <w:t>a</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3"/>
        </w:rPr>
        <w:t>n</w:t>
      </w:r>
      <w:r w:rsidRPr="00F8336A">
        <w:rPr>
          <w:rFonts w:ascii="Century Gothic" w:eastAsia="Century Gothic" w:hAnsi="Century Gothic" w:cs="Century Gothic"/>
        </w:rPr>
        <w:t>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ursa</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m</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as</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pr</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2"/>
        </w:rPr>
        <w:t>pa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p>
    <w:p w:rsidR="00F82357" w:rsidRPr="00F8336A" w:rsidRDefault="00F82357" w:rsidP="00F82357">
      <w:pPr>
        <w:spacing w:before="9" w:line="260" w:lineRule="exact"/>
        <w:jc w:val="both"/>
        <w:rPr>
          <w:rFonts w:ascii="Century Gothic" w:hAnsi="Century Gothic"/>
          <w:sz w:val="26"/>
          <w:szCs w:val="26"/>
        </w:rPr>
      </w:pPr>
    </w:p>
    <w:p w:rsidR="00F82357" w:rsidRPr="00F8336A" w:rsidRDefault="00F82357" w:rsidP="00F82357">
      <w:pPr>
        <w:spacing w:line="239" w:lineRule="auto"/>
        <w:ind w:left="682" w:right="77"/>
        <w:jc w:val="both"/>
        <w:rPr>
          <w:rFonts w:ascii="Century Gothic" w:eastAsia="Century Gothic" w:hAnsi="Century Gothic" w:cs="Century Gothic"/>
        </w:rPr>
      </w:pPr>
      <w:r w:rsidRPr="00F8336A">
        <w:rPr>
          <w:rFonts w:ascii="Century Gothic" w:eastAsia="Century Gothic" w:hAnsi="Century Gothic" w:cs="Century Gothic"/>
        </w:rPr>
        <w:t>Si</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o</w:t>
      </w:r>
      <w:r w:rsidRPr="00F8336A">
        <w:rPr>
          <w:rFonts w:ascii="Century Gothic" w:eastAsia="Century Gothic" w:hAnsi="Century Gothic" w:cs="Century Gothic"/>
        </w:rPr>
        <w:t>f</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ta fue</w:t>
      </w:r>
      <w:r w:rsidRPr="00F8336A">
        <w:rPr>
          <w:rFonts w:ascii="Century Gothic" w:eastAsia="Century Gothic" w:hAnsi="Century Gothic" w:cs="Century Gothic"/>
          <w:spacing w:val="-2"/>
        </w:rPr>
        <w:t>r</w:t>
      </w:r>
      <w:r w:rsidRPr="00F8336A">
        <w:rPr>
          <w:rFonts w:ascii="Century Gothic" w:eastAsia="Century Gothic" w:hAnsi="Century Gothic" w:cs="Century Gothic"/>
        </w:rPr>
        <w:t>a su</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rPr>
        <w:t>a p</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una pe</w:t>
      </w:r>
      <w:r w:rsidRPr="00F8336A">
        <w:rPr>
          <w:rFonts w:ascii="Century Gothic" w:eastAsia="Century Gothic" w:hAnsi="Century Gothic" w:cs="Century Gothic"/>
          <w:spacing w:val="1"/>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j</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 ext</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a a t</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vés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de </w:t>
      </w:r>
      <w:r w:rsidRPr="00F8336A">
        <w:rPr>
          <w:rFonts w:ascii="Century Gothic" w:eastAsia="Century Gothic" w:hAnsi="Century Gothic" w:cs="Century Gothic"/>
          <w:spacing w:val="1"/>
        </w:rPr>
        <w:t>l</w:t>
      </w:r>
      <w:r w:rsidRPr="00F8336A">
        <w:rPr>
          <w:rFonts w:ascii="Century Gothic" w:eastAsia="Century Gothic" w:hAnsi="Century Gothic" w:cs="Century Gothic"/>
        </w:rPr>
        <w:t>a s</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rPr>
        <w:t>s</w:t>
      </w:r>
      <w:r w:rsidRPr="00F8336A">
        <w:rPr>
          <w:rFonts w:ascii="Century Gothic" w:eastAsia="Century Gothic" w:hAnsi="Century Gothic" w:cs="Century Gothic"/>
          <w:spacing w:val="-2"/>
        </w:rPr>
        <w:t>a</w:t>
      </w:r>
      <w:r w:rsidRPr="00F8336A">
        <w:rPr>
          <w:rFonts w:ascii="Century Gothic" w:eastAsia="Century Gothic" w:hAnsi="Century Gothic" w:cs="Century Gothic"/>
        </w:rPr>
        <w:t>l que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rPr>
        <w:t>ent</w:t>
      </w:r>
      <w:r w:rsidRPr="00F8336A">
        <w:rPr>
          <w:rFonts w:ascii="Century Gothic" w:eastAsia="Century Gothic" w:hAnsi="Century Gothic" w:cs="Century Gothic"/>
          <w:spacing w:val="1"/>
        </w:rPr>
        <w:t>r</w:t>
      </w:r>
      <w:r w:rsidRPr="00F8336A">
        <w:rPr>
          <w:rFonts w:ascii="Century Gothic" w:eastAsia="Century Gothic" w:hAnsi="Century Gothic" w:cs="Century Gothic"/>
        </w:rPr>
        <w:t>e a</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ta</w:t>
      </w:r>
      <w:r w:rsidRPr="00F8336A">
        <w:rPr>
          <w:rFonts w:ascii="Century Gothic" w:eastAsia="Century Gothic" w:hAnsi="Century Gothic" w:cs="Century Gothic"/>
          <w:spacing w:val="8"/>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y</w:t>
      </w:r>
      <w:r w:rsidRPr="00F8336A">
        <w:rPr>
          <w:rFonts w:ascii="Century Gothic" w:eastAsia="Century Gothic" w:hAnsi="Century Gothic" w:cs="Century Gothic"/>
        </w:rPr>
        <w:t>/o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 xml:space="preserve">entante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ésta,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eb</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á 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ta</w:t>
      </w:r>
      <w:r w:rsidRPr="00F8336A">
        <w:rPr>
          <w:rFonts w:ascii="Century Gothic" w:eastAsia="Century Gothic" w:hAnsi="Century Gothic" w:cs="Century Gothic"/>
          <w:spacing w:val="-2"/>
        </w:rPr>
        <w:t>r</w:t>
      </w:r>
      <w:r w:rsidRPr="00F8336A">
        <w:rPr>
          <w:rFonts w:ascii="Century Gothic" w:eastAsia="Century Gothic" w:hAnsi="Century Gothic" w:cs="Century Gothic"/>
        </w:rPr>
        <w:t>se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rPr>
        <w:t>ap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rPr>
        <w:t>dad</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al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2"/>
        </w:rPr>
        <w:t>rs</w:t>
      </w:r>
      <w:r w:rsidRPr="00F8336A">
        <w:rPr>
          <w:rFonts w:ascii="Century Gothic" w:eastAsia="Century Gothic" w:hAnsi="Century Gothic" w:cs="Century Gothic"/>
        </w:rPr>
        <w:t>al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y</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es</w:t>
      </w:r>
      <w:r w:rsidRPr="00F8336A">
        <w:rPr>
          <w:rFonts w:ascii="Century Gothic" w:eastAsia="Century Gothic" w:hAnsi="Century Gothic" w:cs="Century Gothic"/>
          <w:spacing w:val="-2"/>
        </w:rPr>
        <w:t>e</w:t>
      </w:r>
      <w:r w:rsidRPr="00F8336A">
        <w:rPr>
          <w:rFonts w:ascii="Century Gothic" w:eastAsia="Century Gothic" w:hAnsi="Century Gothic" w:cs="Century Gothic"/>
        </w:rPr>
        <w:t>ntante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e</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ante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 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ado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y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spacing w:val="-2"/>
        </w:rPr>
        <w:t>e</w:t>
      </w:r>
      <w:r w:rsidRPr="00F8336A">
        <w:rPr>
          <w:rFonts w:ascii="Century Gothic" w:eastAsia="Century Gothic" w:hAnsi="Century Gothic" w:cs="Century Gothic"/>
        </w:rPr>
        <w:t>g</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xpe</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do p</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 Cá</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spacing w:val="-2"/>
        </w:rPr>
        <w:t>er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p</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va,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 xml:space="preserve">en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9"/>
        </w:rPr>
        <w:t xml:space="preserve"> </w:t>
      </w:r>
      <w:r w:rsidRPr="00F8336A">
        <w:rPr>
          <w:rFonts w:ascii="Century Gothic" w:eastAsia="Century Gothic" w:hAnsi="Century Gothic" w:cs="Century Gothic"/>
          <w:spacing w:val="-3"/>
        </w:rPr>
        <w:t>t</w:t>
      </w:r>
      <w:r w:rsidRPr="00F8336A">
        <w:rPr>
          <w:rFonts w:ascii="Century Gothic" w:eastAsia="Century Gothic" w:hAnsi="Century Gothic" w:cs="Century Gothic"/>
        </w:rPr>
        <w:t>é</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st</w:t>
      </w:r>
      <w:r w:rsidRPr="00F8336A">
        <w:rPr>
          <w:rFonts w:ascii="Century Gothic" w:eastAsia="Century Gothic" w:hAnsi="Century Gothic" w:cs="Century Gothic"/>
          <w:spacing w:val="-1"/>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en el</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t</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20 d</w:t>
      </w:r>
      <w:r w:rsidRPr="00F8336A">
        <w:rPr>
          <w:rFonts w:ascii="Century Gothic" w:eastAsia="Century Gothic" w:hAnsi="Century Gothic" w:cs="Century Gothic"/>
          <w:spacing w:val="-2"/>
        </w:rPr>
        <w:t>e</w:t>
      </w:r>
      <w:r w:rsidRPr="00F8336A">
        <w:rPr>
          <w:rFonts w:ascii="Century Gothic" w:eastAsia="Century Gothic" w:hAnsi="Century Gothic" w:cs="Century Gothic"/>
        </w:rPr>
        <w:t>l C</w:t>
      </w:r>
      <w:r w:rsidRPr="00F8336A">
        <w:rPr>
          <w:rFonts w:ascii="Century Gothic" w:eastAsia="Century Gothic" w:hAnsi="Century Gothic" w:cs="Century Gothic"/>
          <w:spacing w:val="-1"/>
        </w:rPr>
        <w:t>ó</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go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ci</w:t>
      </w:r>
      <w:r w:rsidRPr="00F8336A">
        <w:rPr>
          <w:rFonts w:ascii="Century Gothic" w:eastAsia="Century Gothic" w:hAnsi="Century Gothic" w:cs="Century Gothic"/>
        </w:rPr>
        <w:t>o en</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rPr>
        <w:t>u</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c</w:t>
      </w:r>
      <w:r w:rsidRPr="00F8336A">
        <w:rPr>
          <w:rFonts w:ascii="Century Gothic" w:eastAsia="Century Gothic" w:hAnsi="Century Gothic" w:cs="Century Gothic"/>
        </w:rPr>
        <w:t>uen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esta</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da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s</w:t>
      </w:r>
      <w:r w:rsidRPr="00F8336A">
        <w:rPr>
          <w:rFonts w:ascii="Century Gothic" w:eastAsia="Century Gothic" w:hAnsi="Century Gothic" w:cs="Century Gothic"/>
        </w:rPr>
        <w:t>al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u</w:t>
      </w:r>
      <w:r w:rsidRPr="00F8336A">
        <w:rPr>
          <w:rFonts w:ascii="Century Gothic" w:eastAsia="Century Gothic" w:hAnsi="Century Gothic" w:cs="Century Gothic"/>
          <w:spacing w:val="-2"/>
        </w:rPr>
        <w:t>d</w:t>
      </w:r>
      <w:r w:rsidRPr="00F8336A">
        <w:rPr>
          <w:rFonts w:ascii="Century Gothic" w:eastAsia="Century Gothic" w:hAnsi="Century Gothic" w:cs="Century Gothic"/>
        </w:rPr>
        <w:t>ad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R</w:t>
      </w:r>
      <w:r w:rsidRPr="00F8336A">
        <w:rPr>
          <w:rFonts w:ascii="Century Gothic" w:eastAsia="Century Gothic" w:hAnsi="Century Gothic" w:cs="Century Gothic"/>
        </w:rPr>
        <w:t>ep</w:t>
      </w:r>
      <w:r w:rsidRPr="00F8336A">
        <w:rPr>
          <w:rFonts w:ascii="Century Gothic" w:eastAsia="Century Gothic" w:hAnsi="Century Gothic" w:cs="Century Gothic"/>
          <w:spacing w:val="-2"/>
        </w:rPr>
        <w:t>úb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om</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p>
    <w:p w:rsidR="00F82357" w:rsidRPr="00F8336A" w:rsidRDefault="00F82357" w:rsidP="00F82357">
      <w:pPr>
        <w:spacing w:before="11" w:line="260" w:lineRule="exact"/>
        <w:jc w:val="both"/>
        <w:rPr>
          <w:rFonts w:ascii="Century Gothic" w:hAnsi="Century Gothic"/>
          <w:sz w:val="26"/>
          <w:szCs w:val="26"/>
        </w:rPr>
      </w:pPr>
    </w:p>
    <w:p w:rsidR="00F82357" w:rsidRPr="00F8336A" w:rsidRDefault="00F82357" w:rsidP="00F82357">
      <w:pPr>
        <w:spacing w:line="239" w:lineRule="auto"/>
        <w:ind w:left="682" w:right="79" w:hanging="360"/>
        <w:jc w:val="both"/>
        <w:rPr>
          <w:rFonts w:ascii="Century Gothic" w:eastAsia="Century Gothic" w:hAnsi="Century Gothic" w:cs="Century Gothic"/>
        </w:rPr>
      </w:pPr>
      <w:r w:rsidRPr="00F8336A">
        <w:rPr>
          <w:rFonts w:ascii="Century Gothic" w:eastAsia="Century Gothic" w:hAnsi="Century Gothic" w:cs="Century Gothic"/>
          <w:b/>
          <w:bCs/>
        </w:rPr>
        <w:t xml:space="preserve">i)  </w:t>
      </w:r>
      <w:r w:rsidRPr="00F8336A">
        <w:rPr>
          <w:rFonts w:ascii="Century Gothic" w:eastAsia="Century Gothic" w:hAnsi="Century Gothic" w:cs="Century Gothic"/>
          <w:b/>
          <w:bCs/>
          <w:spacing w:val="39"/>
        </w:rPr>
        <w:t xml:space="preserve"> </w:t>
      </w:r>
      <w:r w:rsidRPr="00F8336A">
        <w:rPr>
          <w:rFonts w:ascii="Century Gothic" w:eastAsia="Century Gothic" w:hAnsi="Century Gothic" w:cs="Century Gothic"/>
          <w:spacing w:val="-1"/>
        </w:rPr>
        <w:t>E</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c</w:t>
      </w:r>
      <w:r w:rsidRPr="00F8336A">
        <w:rPr>
          <w:rFonts w:ascii="Century Gothic" w:eastAsia="Century Gothic" w:hAnsi="Century Gothic" w:cs="Century Gothic"/>
        </w:rPr>
        <w:t>aso de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rPr>
        <w:t>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es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statut</w:t>
      </w:r>
      <w:r w:rsidRPr="00F8336A">
        <w:rPr>
          <w:rFonts w:ascii="Century Gothic" w:eastAsia="Century Gothic" w:hAnsi="Century Gothic" w:cs="Century Gothic"/>
          <w:spacing w:val="-2"/>
        </w:rPr>
        <w:t>ar</w:t>
      </w:r>
      <w:r w:rsidRPr="00F8336A">
        <w:rPr>
          <w:rFonts w:ascii="Century Gothic" w:eastAsia="Century Gothic" w:hAnsi="Century Gothic" w:cs="Century Gothic"/>
          <w:spacing w:val="1"/>
        </w:rPr>
        <w:t>i</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f</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t</w:t>
      </w:r>
      <w:r w:rsidRPr="00F8336A">
        <w:rPr>
          <w:rFonts w:ascii="Century Gothic" w:eastAsia="Century Gothic" w:hAnsi="Century Gothic" w:cs="Century Gothic"/>
        </w:rPr>
        <w:t>ad</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del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entan</w:t>
      </w:r>
      <w:r w:rsidRPr="00F8336A">
        <w:rPr>
          <w:rFonts w:ascii="Century Gothic" w:eastAsia="Century Gothic" w:hAnsi="Century Gothic" w:cs="Century Gothic"/>
          <w:spacing w:val="-3"/>
        </w:rPr>
        <w:t>t</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1"/>
        </w:rPr>
        <w:t xml:space="preserve"> r</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v</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aut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z</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es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des</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rr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l</w:t>
      </w:r>
      <w:r w:rsidRPr="00F8336A">
        <w:rPr>
          <w:rFonts w:ascii="Century Gothic" w:eastAsia="Century Gothic" w:hAnsi="Century Gothic" w:cs="Century Gothic"/>
        </w:rPr>
        <w:t>ar</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se</w:t>
      </w:r>
      <w:r w:rsidRPr="00F8336A">
        <w:rPr>
          <w:rFonts w:ascii="Century Gothic" w:eastAsia="Century Gothic" w:hAnsi="Century Gothic" w:cs="Century Gothic"/>
        </w:rPr>
        <w:t>nte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rPr>
        <w:t>so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de se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 el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to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t</w:t>
      </w:r>
      <w:r w:rsidRPr="00F8336A">
        <w:rPr>
          <w:rFonts w:ascii="Century Gothic" w:eastAsia="Century Gothic" w:hAnsi="Century Gothic" w:cs="Century Gothic"/>
          <w:spacing w:val="-1"/>
        </w:rPr>
        <w:t>o</w:t>
      </w:r>
      <w:r w:rsidRPr="00F8336A">
        <w:rPr>
          <w:rFonts w:ascii="Century Gothic" w:eastAsia="Century Gothic" w:hAnsi="Century Gothic" w:cs="Century Gothic"/>
        </w:rPr>
        <w:t>das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v</w:t>
      </w:r>
      <w:r w:rsidRPr="00F8336A">
        <w:rPr>
          <w:rFonts w:ascii="Century Gothic" w:eastAsia="Century Gothic" w:hAnsi="Century Gothic" w:cs="Century Gothic"/>
          <w:spacing w:val="-1"/>
        </w:rPr>
        <w:t>i</w:t>
      </w:r>
      <w:r w:rsidRPr="00F8336A">
        <w:rPr>
          <w:rFonts w:ascii="Century Gothic" w:eastAsia="Century Gothic" w:hAnsi="Century Gothic" w:cs="Century Gothic"/>
        </w:rPr>
        <w:t>da</w:t>
      </w:r>
      <w:r w:rsidRPr="00F8336A">
        <w:rPr>
          <w:rFonts w:ascii="Century Gothic" w:eastAsia="Century Gothic" w:hAnsi="Century Gothic" w:cs="Century Gothic"/>
          <w:spacing w:val="-2"/>
        </w:rPr>
        <w:t>d</w:t>
      </w:r>
      <w:r w:rsidRPr="00F8336A">
        <w:rPr>
          <w:rFonts w:ascii="Century Gothic" w:eastAsia="Century Gothic" w:hAnsi="Century Gothic" w:cs="Century Gothic"/>
        </w:rPr>
        <w:t>es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na</w:t>
      </w:r>
      <w:r w:rsidRPr="00F8336A">
        <w:rPr>
          <w:rFonts w:ascii="Century Gothic" w:eastAsia="Century Gothic" w:hAnsi="Century Gothic" w:cs="Century Gothic"/>
          <w:spacing w:val="-2"/>
        </w:rPr>
        <w:t>d</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ir</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ta</w:t>
      </w:r>
      <w:r w:rsidRPr="00F8336A">
        <w:rPr>
          <w:rFonts w:ascii="Century Gothic" w:eastAsia="Century Gothic" w:hAnsi="Century Gothic" w:cs="Century Gothic"/>
          <w:spacing w:val="-3"/>
        </w:rPr>
        <w:t>m</w:t>
      </w:r>
      <w:r w:rsidRPr="00F8336A">
        <w:rPr>
          <w:rFonts w:ascii="Century Gothic" w:eastAsia="Century Gothic" w:hAnsi="Century Gothic" w:cs="Century Gothic"/>
        </w:rPr>
        <w:t>ente.</w:t>
      </w:r>
    </w:p>
    <w:p w:rsidR="00F82357" w:rsidRPr="00F8336A" w:rsidRDefault="00F82357" w:rsidP="00F82357">
      <w:pPr>
        <w:spacing w:line="239" w:lineRule="auto"/>
        <w:ind w:left="682" w:right="79" w:hanging="360"/>
        <w:jc w:val="both"/>
        <w:rPr>
          <w:rFonts w:ascii="Century Gothic" w:eastAsia="Century Gothic" w:hAnsi="Century Gothic" w:cs="Century Gothic"/>
        </w:rPr>
      </w:pPr>
    </w:p>
    <w:p w:rsidR="00F82357" w:rsidRPr="00F8336A" w:rsidRDefault="00F82357" w:rsidP="00F82357">
      <w:pPr>
        <w:spacing w:before="3" w:line="272" w:lineRule="exact"/>
        <w:ind w:left="682" w:right="77" w:hanging="360"/>
        <w:jc w:val="both"/>
        <w:rPr>
          <w:rFonts w:ascii="Century Gothic" w:eastAsia="Century Gothic" w:hAnsi="Century Gothic" w:cs="Century Gothic"/>
        </w:rPr>
      </w:pPr>
      <w:r w:rsidRPr="00F8336A">
        <w:rPr>
          <w:rFonts w:ascii="Century Gothic" w:eastAsia="Century Gothic" w:hAnsi="Century Gothic" w:cs="Century Gothic"/>
          <w:b/>
          <w:bCs/>
        </w:rPr>
        <w:t xml:space="preserve">j)  </w:t>
      </w:r>
      <w:r w:rsidRPr="00F8336A">
        <w:rPr>
          <w:rFonts w:ascii="Century Gothic" w:eastAsia="Century Gothic" w:hAnsi="Century Gothic" w:cs="Century Gothic"/>
          <w:b/>
          <w:bCs/>
          <w:spacing w:val="35"/>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rPr>
        <w:t>t</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nt</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ju</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oci</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deb</w:t>
      </w:r>
      <w:r w:rsidRPr="00F8336A">
        <w:rPr>
          <w:rFonts w:ascii="Century Gothic" w:eastAsia="Century Gothic" w:hAnsi="Century Gothic" w:cs="Century Gothic"/>
        </w:rPr>
        <w:t>e</w:t>
      </w:r>
      <w:r w:rsidRPr="00F8336A">
        <w:rPr>
          <w:rFonts w:ascii="Century Gothic" w:eastAsia="Century Gothic" w:hAnsi="Century Gothic" w:cs="Century Gothic"/>
          <w:spacing w:val="-2"/>
        </w:rPr>
        <w:t>rá</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2"/>
        </w:rPr>
        <w:t>rs</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i</w:t>
      </w:r>
      <w:r w:rsidRPr="00F8336A">
        <w:rPr>
          <w:rFonts w:ascii="Century Gothic" w:eastAsia="Century Gothic" w:hAnsi="Century Gothic" w:cs="Century Gothic"/>
        </w:rPr>
        <w:t>a de</w:t>
      </w:r>
      <w:r w:rsidRPr="00F8336A">
        <w:rPr>
          <w:rFonts w:ascii="Century Gothic" w:eastAsia="Century Gothic" w:hAnsi="Century Gothic" w:cs="Century Gothic"/>
          <w:spacing w:val="28"/>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rPr>
        <w:t>f</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m</w:t>
      </w:r>
      <w:r w:rsidRPr="00F8336A">
        <w:rPr>
          <w:rFonts w:ascii="Century Gothic" w:eastAsia="Century Gothic" w:hAnsi="Century Gothic" w:cs="Century Gothic"/>
        </w:rPr>
        <w:t>a</w:t>
      </w:r>
      <w:r w:rsidRPr="00F8336A">
        <w:rPr>
          <w:rFonts w:ascii="Century Gothic" w:eastAsia="Century Gothic" w:hAnsi="Century Gothic" w:cs="Century Gothic"/>
          <w:spacing w:val="28"/>
        </w:rPr>
        <w:t xml:space="preserve"> </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3"/>
        </w:rPr>
        <w:t>nt</w:t>
      </w:r>
      <w:r w:rsidRPr="00F8336A">
        <w:rPr>
          <w:rFonts w:ascii="Century Gothic" w:eastAsia="Century Gothic" w:hAnsi="Century Gothic" w:cs="Century Gothic"/>
          <w:spacing w:val="-2"/>
        </w:rPr>
        <w:t>e</w:t>
      </w:r>
      <w:r w:rsidRPr="00F8336A">
        <w:rPr>
          <w:rFonts w:ascii="Century Gothic" w:eastAsia="Century Gothic" w:hAnsi="Century Gothic" w:cs="Century Gothic"/>
        </w:rPr>
        <w:t>g</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uer</w:t>
      </w:r>
      <w:r w:rsidRPr="00F8336A">
        <w:rPr>
          <w:rFonts w:ascii="Century Gothic" w:eastAsia="Century Gothic" w:hAnsi="Century Gothic" w:cs="Century Gothic"/>
        </w:rPr>
        <w:t>do</w:t>
      </w:r>
      <w:r w:rsidRPr="00F8336A">
        <w:rPr>
          <w:rFonts w:ascii="Century Gothic" w:eastAsia="Century Gothic" w:hAnsi="Century Gothic" w:cs="Century Gothic"/>
          <w:spacing w:val="27"/>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27"/>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w:t>
      </w:r>
      <w:r w:rsidRPr="00F8336A">
        <w:rPr>
          <w:rFonts w:ascii="Century Gothic" w:eastAsia="Century Gothic" w:hAnsi="Century Gothic" w:cs="Century Gothic"/>
        </w:rPr>
        <w:t>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2"/>
        </w:rPr>
        <w:t>ar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29"/>
        </w:rPr>
        <w:t xml:space="preserve"> </w:t>
      </w:r>
      <w:r w:rsidRPr="00F8336A">
        <w:rPr>
          <w:rFonts w:ascii="Century Gothic" w:eastAsia="Century Gothic" w:hAnsi="Century Gothic" w:cs="Century Gothic"/>
          <w:spacing w:val="-2"/>
        </w:rPr>
        <w:t>1</w:t>
      </w:r>
      <w:r w:rsidRPr="00F8336A">
        <w:rPr>
          <w:rFonts w:ascii="Century Gothic" w:eastAsia="Century Gothic" w:hAnsi="Century Gothic" w:cs="Century Gothic"/>
        </w:rPr>
        <w:t>95</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2"/>
        </w:rPr>
        <w:t>de</w:t>
      </w:r>
      <w:r w:rsidRPr="00F8336A">
        <w:rPr>
          <w:rFonts w:ascii="Century Gothic" w:eastAsia="Century Gothic" w:hAnsi="Century Gothic" w:cs="Century Gothic"/>
        </w:rPr>
        <w:t>l</w:t>
      </w:r>
    </w:p>
    <w:p w:rsidR="00F82357" w:rsidRDefault="00F82357" w:rsidP="00F82357">
      <w:pPr>
        <w:spacing w:line="263" w:lineRule="exact"/>
        <w:ind w:left="682" w:right="6609"/>
        <w:jc w:val="both"/>
        <w:rPr>
          <w:rFonts w:ascii="Century Gothic" w:eastAsia="Century Gothic" w:hAnsi="Century Gothic" w:cs="Century Gothic"/>
        </w:rPr>
      </w:pPr>
      <w:r w:rsidRPr="00F8336A">
        <w:rPr>
          <w:rFonts w:ascii="Century Gothic" w:eastAsia="Century Gothic" w:hAnsi="Century Gothic" w:cs="Century Gothic"/>
        </w:rPr>
        <w:t>C</w:t>
      </w:r>
      <w:r w:rsidRPr="00F8336A">
        <w:rPr>
          <w:rFonts w:ascii="Century Gothic" w:eastAsia="Century Gothic" w:hAnsi="Century Gothic" w:cs="Century Gothic"/>
          <w:spacing w:val="-3"/>
        </w:rPr>
        <w:t>ó</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go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er</w:t>
      </w:r>
      <w:r w:rsidRPr="00F8336A">
        <w:rPr>
          <w:rFonts w:ascii="Century Gothic" w:eastAsia="Century Gothic" w:hAnsi="Century Gothic" w:cs="Century Gothic"/>
          <w:spacing w:val="-1"/>
        </w:rPr>
        <w:t>cio</w:t>
      </w:r>
      <w:r w:rsidRPr="00F8336A">
        <w:rPr>
          <w:rFonts w:ascii="Century Gothic" w:eastAsia="Century Gothic" w:hAnsi="Century Gothic" w:cs="Century Gothic"/>
        </w:rPr>
        <w:t>.</w:t>
      </w:r>
    </w:p>
    <w:p w:rsidR="00F82357" w:rsidRPr="00F8336A" w:rsidRDefault="00F82357" w:rsidP="00F82357">
      <w:pPr>
        <w:spacing w:line="263" w:lineRule="exact"/>
        <w:ind w:left="682" w:right="6609"/>
        <w:jc w:val="both"/>
        <w:rPr>
          <w:rFonts w:ascii="Century Gothic" w:eastAsia="Century Gothic" w:hAnsi="Century Gothic" w:cs="Century Gothic"/>
        </w:rPr>
      </w:pPr>
    </w:p>
    <w:p w:rsidR="00F82357" w:rsidRPr="00F8336A" w:rsidRDefault="00F82357" w:rsidP="00F82357">
      <w:pPr>
        <w:spacing w:before="2" w:line="272" w:lineRule="exact"/>
        <w:ind w:left="682" w:right="82" w:hanging="360"/>
        <w:jc w:val="both"/>
        <w:rPr>
          <w:rFonts w:ascii="Century Gothic" w:eastAsia="Century Gothic" w:hAnsi="Century Gothic" w:cs="Century Gothic"/>
        </w:rPr>
      </w:pPr>
      <w:r w:rsidRPr="00F8336A">
        <w:rPr>
          <w:rFonts w:ascii="Century Gothic" w:eastAsia="Century Gothic" w:hAnsi="Century Gothic" w:cs="Century Gothic"/>
          <w:b/>
          <w:bCs/>
          <w:spacing w:val="-1"/>
        </w:rPr>
        <w:t>k</w:t>
      </w:r>
      <w:r w:rsidRPr="00F8336A">
        <w:rPr>
          <w:rFonts w:ascii="Century Gothic" w:eastAsia="Century Gothic" w:hAnsi="Century Gothic" w:cs="Century Gothic"/>
          <w:b/>
          <w:bCs/>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rPr>
        <w:t>nas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j</w:t>
      </w:r>
      <w:r w:rsidRPr="00F8336A">
        <w:rPr>
          <w:rFonts w:ascii="Century Gothic" w:eastAsia="Century Gothic" w:hAnsi="Century Gothic" w:cs="Century Gothic"/>
          <w:spacing w:val="-2"/>
        </w:rPr>
        <w:t>ur</w:t>
      </w:r>
      <w:r w:rsidRPr="00F8336A">
        <w:rPr>
          <w:rFonts w:ascii="Century Gothic" w:eastAsia="Century Gothic" w:hAnsi="Century Gothic" w:cs="Century Gothic"/>
          <w:spacing w:val="1"/>
        </w:rPr>
        <w:t>í</w:t>
      </w:r>
      <w:r w:rsidRPr="00F8336A">
        <w:rPr>
          <w:rFonts w:ascii="Century Gothic" w:eastAsia="Century Gothic" w:hAnsi="Century Gothic" w:cs="Century Gothic"/>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ext</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j</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rPr>
        <w:t>as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e</w:t>
      </w:r>
      <w:r w:rsidRPr="00F8336A">
        <w:rPr>
          <w:rFonts w:ascii="Century Gothic" w:eastAsia="Century Gothic" w:hAnsi="Century Gothic" w:cs="Century Gothic"/>
        </w:rPr>
        <w:t>ben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w:t>
      </w:r>
      <w:r w:rsidRPr="00F8336A">
        <w:rPr>
          <w:rFonts w:ascii="Century Gothic" w:eastAsia="Century Gothic" w:hAnsi="Century Gothic" w:cs="Century Gothic"/>
        </w:rPr>
        <w:t>ed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rPr>
        <w:t>ar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1"/>
        </w:rPr>
        <w:t xml:space="preserve"> r</w:t>
      </w:r>
      <w:r w:rsidRPr="00F8336A">
        <w:rPr>
          <w:rFonts w:ascii="Century Gothic" w:eastAsia="Century Gothic" w:hAnsi="Century Gothic" w:cs="Century Gothic"/>
        </w:rPr>
        <w:t>e</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 xml:space="preserve">n </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al</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el</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3"/>
        </w:rPr>
        <w:t>m</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to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1"/>
        </w:rPr>
        <w:t>ó</w:t>
      </w:r>
      <w:r w:rsidRPr="00F8336A">
        <w:rPr>
          <w:rFonts w:ascii="Century Gothic" w:eastAsia="Century Gothic" w:hAnsi="Century Gothic" w:cs="Century Gothic"/>
        </w:rPr>
        <w:t>neo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expe</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rPr>
        <w:t>do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o</w:t>
      </w:r>
      <w:r w:rsidRPr="00F8336A">
        <w:rPr>
          <w:rFonts w:ascii="Century Gothic" w:eastAsia="Century Gothic" w:hAnsi="Century Gothic" w:cs="Century Gothic"/>
        </w:rPr>
        <w:t>r</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aut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rPr>
        <w:t>p</w:t>
      </w:r>
      <w:r w:rsidRPr="00F8336A">
        <w:rPr>
          <w:rFonts w:ascii="Century Gothic" w:eastAsia="Century Gothic" w:hAnsi="Century Gothic" w:cs="Century Gothic"/>
          <w:spacing w:val="-2"/>
        </w:rPr>
        <w:t>e</w:t>
      </w:r>
      <w:r w:rsidRPr="00F8336A">
        <w:rPr>
          <w:rFonts w:ascii="Century Gothic" w:eastAsia="Century Gothic" w:hAnsi="Century Gothic" w:cs="Century Gothic"/>
        </w:rPr>
        <w:t>tente</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el</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í</w:t>
      </w:r>
      <w:r w:rsidRPr="00F8336A">
        <w:rPr>
          <w:rFonts w:ascii="Century Gothic" w:eastAsia="Century Gothic" w:hAnsi="Century Gothic" w:cs="Century Gothic"/>
        </w:rPr>
        <w:t>s</w:t>
      </w:r>
    </w:p>
    <w:p w:rsidR="00F82357" w:rsidRPr="00F8336A" w:rsidRDefault="00F82357" w:rsidP="00F82357">
      <w:pPr>
        <w:spacing w:line="263" w:lineRule="exact"/>
        <w:ind w:left="682" w:right="83"/>
        <w:jc w:val="both"/>
        <w:rPr>
          <w:rFonts w:ascii="Century Gothic" w:eastAsia="Century Gothic" w:hAnsi="Century Gothic" w:cs="Century Gothic"/>
        </w:rPr>
      </w:pPr>
      <w:r w:rsidRPr="00F8336A">
        <w:rPr>
          <w:rFonts w:ascii="Century Gothic" w:eastAsia="Century Gothic" w:hAnsi="Century Gothic" w:cs="Century Gothic"/>
        </w:rPr>
        <w:t>de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su</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li</w:t>
      </w:r>
      <w:r w:rsidRPr="00F8336A">
        <w:rPr>
          <w:rFonts w:ascii="Century Gothic" w:eastAsia="Century Gothic" w:hAnsi="Century Gothic" w:cs="Century Gothic"/>
        </w:rPr>
        <w:t>o</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12"/>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1"/>
        </w:rPr>
        <w:t>rio</w:t>
      </w:r>
      <w:r w:rsidRPr="00F8336A">
        <w:rPr>
          <w:rFonts w:ascii="Century Gothic" w:eastAsia="Century Gothic" w:hAnsi="Century Gothic" w:cs="Century Gothic"/>
        </w:rPr>
        <w:t>r</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t</w:t>
      </w:r>
      <w:r w:rsidRPr="00F8336A">
        <w:rPr>
          <w:rFonts w:ascii="Century Gothic" w:eastAsia="Century Gothic" w:hAnsi="Century Gothic" w:cs="Century Gothic"/>
          <w:spacing w:val="-2"/>
        </w:rPr>
        <w:t>r</w:t>
      </w:r>
      <w:r w:rsidRPr="00F8336A">
        <w:rPr>
          <w:rFonts w:ascii="Century Gothic" w:eastAsia="Century Gothic" w:hAnsi="Century Gothic" w:cs="Century Gothic"/>
        </w:rPr>
        <w:t>es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rPr>
        <w:t>(</w:t>
      </w:r>
      <w:r w:rsidRPr="00F8336A">
        <w:rPr>
          <w:rFonts w:ascii="Century Gothic" w:eastAsia="Century Gothic" w:hAnsi="Century Gothic" w:cs="Century Gothic"/>
          <w:spacing w:val="2"/>
        </w:rPr>
        <w:t>3</w:t>
      </w:r>
      <w:r w:rsidRPr="00F8336A">
        <w:rPr>
          <w:rFonts w:ascii="Century Gothic" w:eastAsia="Century Gothic" w:hAnsi="Century Gothic" w:cs="Century Gothic"/>
        </w:rPr>
        <w:t>)</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1"/>
        </w:rPr>
        <w:t>m</w:t>
      </w:r>
      <w:r w:rsidRPr="00F8336A">
        <w:rPr>
          <w:rFonts w:ascii="Century Gothic" w:eastAsia="Century Gothic" w:hAnsi="Century Gothic" w:cs="Century Gothic"/>
        </w:rPr>
        <w:t>eses</w:t>
      </w:r>
      <w:r w:rsidRPr="00F8336A">
        <w:rPr>
          <w:rFonts w:ascii="Century Gothic" w:eastAsia="Century Gothic" w:hAnsi="Century Gothic" w:cs="Century Gothic"/>
          <w:spacing w:val="1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esde</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f</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ha</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11"/>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ent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p>
    <w:p w:rsidR="00F82357" w:rsidRPr="00F8336A" w:rsidRDefault="00F82357" w:rsidP="00F82357">
      <w:pPr>
        <w:spacing w:before="1"/>
        <w:ind w:left="682" w:right="76"/>
        <w:jc w:val="both"/>
        <w:rPr>
          <w:rFonts w:ascii="Century Gothic" w:eastAsia="Century Gothic" w:hAnsi="Century Gothic" w:cs="Century Gothic"/>
        </w:rPr>
      </w:pPr>
      <w:r w:rsidRPr="00F8336A">
        <w:rPr>
          <w:rFonts w:ascii="Century Gothic" w:eastAsia="Century Gothic" w:hAnsi="Century Gothic" w:cs="Century Gothic"/>
        </w:rPr>
        <w:t>Ofe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rPr>
        <w:t>al</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nste</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32"/>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rPr>
        <w:t>en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2"/>
        </w:rPr>
        <w:t>f</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ha</w:t>
      </w:r>
      <w:r w:rsidRPr="00F8336A">
        <w:rPr>
          <w:rFonts w:ascii="Century Gothic" w:eastAsia="Century Gothic" w:hAnsi="Century Gothic" w:cs="Century Gothic"/>
          <w:spacing w:val="3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0"/>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rPr>
        <w:t>ns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t</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rPr>
        <w:t>b</w:t>
      </w:r>
      <w:r w:rsidRPr="00F8336A">
        <w:rPr>
          <w:rFonts w:ascii="Century Gothic" w:eastAsia="Century Gothic" w:hAnsi="Century Gothic" w:cs="Century Gothic"/>
          <w:spacing w:val="1"/>
        </w:rPr>
        <w:t>j</w:t>
      </w:r>
      <w:r w:rsidRPr="00F8336A">
        <w:rPr>
          <w:rFonts w:ascii="Century Gothic" w:eastAsia="Century Gothic" w:hAnsi="Century Gothic" w:cs="Century Gothic"/>
        </w:rPr>
        <w:t>et</w:t>
      </w:r>
      <w:r w:rsidRPr="00F8336A">
        <w:rPr>
          <w:rFonts w:ascii="Century Gothic" w:eastAsia="Century Gothic" w:hAnsi="Century Gothic" w:cs="Century Gothic"/>
          <w:spacing w:val="-1"/>
        </w:rPr>
        <w:t>o</w:t>
      </w:r>
      <w:r w:rsidRPr="00F8336A">
        <w:rPr>
          <w:rFonts w:ascii="Century Gothic" w:eastAsia="Century Gothic" w:hAnsi="Century Gothic" w:cs="Century Gothic"/>
        </w:rPr>
        <w:t>,</w:t>
      </w:r>
      <w:r w:rsidRPr="00F8336A">
        <w:rPr>
          <w:rFonts w:ascii="Century Gothic" w:eastAsia="Century Gothic" w:hAnsi="Century Gothic" w:cs="Century Gothic"/>
          <w:spacing w:val="31"/>
        </w:rPr>
        <w:t xml:space="preserve"> </w:t>
      </w:r>
      <w:r w:rsidRPr="00F8336A">
        <w:rPr>
          <w:rFonts w:ascii="Century Gothic" w:eastAsia="Century Gothic" w:hAnsi="Century Gothic" w:cs="Century Gothic"/>
        </w:rPr>
        <w:t>d</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ó</w:t>
      </w:r>
      <w:r w:rsidRPr="00F8336A">
        <w:rPr>
          <w:rFonts w:ascii="Century Gothic" w:eastAsia="Century Gothic" w:hAnsi="Century Gothic" w:cs="Century Gothic"/>
        </w:rPr>
        <w:t>n, n</w:t>
      </w:r>
      <w:r w:rsidRPr="00F8336A">
        <w:rPr>
          <w:rFonts w:ascii="Century Gothic" w:eastAsia="Century Gothic" w:hAnsi="Century Gothic" w:cs="Century Gothic"/>
          <w:spacing w:val="-1"/>
        </w:rPr>
        <w:t>om</w:t>
      </w:r>
      <w:r w:rsidRPr="00F8336A">
        <w:rPr>
          <w:rFonts w:ascii="Century Gothic" w:eastAsia="Century Gothic" w:hAnsi="Century Gothic" w:cs="Century Gothic"/>
        </w:rPr>
        <w:t>b</w:t>
      </w:r>
      <w:r w:rsidRPr="00F8336A">
        <w:rPr>
          <w:rFonts w:ascii="Century Gothic" w:eastAsia="Century Gothic" w:hAnsi="Century Gothic" w:cs="Century Gothic"/>
          <w:spacing w:val="1"/>
        </w:rPr>
        <w:t>r</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p</w:t>
      </w:r>
      <w:r w:rsidRPr="00F8336A">
        <w:rPr>
          <w:rFonts w:ascii="Century Gothic" w:eastAsia="Century Gothic" w:hAnsi="Century Gothic" w:cs="Century Gothic"/>
          <w:spacing w:val="-2"/>
        </w:rPr>
        <w:t>r</w:t>
      </w:r>
      <w:r w:rsidRPr="00F8336A">
        <w:rPr>
          <w:rFonts w:ascii="Century Gothic" w:eastAsia="Century Gothic" w:hAnsi="Century Gothic" w:cs="Century Gothic"/>
        </w:rPr>
        <w:t>esen</w:t>
      </w:r>
      <w:r w:rsidRPr="00F8336A">
        <w:rPr>
          <w:rFonts w:ascii="Century Gothic" w:eastAsia="Century Gothic" w:hAnsi="Century Gothic" w:cs="Century Gothic"/>
          <w:spacing w:val="-3"/>
        </w:rPr>
        <w:t>t</w:t>
      </w:r>
      <w:r w:rsidRPr="00F8336A">
        <w:rPr>
          <w:rFonts w:ascii="Century Gothic" w:eastAsia="Century Gothic" w:hAnsi="Century Gothic" w:cs="Century Gothic"/>
        </w:rPr>
        <w:t>ante</w:t>
      </w:r>
      <w:r w:rsidRPr="00F8336A">
        <w:rPr>
          <w:rFonts w:ascii="Century Gothic" w:eastAsia="Century Gothic" w:hAnsi="Century Gothic" w:cs="Century Gothic"/>
          <w:spacing w:val="1"/>
        </w:rPr>
        <w:t xml:space="preserve"> l</w:t>
      </w:r>
      <w:r w:rsidRPr="00F8336A">
        <w:rPr>
          <w:rFonts w:ascii="Century Gothic" w:eastAsia="Century Gothic" w:hAnsi="Century Gothic" w:cs="Century Gothic"/>
        </w:rPr>
        <w:t>e</w:t>
      </w:r>
      <w:r w:rsidRPr="00F8336A">
        <w:rPr>
          <w:rFonts w:ascii="Century Gothic" w:eastAsia="Century Gothic" w:hAnsi="Century Gothic" w:cs="Century Gothic"/>
          <w:spacing w:val="-2"/>
        </w:rPr>
        <w:t>g</w:t>
      </w:r>
      <w:r w:rsidRPr="00F8336A">
        <w:rPr>
          <w:rFonts w:ascii="Century Gothic" w:eastAsia="Century Gothic" w:hAnsi="Century Gothic" w:cs="Century Gothic"/>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n</w:t>
      </w:r>
      <w:r w:rsidRPr="00F8336A">
        <w:rPr>
          <w:rFonts w:ascii="Century Gothic" w:eastAsia="Century Gothic" w:hAnsi="Century Gothic" w:cs="Century Gothic"/>
          <w:spacing w:val="-1"/>
        </w:rPr>
        <w:t>om</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 pe</w:t>
      </w:r>
      <w:r w:rsidRPr="00F8336A">
        <w:rPr>
          <w:rFonts w:ascii="Century Gothic" w:eastAsia="Century Gothic" w:hAnsi="Century Gothic" w:cs="Century Gothic"/>
          <w:spacing w:val="-2"/>
        </w:rPr>
        <w:t>r</w:t>
      </w:r>
      <w:r w:rsidRPr="00F8336A">
        <w:rPr>
          <w:rFonts w:ascii="Century Gothic" w:eastAsia="Century Gothic" w:hAnsi="Century Gothic" w:cs="Century Gothic"/>
        </w:rPr>
        <w:t>s</w:t>
      </w:r>
      <w:r w:rsidRPr="00F8336A">
        <w:rPr>
          <w:rFonts w:ascii="Century Gothic" w:eastAsia="Century Gothic" w:hAnsi="Century Gothic" w:cs="Century Gothic"/>
          <w:spacing w:val="-1"/>
        </w:rPr>
        <w:t>o</w:t>
      </w:r>
      <w:r w:rsidRPr="00F8336A">
        <w:rPr>
          <w:rFonts w:ascii="Century Gothic" w:eastAsia="Century Gothic" w:hAnsi="Century Gothic" w:cs="Century Gothic"/>
        </w:rPr>
        <w:t>na que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3"/>
        </w:rPr>
        <w:t>t</w:t>
      </w:r>
      <w:r w:rsidRPr="00F8336A">
        <w:rPr>
          <w:rFonts w:ascii="Century Gothic" w:eastAsia="Century Gothic" w:hAnsi="Century Gothic" w:cs="Century Gothic"/>
        </w:rPr>
        <w:t xml:space="preserve">enga </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rPr>
        <w:t>p</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om</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om</w:t>
      </w:r>
      <w:r w:rsidRPr="00F8336A">
        <w:rPr>
          <w:rFonts w:ascii="Century Gothic" w:eastAsia="Century Gothic" w:hAnsi="Century Gothic" w:cs="Century Gothic"/>
        </w:rPr>
        <w:t>et</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j</w:t>
      </w:r>
      <w:r w:rsidRPr="00F8336A">
        <w:rPr>
          <w:rFonts w:ascii="Century Gothic" w:eastAsia="Century Gothic" w:hAnsi="Century Gothic" w:cs="Century Gothic"/>
        </w:rPr>
        <w:t>u</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í</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a</w:t>
      </w:r>
      <w:r w:rsidRPr="00F8336A">
        <w:rPr>
          <w:rFonts w:ascii="Century Gothic" w:eastAsia="Century Gothic" w:hAnsi="Century Gothic" w:cs="Century Gothic"/>
          <w:spacing w:val="-1"/>
        </w:rPr>
        <w:t>m</w:t>
      </w:r>
      <w:r w:rsidRPr="00F8336A">
        <w:rPr>
          <w:rFonts w:ascii="Century Gothic" w:eastAsia="Century Gothic" w:hAnsi="Century Gothic" w:cs="Century Gothic"/>
        </w:rPr>
        <w:t>ente, y sus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fa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6"/>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des, señ</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ando e</w:t>
      </w:r>
      <w:r w:rsidRPr="00F8336A">
        <w:rPr>
          <w:rFonts w:ascii="Century Gothic" w:eastAsia="Century Gothic" w:hAnsi="Century Gothic" w:cs="Century Gothic"/>
          <w:spacing w:val="-3"/>
        </w:rPr>
        <w:t>x</w:t>
      </w:r>
      <w:r w:rsidRPr="00F8336A">
        <w:rPr>
          <w:rFonts w:ascii="Century Gothic" w:eastAsia="Century Gothic" w:hAnsi="Century Gothic" w:cs="Century Gothic"/>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es</w:t>
      </w:r>
      <w:r w:rsidRPr="00F8336A">
        <w:rPr>
          <w:rFonts w:ascii="Century Gothic" w:eastAsia="Century Gothic" w:hAnsi="Century Gothic" w:cs="Century Gothic"/>
        </w:rPr>
        <w:t>a</w:t>
      </w:r>
      <w:r w:rsidRPr="00F8336A">
        <w:rPr>
          <w:rFonts w:ascii="Century Gothic" w:eastAsia="Century Gothic" w:hAnsi="Century Gothic" w:cs="Century Gothic"/>
          <w:spacing w:val="-1"/>
        </w:rPr>
        <w:t>m</w:t>
      </w:r>
      <w:r w:rsidRPr="00F8336A">
        <w:rPr>
          <w:rFonts w:ascii="Century Gothic" w:eastAsia="Century Gothic" w:hAnsi="Century Gothic" w:cs="Century Gothic"/>
        </w:rPr>
        <w:t>ente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q</w:t>
      </w:r>
      <w:r w:rsidRPr="00F8336A">
        <w:rPr>
          <w:rFonts w:ascii="Century Gothic" w:eastAsia="Century Gothic" w:hAnsi="Century Gothic" w:cs="Century Gothic"/>
          <w:spacing w:val="-2"/>
        </w:rPr>
        <w:t>u</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 xml:space="preserve">el </w:t>
      </w:r>
      <w:r w:rsidRPr="00F8336A">
        <w:rPr>
          <w:rFonts w:ascii="Century Gothic" w:eastAsia="Century Gothic" w:hAnsi="Century Gothic" w:cs="Century Gothic"/>
          <w:spacing w:val="1"/>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sentan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no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co</w:t>
      </w:r>
      <w:r w:rsidRPr="00F8336A">
        <w:rPr>
          <w:rFonts w:ascii="Century Gothic" w:eastAsia="Century Gothic" w:hAnsi="Century Gothic" w:cs="Century Gothic"/>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2"/>
        </w:rPr>
        <w:t>e</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1"/>
        </w:rPr>
        <w:t>i</w:t>
      </w:r>
      <w:r w:rsidRPr="00F8336A">
        <w:rPr>
          <w:rFonts w:ascii="Century Gothic" w:eastAsia="Century Gothic" w:hAnsi="Century Gothic" w:cs="Century Gothic"/>
        </w:rPr>
        <w:t>g</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rPr>
        <w:t>es en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n</w:t>
      </w:r>
      <w:r w:rsidRPr="00F8336A">
        <w:rPr>
          <w:rFonts w:ascii="Century Gothic" w:eastAsia="Century Gothic" w:hAnsi="Century Gothic" w:cs="Century Gothic"/>
          <w:spacing w:val="-1"/>
        </w:rPr>
        <w:t>om</w:t>
      </w:r>
      <w:r w:rsidRPr="00F8336A">
        <w:rPr>
          <w:rFonts w:ascii="Century Gothic" w:eastAsia="Century Gothic" w:hAnsi="Century Gothic" w:cs="Century Gothic"/>
        </w:rPr>
        <w:t>b</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 xml:space="preserve">de </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1"/>
        </w:rPr>
        <w:t>m</w:t>
      </w:r>
      <w:r w:rsidRPr="00F8336A">
        <w:rPr>
          <w:rFonts w:ascii="Century Gothic" w:eastAsia="Century Gothic" w:hAnsi="Century Gothic" w:cs="Century Gothic"/>
        </w:rPr>
        <w:t>a, o ap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rPr>
        <w:t xml:space="preserve">ando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aut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z</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1"/>
        </w:rPr>
        <w:t>ó</w:t>
      </w:r>
      <w:r w:rsidRPr="00F8336A">
        <w:rPr>
          <w:rFonts w:ascii="Century Gothic" w:eastAsia="Century Gothic" w:hAnsi="Century Gothic" w:cs="Century Gothic"/>
        </w:rPr>
        <w:t>n o d</w:t>
      </w:r>
      <w:r w:rsidRPr="00F8336A">
        <w:rPr>
          <w:rFonts w:ascii="Century Gothic" w:eastAsia="Century Gothic" w:hAnsi="Century Gothic" w:cs="Century Gothic"/>
          <w:spacing w:val="-1"/>
        </w:rPr>
        <w:t>oc</w:t>
      </w:r>
      <w:r w:rsidRPr="00F8336A">
        <w:rPr>
          <w:rFonts w:ascii="Century Gothic" w:eastAsia="Century Gothic" w:hAnsi="Century Gothic" w:cs="Century Gothic"/>
        </w:rPr>
        <w:t>u</w:t>
      </w:r>
      <w:r w:rsidRPr="00F8336A">
        <w:rPr>
          <w:rFonts w:ascii="Century Gothic" w:eastAsia="Century Gothic" w:hAnsi="Century Gothic" w:cs="Century Gothic"/>
          <w:spacing w:val="-1"/>
        </w:rPr>
        <w:t>m</w:t>
      </w:r>
      <w:r w:rsidRPr="00F8336A">
        <w:rPr>
          <w:rFonts w:ascii="Century Gothic" w:eastAsia="Century Gothic" w:hAnsi="Century Gothic" w:cs="Century Gothic"/>
        </w:rPr>
        <w:t xml:space="preserve">ento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e</w:t>
      </w:r>
      <w:r w:rsidRPr="00F8336A">
        <w:rPr>
          <w:rFonts w:ascii="Century Gothic" w:eastAsia="Century Gothic" w:hAnsi="Century Gothic" w:cs="Century Gothic"/>
        </w:rPr>
        <w:t>sp</w:t>
      </w:r>
      <w:r w:rsidRPr="00F8336A">
        <w:rPr>
          <w:rFonts w:ascii="Century Gothic" w:eastAsia="Century Gothic" w:hAnsi="Century Gothic" w:cs="Century Gothic"/>
          <w:spacing w:val="-1"/>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rPr>
        <w:t>nte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del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ó</w:t>
      </w:r>
      <w:r w:rsidRPr="00F8336A">
        <w:rPr>
          <w:rFonts w:ascii="Century Gothic" w:eastAsia="Century Gothic" w:hAnsi="Century Gothic" w:cs="Century Gothic"/>
          <w:spacing w:val="-2"/>
        </w:rPr>
        <w:t>r</w:t>
      </w:r>
      <w:r w:rsidRPr="00F8336A">
        <w:rPr>
          <w:rFonts w:ascii="Century Gothic" w:eastAsia="Century Gothic" w:hAnsi="Century Gothic" w:cs="Century Gothic"/>
        </w:rPr>
        <w:t>ga</w:t>
      </w:r>
      <w:r w:rsidRPr="00F8336A">
        <w:rPr>
          <w:rFonts w:ascii="Century Gothic" w:eastAsia="Century Gothic" w:hAnsi="Century Gothic" w:cs="Century Gothic"/>
          <w:spacing w:val="-3"/>
        </w:rPr>
        <w:t>n</w:t>
      </w:r>
      <w:r w:rsidRPr="00F8336A">
        <w:rPr>
          <w:rFonts w:ascii="Century Gothic" w:eastAsia="Century Gothic" w:hAnsi="Century Gothic" w:cs="Century Gothic"/>
        </w:rPr>
        <w:t>o 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r</w:t>
      </w:r>
      <w:r w:rsidRPr="00F8336A">
        <w:rPr>
          <w:rFonts w:ascii="Century Gothic" w:eastAsia="Century Gothic" w:hAnsi="Century Gothic" w:cs="Century Gothic"/>
        </w:rPr>
        <w:t>e</w:t>
      </w:r>
      <w:r w:rsidRPr="00F8336A">
        <w:rPr>
          <w:rFonts w:ascii="Century Gothic" w:eastAsia="Century Gothic" w:hAnsi="Century Gothic" w:cs="Century Gothic"/>
          <w:spacing w:val="1"/>
        </w:rPr>
        <w:t>c</w:t>
      </w:r>
      <w:r w:rsidRPr="00F8336A">
        <w:rPr>
          <w:rFonts w:ascii="Century Gothic" w:eastAsia="Century Gothic" w:hAnsi="Century Gothic" w:cs="Century Gothic"/>
        </w:rPr>
        <w:t>to</w:t>
      </w:r>
      <w:r w:rsidRPr="00F8336A">
        <w:rPr>
          <w:rFonts w:ascii="Century Gothic" w:eastAsia="Century Gothic" w:hAnsi="Century Gothic" w:cs="Century Gothic"/>
          <w:spacing w:val="-2"/>
        </w:rPr>
        <w:t xml:space="preserve"> q</w:t>
      </w:r>
      <w:r w:rsidRPr="00F8336A">
        <w:rPr>
          <w:rFonts w:ascii="Century Gothic" w:eastAsia="Century Gothic" w:hAnsi="Century Gothic" w:cs="Century Gothic"/>
        </w:rPr>
        <w:t>ue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f</w:t>
      </w:r>
      <w:r w:rsidRPr="00F8336A">
        <w:rPr>
          <w:rFonts w:ascii="Century Gothic" w:eastAsia="Century Gothic" w:hAnsi="Century Gothic" w:cs="Century Gothic"/>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l</w:t>
      </w:r>
      <w:r w:rsidRPr="00F8336A">
        <w:rPr>
          <w:rFonts w:ascii="Century Gothic" w:eastAsia="Century Gothic" w:hAnsi="Century Gothic" w:cs="Century Gothic"/>
        </w:rPr>
        <w:t>ta.</w:t>
      </w:r>
    </w:p>
    <w:p w:rsidR="00884A37" w:rsidRDefault="00884A37" w:rsidP="000B0162">
      <w:pPr>
        <w:pStyle w:val="Ttulo2"/>
        <w:ind w:firstLine="540"/>
        <w:jc w:val="left"/>
        <w:rPr>
          <w:rFonts w:ascii="Century Gothic" w:hAnsi="Century Gothic" w:cs="Arial"/>
          <w:bCs/>
          <w:i/>
          <w:sz w:val="22"/>
          <w:szCs w:val="22"/>
          <w:lang w:val="es-ES"/>
        </w:rPr>
      </w:pPr>
    </w:p>
    <w:p w:rsidR="004457DD" w:rsidRPr="004457DD" w:rsidRDefault="006E4256" w:rsidP="000B0162">
      <w:pPr>
        <w:pStyle w:val="Ttulo2"/>
        <w:ind w:firstLine="540"/>
        <w:jc w:val="left"/>
        <w:rPr>
          <w:rFonts w:ascii="Century Gothic" w:hAnsi="Century Gothic" w:cs="Arial"/>
          <w:bCs/>
          <w:i/>
          <w:sz w:val="22"/>
          <w:szCs w:val="22"/>
        </w:rPr>
      </w:pPr>
      <w:r>
        <w:rPr>
          <w:rFonts w:ascii="Century Gothic" w:hAnsi="Century Gothic" w:cs="Arial"/>
          <w:bCs/>
          <w:i/>
          <w:sz w:val="22"/>
          <w:szCs w:val="22"/>
          <w:lang w:val="es-CO"/>
        </w:rPr>
        <w:t>4.1.</w:t>
      </w:r>
      <w:r w:rsidR="004457DD" w:rsidRPr="004457DD">
        <w:rPr>
          <w:rFonts w:ascii="Century Gothic" w:hAnsi="Century Gothic" w:cs="Arial"/>
          <w:bCs/>
          <w:i/>
          <w:sz w:val="22"/>
          <w:szCs w:val="22"/>
          <w:lang w:val="es-CO"/>
        </w:rPr>
        <w:t>5</w:t>
      </w:r>
      <w:r w:rsidR="004457DD" w:rsidRPr="004457DD">
        <w:rPr>
          <w:rFonts w:ascii="Century Gothic" w:hAnsi="Century Gothic" w:cs="Arial"/>
          <w:bCs/>
          <w:i/>
          <w:sz w:val="22"/>
          <w:szCs w:val="22"/>
        </w:rPr>
        <w:t>.  ACREDITACIÓN DE LA RECIPROCIDAD</w:t>
      </w:r>
    </w:p>
    <w:p w:rsidR="004457DD" w:rsidRPr="004457DD" w:rsidRDefault="004457DD" w:rsidP="004457DD">
      <w:pPr>
        <w:jc w:val="both"/>
        <w:outlineLvl w:val="1"/>
        <w:rPr>
          <w:rFonts w:ascii="Century Gothic" w:hAnsi="Century Gothic" w:cs="Arial"/>
          <w:bCs/>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En aplicación de los artículos 20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80 de 1993, 1º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816 de 2003 y 51 del Decreto Ley 19 de 2012, se otorgará a los proponentes de bienes y servicios extranjeros en este proceso igual tratamiento que aquellos que realicen ofrecimientos de bienes y servicios nacionales, en caso de que exista un tratado o convenio entre el país de origen de los bienes y servicios ofrecidos y </w:t>
      </w:r>
      <w:smartTag w:uri="urn:schemas-microsoft-com:office:smarttags" w:element="PersonName">
        <w:smartTagPr>
          <w:attr w:name="ProductID" w:val="la Rep￺blica"/>
        </w:smartTagPr>
        <w:r w:rsidRPr="004457DD">
          <w:rPr>
            <w:rFonts w:ascii="Century Gothic" w:hAnsi="Century Gothic" w:cs="Arial"/>
            <w:sz w:val="22"/>
            <w:szCs w:val="22"/>
          </w:rPr>
          <w:t>la República</w:t>
        </w:r>
      </w:smartTag>
      <w:r w:rsidRPr="004457DD">
        <w:rPr>
          <w:rFonts w:ascii="Century Gothic" w:hAnsi="Century Gothic" w:cs="Arial"/>
          <w:sz w:val="22"/>
          <w:szCs w:val="22"/>
        </w:rPr>
        <w:t xml:space="preserve"> de Colombia, de acuerdo al cual a las ofertas de bienes y servicios colombianos se les concede, en ese país, el mismo tratamiento otorgado a sus nacionales en cuanto a las condiciones, requisitos, procedimientos y criterios de adjudicación de los contratos celebrados con el sector público. </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La acreditación del trato nacional otorgado a bienes y servicios nacionales  originarios de los países con los que Colombia ha negociado trato nacional en materia de compras estatales y de aquellos países en los cuales a las ofertas de bienes y servicios colombianos se les conceda el mismo tratamiento otorgado a sus bienes y servicios nacionales se realizará mediante certificación expedida por el Director de Asuntos Jurídicos Internacionales del Ministerio de Relaciones Exteriores, la cual contendrá lo siguiente: (</w:t>
      </w:r>
      <w:r w:rsidRPr="004457DD">
        <w:rPr>
          <w:rFonts w:ascii="Century Gothic" w:hAnsi="Century Gothic" w:cs="Arial"/>
          <w:b/>
          <w:sz w:val="22"/>
          <w:szCs w:val="22"/>
        </w:rPr>
        <w:t>i</w:t>
      </w:r>
      <w:r w:rsidRPr="004457DD">
        <w:rPr>
          <w:rFonts w:ascii="Century Gothic" w:hAnsi="Century Gothic" w:cs="Arial"/>
          <w:sz w:val="22"/>
          <w:szCs w:val="22"/>
        </w:rPr>
        <w:t>) lugar y fecha de expedición de la certificación; (</w:t>
      </w:r>
      <w:r w:rsidRPr="004457DD">
        <w:rPr>
          <w:rFonts w:ascii="Century Gothic" w:hAnsi="Century Gothic" w:cs="Arial"/>
          <w:b/>
          <w:sz w:val="22"/>
          <w:szCs w:val="22"/>
        </w:rPr>
        <w:t>ii</w:t>
      </w:r>
      <w:r w:rsidRPr="004457DD">
        <w:rPr>
          <w:rFonts w:ascii="Century Gothic" w:hAnsi="Century Gothic" w:cs="Arial"/>
          <w:sz w:val="22"/>
          <w:szCs w:val="22"/>
        </w:rPr>
        <w:t>) número y fecha del Tratado; (</w:t>
      </w:r>
      <w:r w:rsidRPr="004457DD">
        <w:rPr>
          <w:rFonts w:ascii="Century Gothic" w:hAnsi="Century Gothic" w:cs="Arial"/>
          <w:b/>
          <w:sz w:val="22"/>
          <w:szCs w:val="22"/>
        </w:rPr>
        <w:t>iii</w:t>
      </w:r>
      <w:r w:rsidRPr="004457DD">
        <w:rPr>
          <w:rFonts w:ascii="Century Gothic" w:hAnsi="Century Gothic" w:cs="Arial"/>
          <w:sz w:val="22"/>
          <w:szCs w:val="22"/>
        </w:rPr>
        <w:t>) objeto del Tratado, (</w:t>
      </w:r>
      <w:r w:rsidRPr="004457DD">
        <w:rPr>
          <w:rFonts w:ascii="Century Gothic" w:hAnsi="Century Gothic" w:cs="Arial"/>
          <w:b/>
          <w:sz w:val="22"/>
          <w:szCs w:val="22"/>
        </w:rPr>
        <w:t>iv</w:t>
      </w:r>
      <w:r w:rsidRPr="004457DD">
        <w:rPr>
          <w:rFonts w:ascii="Century Gothic" w:hAnsi="Century Gothic" w:cs="Arial"/>
          <w:sz w:val="22"/>
          <w:szCs w:val="22"/>
        </w:rPr>
        <w:t>) vigencia del Tratado, y (</w:t>
      </w:r>
      <w:r w:rsidRPr="004457DD">
        <w:rPr>
          <w:rFonts w:ascii="Century Gothic" w:hAnsi="Century Gothic" w:cs="Arial"/>
          <w:b/>
          <w:sz w:val="22"/>
          <w:szCs w:val="22"/>
        </w:rPr>
        <w:t>v</w:t>
      </w:r>
      <w:r w:rsidRPr="004457DD">
        <w:rPr>
          <w:rFonts w:ascii="Century Gothic" w:hAnsi="Century Gothic" w:cs="Arial"/>
          <w:sz w:val="22"/>
          <w:szCs w:val="22"/>
        </w:rPr>
        <w:t>) proceso de selección al cual va dirigido.</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En ausencia de negociación de trato nacional, la certificación a que se refiere el inciso anterior deberá indicar si existe trato nacional en virtud del principio de reciprocidad.</w:t>
      </w:r>
    </w:p>
    <w:p w:rsidR="004457DD" w:rsidRPr="004457DD" w:rsidRDefault="004457DD" w:rsidP="004457DD">
      <w:pPr>
        <w:jc w:val="both"/>
        <w:rPr>
          <w:rFonts w:ascii="Century Gothic" w:hAnsi="Century Gothic" w:cs="Arial"/>
          <w:sz w:val="22"/>
          <w:szCs w:val="22"/>
        </w:rPr>
      </w:pPr>
    </w:p>
    <w:p w:rsidR="004457DD" w:rsidRPr="006E4256" w:rsidRDefault="004457DD" w:rsidP="000D24F6">
      <w:pPr>
        <w:pStyle w:val="Prrafodelista"/>
        <w:numPr>
          <w:ilvl w:val="2"/>
          <w:numId w:val="24"/>
        </w:numPr>
        <w:contextualSpacing/>
        <w:jc w:val="both"/>
        <w:rPr>
          <w:rFonts w:ascii="Century Gothic" w:hAnsi="Century Gothic" w:cs="Arial"/>
          <w:b/>
          <w:sz w:val="22"/>
          <w:szCs w:val="22"/>
        </w:rPr>
      </w:pPr>
      <w:r w:rsidRPr="006E4256">
        <w:rPr>
          <w:rFonts w:ascii="Century Gothic" w:hAnsi="Century Gothic" w:cs="Arial"/>
          <w:b/>
          <w:sz w:val="22"/>
          <w:szCs w:val="22"/>
        </w:rPr>
        <w:lastRenderedPageBreak/>
        <w:t>PROPONENTES PLURALES</w:t>
      </w:r>
    </w:p>
    <w:p w:rsidR="004457DD" w:rsidRPr="004457DD" w:rsidRDefault="004457DD" w:rsidP="004457DD">
      <w:pPr>
        <w:pStyle w:val="Prrafodelista"/>
        <w:ind w:left="360"/>
        <w:jc w:val="both"/>
        <w:rPr>
          <w:rFonts w:ascii="Century Gothic" w:hAnsi="Century Gothic" w:cs="Arial"/>
          <w:b/>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 xml:space="preserve">Los proponentes plurales deberán presentar copia del acuerdo para conformar el consorcio, unión temporal o promesa de sociedad futura </w:t>
      </w:r>
      <w:r w:rsidRPr="00F82357">
        <w:rPr>
          <w:rFonts w:ascii="Century Gothic" w:hAnsi="Century Gothic" w:cs="CenturyGothic"/>
          <w:sz w:val="22"/>
          <w:szCs w:val="22"/>
          <w:highlight w:val="cyan"/>
        </w:rPr>
        <w:t>si el Proponente es plural,</w:t>
      </w:r>
      <w:r w:rsidRPr="00F82357">
        <w:rPr>
          <w:rFonts w:ascii="Century Gothic" w:hAnsi="Century Gothic" w:cs="CenturyGothic"/>
          <w:sz w:val="22"/>
          <w:szCs w:val="22"/>
        </w:rPr>
        <w:t xml:space="preserve"> en el cual debe constar: la participación de cada uno de los miembros </w:t>
      </w:r>
      <w:r w:rsidRPr="00F82357">
        <w:rPr>
          <w:rFonts w:ascii="Century Gothic" w:hAnsi="Century Gothic" w:cs="CenturyGothic"/>
          <w:sz w:val="22"/>
          <w:szCs w:val="22"/>
          <w:highlight w:val="yellow"/>
        </w:rPr>
        <w:t>o integrantes</w:t>
      </w:r>
      <w:r w:rsidRPr="00F82357">
        <w:rPr>
          <w:rFonts w:ascii="Century Gothic" w:hAnsi="Century Gothic" w:cs="CenturyGothic"/>
          <w:sz w:val="22"/>
          <w:szCs w:val="22"/>
        </w:rPr>
        <w:t xml:space="preserve"> del Proponente plural, la representación del Proponente plural o el poder otorgado a quien suscribe los documentos en nombre del Proponente plural.</w:t>
      </w:r>
    </w:p>
    <w:p w:rsidR="00F82357" w:rsidRPr="00F82357" w:rsidRDefault="00F82357" w:rsidP="00F82357">
      <w:pPr>
        <w:autoSpaceDE w:val="0"/>
        <w:autoSpaceDN w:val="0"/>
        <w:adjustRightInd w:val="0"/>
        <w:ind w:left="142"/>
        <w:jc w:val="both"/>
        <w:rPr>
          <w:rFonts w:ascii="Century Gothic" w:hAnsi="Century Gothic" w:cs="Arial"/>
          <w:b/>
          <w:bCs/>
          <w:sz w:val="22"/>
          <w:szCs w:val="22"/>
        </w:rPr>
      </w:pPr>
    </w:p>
    <w:p w:rsidR="00F82357" w:rsidRPr="00F82357" w:rsidRDefault="00F82357" w:rsidP="00F82357">
      <w:pPr>
        <w:autoSpaceDE w:val="0"/>
        <w:autoSpaceDN w:val="0"/>
        <w:adjustRightInd w:val="0"/>
        <w:ind w:left="142"/>
        <w:jc w:val="both"/>
        <w:rPr>
          <w:rFonts w:ascii="Century Gothic" w:hAnsi="Century Gothic" w:cs="Arial"/>
          <w:bCs/>
          <w:sz w:val="22"/>
          <w:szCs w:val="22"/>
        </w:rPr>
      </w:pPr>
      <w:r w:rsidRPr="00F82357">
        <w:rPr>
          <w:rFonts w:ascii="Century Gothic" w:hAnsi="Century Gothic" w:cs="Arial"/>
          <w:bCs/>
          <w:sz w:val="22"/>
          <w:szCs w:val="22"/>
          <w:highlight w:val="yellow"/>
        </w:rPr>
        <w:t>Se deberá tener en cuenta:</w:t>
      </w:r>
    </w:p>
    <w:p w:rsidR="00F82357" w:rsidRPr="00F82357" w:rsidRDefault="00F82357" w:rsidP="00F82357">
      <w:pPr>
        <w:autoSpaceDE w:val="0"/>
        <w:autoSpaceDN w:val="0"/>
        <w:adjustRightInd w:val="0"/>
        <w:ind w:left="142"/>
        <w:jc w:val="both"/>
        <w:rPr>
          <w:rFonts w:ascii="Century Gothic" w:hAnsi="Century Gothic" w:cs="Arial"/>
          <w:b/>
          <w:bCs/>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Arial"/>
          <w:b/>
          <w:bCs/>
          <w:sz w:val="22"/>
          <w:szCs w:val="22"/>
        </w:rPr>
        <w:t xml:space="preserve">a) </w:t>
      </w:r>
      <w:r w:rsidRPr="00F82357">
        <w:rPr>
          <w:rFonts w:ascii="Century Gothic" w:hAnsi="Century Gothic" w:cs="CenturyGothic"/>
          <w:sz w:val="22"/>
          <w:szCs w:val="22"/>
        </w:rPr>
        <w:t>Todos los integrantes deben acreditar su existencia, vigencia, representación legal y capacidad jurídica, de acuerdo con lo previsto en los numerales anteriores, según su naturaleza.</w:t>
      </w:r>
    </w:p>
    <w:p w:rsidR="00F82357" w:rsidRPr="00F82357" w:rsidRDefault="00F82357" w:rsidP="00F82357">
      <w:pPr>
        <w:autoSpaceDE w:val="0"/>
        <w:autoSpaceDN w:val="0"/>
        <w:adjustRightInd w:val="0"/>
        <w:ind w:left="142"/>
        <w:jc w:val="both"/>
        <w:rPr>
          <w:rFonts w:ascii="Century Gothic" w:hAnsi="Century Gothic" w:cs="Arial"/>
          <w:b/>
          <w:bCs/>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Arial"/>
          <w:b/>
          <w:bCs/>
          <w:sz w:val="22"/>
          <w:szCs w:val="22"/>
        </w:rPr>
        <w:t xml:space="preserve">b) </w:t>
      </w:r>
      <w:r w:rsidRPr="00F82357">
        <w:rPr>
          <w:rFonts w:ascii="Century Gothic" w:hAnsi="Century Gothic" w:cs="CenturyGothic"/>
          <w:sz w:val="22"/>
          <w:szCs w:val="22"/>
        </w:rPr>
        <w:t>Acreditar que el domicilio del proponente plural es Colombia.</w:t>
      </w:r>
    </w:p>
    <w:p w:rsidR="00F82357" w:rsidRPr="00F82357" w:rsidRDefault="00F82357" w:rsidP="00F82357">
      <w:pPr>
        <w:autoSpaceDE w:val="0"/>
        <w:autoSpaceDN w:val="0"/>
        <w:adjustRightInd w:val="0"/>
        <w:ind w:left="142"/>
        <w:jc w:val="both"/>
        <w:rPr>
          <w:rFonts w:ascii="Century Gothic" w:hAnsi="Century Gothic" w:cs="Arial"/>
          <w:b/>
          <w:bCs/>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Arial"/>
          <w:b/>
          <w:bCs/>
          <w:sz w:val="22"/>
          <w:szCs w:val="22"/>
        </w:rPr>
        <w:t xml:space="preserve">c) </w:t>
      </w:r>
      <w:r w:rsidRPr="00F82357">
        <w:rPr>
          <w:rFonts w:ascii="Century Gothic" w:hAnsi="Century Gothic" w:cs="Arial"/>
          <w:bCs/>
          <w:sz w:val="22"/>
          <w:szCs w:val="22"/>
          <w:highlight w:val="yellow"/>
        </w:rPr>
        <w:t>L</w:t>
      </w:r>
      <w:r w:rsidRPr="00F82357">
        <w:rPr>
          <w:rFonts w:ascii="Century Gothic" w:hAnsi="Century Gothic" w:cs="CenturyGothic"/>
          <w:sz w:val="22"/>
          <w:szCs w:val="22"/>
        </w:rPr>
        <w:t>a vigencia del proponente plural no será inferior a la duración estimada del contrato y un (1) año más.</w:t>
      </w:r>
    </w:p>
    <w:p w:rsidR="00F82357" w:rsidRPr="00F82357" w:rsidRDefault="00F82357" w:rsidP="00F82357">
      <w:pPr>
        <w:autoSpaceDE w:val="0"/>
        <w:autoSpaceDN w:val="0"/>
        <w:adjustRightInd w:val="0"/>
        <w:ind w:left="142"/>
        <w:jc w:val="both"/>
        <w:rPr>
          <w:rFonts w:ascii="Century Gothic" w:hAnsi="Century Gothic" w:cs="Arial"/>
          <w:b/>
          <w:bCs/>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Arial"/>
          <w:b/>
          <w:bCs/>
          <w:sz w:val="22"/>
          <w:szCs w:val="22"/>
        </w:rPr>
        <w:t xml:space="preserve">d) </w:t>
      </w:r>
      <w:r w:rsidRPr="00F82357">
        <w:rPr>
          <w:rFonts w:ascii="Century Gothic" w:hAnsi="Century Gothic" w:cs="CenturyGothic"/>
          <w:sz w:val="22"/>
          <w:szCs w:val="22"/>
        </w:rPr>
        <w:t xml:space="preserve">Durante la etapa precontractual y </w:t>
      </w:r>
      <w:r w:rsidRPr="00F82357">
        <w:rPr>
          <w:rFonts w:ascii="Century Gothic" w:hAnsi="Century Gothic" w:cs="CenturyGothic"/>
          <w:sz w:val="22"/>
          <w:szCs w:val="22"/>
          <w:highlight w:val="yellow"/>
        </w:rPr>
        <w:t>una vez verificado el cierre del proceso de selección, es decir, concluido el plazo para la presentación de</w:t>
      </w:r>
      <w:r w:rsidRPr="00F82357">
        <w:rPr>
          <w:rFonts w:ascii="Century Gothic" w:hAnsi="Century Gothic" w:cs="CenturyGothic"/>
          <w:sz w:val="22"/>
          <w:szCs w:val="22"/>
        </w:rPr>
        <w:t xml:space="preserve"> </w:t>
      </w:r>
      <w:r w:rsidRPr="00F82357">
        <w:rPr>
          <w:rFonts w:ascii="Century Gothic" w:hAnsi="Century Gothic" w:cs="CenturyGothic"/>
          <w:sz w:val="22"/>
          <w:szCs w:val="22"/>
          <w:highlight w:val="cyan"/>
        </w:rPr>
        <w:t>recibida</w:t>
      </w:r>
      <w:r w:rsidRPr="00F82357">
        <w:rPr>
          <w:rFonts w:ascii="Century Gothic" w:hAnsi="Century Gothic" w:cs="CenturyGothic"/>
          <w:sz w:val="22"/>
          <w:szCs w:val="22"/>
        </w:rPr>
        <w:t xml:space="preserve">s las ofertas, los integrantes del proponente plural no podrán realizar operaciones </w:t>
      </w:r>
      <w:r w:rsidRPr="00F82357">
        <w:rPr>
          <w:rFonts w:ascii="Century Gothic" w:hAnsi="Century Gothic" w:cs="CenturyGothic"/>
          <w:sz w:val="22"/>
          <w:szCs w:val="22"/>
          <w:highlight w:val="yellow"/>
        </w:rPr>
        <w:t>como incremento o disminución</w:t>
      </w:r>
      <w:r w:rsidRPr="00F82357">
        <w:rPr>
          <w:rFonts w:ascii="Century Gothic" w:hAnsi="Century Gothic" w:cs="CenturyGothic"/>
          <w:sz w:val="22"/>
          <w:szCs w:val="22"/>
        </w:rPr>
        <w:t xml:space="preserve"> sobre su porcentaje </w:t>
      </w:r>
      <w:r w:rsidRPr="00F82357">
        <w:rPr>
          <w:rFonts w:ascii="Century Gothic" w:hAnsi="Century Gothic" w:cs="CenturyGothic"/>
          <w:sz w:val="22"/>
          <w:szCs w:val="22"/>
          <w:highlight w:val="yellow"/>
        </w:rPr>
        <w:t>de participación</w:t>
      </w:r>
      <w:r w:rsidRPr="00F82357">
        <w:rPr>
          <w:rFonts w:ascii="Century Gothic" w:hAnsi="Century Gothic" w:cs="CenturyGothic"/>
          <w:sz w:val="22"/>
          <w:szCs w:val="22"/>
        </w:rPr>
        <w:t xml:space="preserve"> </w:t>
      </w:r>
      <w:r w:rsidRPr="00F82357">
        <w:rPr>
          <w:rFonts w:ascii="Century Gothic" w:hAnsi="Century Gothic" w:cs="CenturyGothic"/>
          <w:sz w:val="22"/>
          <w:szCs w:val="22"/>
          <w:highlight w:val="yellow"/>
        </w:rPr>
        <w:t>en el consorcio, unión temporal o promesa de sociedad futura</w:t>
      </w:r>
      <w:r w:rsidRPr="00F82357">
        <w:rPr>
          <w:rFonts w:ascii="Century Gothic" w:hAnsi="Century Gothic" w:cs="CenturyGothic"/>
          <w:sz w:val="22"/>
          <w:szCs w:val="22"/>
        </w:rPr>
        <w:t xml:space="preserve"> o sobre el alcance de sus obligaciones, tampoco cambios en los integrantes de tal proponente.</w:t>
      </w:r>
    </w:p>
    <w:p w:rsidR="00F82357" w:rsidRPr="00F82357" w:rsidRDefault="00F82357" w:rsidP="00F82357">
      <w:pPr>
        <w:autoSpaceDE w:val="0"/>
        <w:autoSpaceDN w:val="0"/>
        <w:adjustRightInd w:val="0"/>
        <w:ind w:left="142"/>
        <w:jc w:val="both"/>
        <w:rPr>
          <w:rFonts w:ascii="Century Gothic" w:hAnsi="Century Gothic" w:cs="Arial"/>
          <w:b/>
          <w:bCs/>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Arial"/>
          <w:b/>
          <w:bCs/>
          <w:sz w:val="22"/>
          <w:szCs w:val="22"/>
        </w:rPr>
        <w:t xml:space="preserve">e) </w:t>
      </w:r>
      <w:r w:rsidRPr="00F82357">
        <w:rPr>
          <w:rFonts w:ascii="Century Gothic" w:hAnsi="Century Gothic" w:cs="CenturyGothic"/>
          <w:sz w:val="22"/>
          <w:szCs w:val="22"/>
        </w:rPr>
        <w:t>Para efectos de facturación, en el documento de conformación del consorcio o unión temporal deberá especificarse: (</w:t>
      </w:r>
      <w:r w:rsidRPr="00F82357">
        <w:rPr>
          <w:rFonts w:ascii="Century Gothic" w:hAnsi="Century Gothic" w:cs="CenturyGothic,Bold"/>
          <w:b/>
          <w:bCs/>
          <w:sz w:val="22"/>
          <w:szCs w:val="22"/>
        </w:rPr>
        <w:t>i</w:t>
      </w:r>
      <w:r w:rsidRPr="00F82357">
        <w:rPr>
          <w:rFonts w:ascii="Century Gothic" w:hAnsi="Century Gothic" w:cs="CenturyGothic"/>
          <w:sz w:val="22"/>
          <w:szCs w:val="22"/>
        </w:rPr>
        <w:t>) Si la facturación se hará en representación del consorcio o la unión temporal por parte de uno de sus integrantes, debe informar el número de NIT de quien facturará, (</w:t>
      </w:r>
      <w:r w:rsidRPr="00F82357">
        <w:rPr>
          <w:rFonts w:ascii="Century Gothic" w:hAnsi="Century Gothic" w:cs="CenturyGothic,Bold"/>
          <w:b/>
          <w:bCs/>
          <w:sz w:val="22"/>
          <w:szCs w:val="22"/>
        </w:rPr>
        <w:t>ii</w:t>
      </w:r>
      <w:r w:rsidRPr="00F82357">
        <w:rPr>
          <w:rFonts w:ascii="Century Gothic" w:hAnsi="Century Gothic" w:cs="CenturyGothic"/>
          <w:sz w:val="22"/>
          <w:szCs w:val="22"/>
        </w:rPr>
        <w:t>) Si la facturación se hará por el consorcio o unión temporal con su propio NIT, debe indicar que en el evento de adjudicación del contrato se diligenciará el NIT para la suscripción correspondiente.</w:t>
      </w:r>
    </w:p>
    <w:p w:rsidR="00F82357" w:rsidRPr="00F82357" w:rsidRDefault="00F82357" w:rsidP="00F82357">
      <w:pPr>
        <w:autoSpaceDE w:val="0"/>
        <w:autoSpaceDN w:val="0"/>
        <w:adjustRightInd w:val="0"/>
        <w:ind w:left="142"/>
        <w:jc w:val="both"/>
        <w:rPr>
          <w:rFonts w:ascii="Century Gothic" w:hAnsi="Century Gothic" w:cs="CenturyGothic"/>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 xml:space="preserve">Los aspectos requeridos en los numerales anteriores deberán acreditarse mediante la presentación del </w:t>
      </w:r>
      <w:r w:rsidRPr="00F82357">
        <w:rPr>
          <w:rFonts w:ascii="Century Gothic" w:hAnsi="Century Gothic" w:cs="CenturyGothic"/>
          <w:sz w:val="22"/>
          <w:szCs w:val="22"/>
          <w:highlight w:val="yellow"/>
        </w:rPr>
        <w:t>documento de conformación</w:t>
      </w:r>
      <w:r w:rsidRPr="00F82357">
        <w:rPr>
          <w:rFonts w:ascii="Century Gothic" w:hAnsi="Century Gothic" w:cs="CenturyGothic"/>
          <w:sz w:val="22"/>
          <w:szCs w:val="22"/>
        </w:rPr>
        <w:t xml:space="preserve"> consorcial </w:t>
      </w:r>
      <w:r w:rsidRPr="00F82357">
        <w:rPr>
          <w:rFonts w:ascii="Century Gothic" w:hAnsi="Century Gothic" w:cs="CenturyGothic"/>
          <w:sz w:val="22"/>
          <w:szCs w:val="22"/>
          <w:highlight w:val="yellow"/>
        </w:rPr>
        <w:t>o de la</w:t>
      </w:r>
      <w:r w:rsidRPr="00F82357">
        <w:rPr>
          <w:rFonts w:ascii="Century Gothic" w:hAnsi="Century Gothic" w:cs="CenturyGothic"/>
          <w:sz w:val="22"/>
          <w:szCs w:val="22"/>
        </w:rPr>
        <w:t xml:space="preserve"> constitución de la unión temporal, en el que se consignen los acuerdos que den cuenta de esta información. </w:t>
      </w:r>
    </w:p>
    <w:p w:rsidR="00F82357" w:rsidRPr="00F82357" w:rsidRDefault="00F82357" w:rsidP="00F82357">
      <w:pPr>
        <w:autoSpaceDE w:val="0"/>
        <w:autoSpaceDN w:val="0"/>
        <w:adjustRightInd w:val="0"/>
        <w:ind w:left="142"/>
        <w:jc w:val="both"/>
        <w:rPr>
          <w:rFonts w:ascii="Century Gothic" w:hAnsi="Century Gothic" w:cs="CenturyGothic"/>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Las personas que integren el consorcio o unión temporal responderán solidariamente por las obligaciones contraídas en razón de la oferta y del contrato respectivo. En el caso de la unión temporal, los integrantes de la misma responderán solidariamente por obligación que debía cumplirse, pero las sanciones causadas por el incumplimiento según el caso, se impondrán de acuerdo con la participación en la ejecución del contrato por parte de cada uno de los integrantes.</w:t>
      </w:r>
    </w:p>
    <w:p w:rsidR="00F82357" w:rsidRPr="00F82357" w:rsidRDefault="00F82357" w:rsidP="00F82357">
      <w:pPr>
        <w:autoSpaceDE w:val="0"/>
        <w:autoSpaceDN w:val="0"/>
        <w:adjustRightInd w:val="0"/>
        <w:ind w:left="142"/>
        <w:jc w:val="both"/>
        <w:rPr>
          <w:rFonts w:ascii="Century Gothic" w:hAnsi="Century Gothic" w:cs="CenturyGothic"/>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Las actuaciones, hechos y omisiones que se presenten en desarrollo de la oferta y del contrato afectarán a todos los miembros que conformen el consorcio o la unión temporal.</w:t>
      </w:r>
    </w:p>
    <w:p w:rsidR="00F82357" w:rsidRPr="00F82357" w:rsidRDefault="00F82357" w:rsidP="00F82357">
      <w:pPr>
        <w:autoSpaceDE w:val="0"/>
        <w:autoSpaceDN w:val="0"/>
        <w:adjustRightInd w:val="0"/>
        <w:ind w:left="142"/>
        <w:jc w:val="both"/>
        <w:rPr>
          <w:rFonts w:ascii="Century Gothic" w:hAnsi="Century Gothic" w:cs="CenturyGothic"/>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 xml:space="preserve">Los consorcios o uniones temporales bajo ninguna circunstancia podrán utilizar dentro de su nombre, denominación o razón social expresiones sinónimas, análogas o similares a la razón social de la entidad, ni sus logos, enseñas, colores corporativos o marcas comerciales de la misma, que puedan generar confusión frente a terceros. </w:t>
      </w:r>
      <w:r w:rsidRPr="00F82357">
        <w:rPr>
          <w:rFonts w:ascii="Century Gothic" w:hAnsi="Century Gothic" w:cs="CenturyGothic"/>
          <w:sz w:val="22"/>
          <w:szCs w:val="22"/>
        </w:rPr>
        <w:lastRenderedPageBreak/>
        <w:t>Los proponentes que no acaten esta prohibición serán rechazados por la entidad para la presente contratación si no subsanan.</w:t>
      </w:r>
    </w:p>
    <w:p w:rsidR="00F82357" w:rsidRPr="00F82357" w:rsidRDefault="00F82357" w:rsidP="00F82357">
      <w:pPr>
        <w:autoSpaceDE w:val="0"/>
        <w:autoSpaceDN w:val="0"/>
        <w:adjustRightInd w:val="0"/>
        <w:ind w:left="142"/>
        <w:jc w:val="both"/>
        <w:rPr>
          <w:rFonts w:ascii="Century Gothic" w:hAnsi="Century Gothic" w:cs="CenturyGothic"/>
          <w:sz w:val="22"/>
          <w:szCs w:val="22"/>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En caso de homonimia de proponentes, el Municipio identificará a quien primero se presente con el nombre, seguido del número 1 y sucesivamente.</w:t>
      </w:r>
    </w:p>
    <w:p w:rsidR="00F82357" w:rsidRPr="00F82357" w:rsidRDefault="00F82357" w:rsidP="00F82357">
      <w:pPr>
        <w:autoSpaceDE w:val="0"/>
        <w:autoSpaceDN w:val="0"/>
        <w:adjustRightInd w:val="0"/>
        <w:ind w:left="142"/>
        <w:jc w:val="both"/>
        <w:rPr>
          <w:rFonts w:ascii="Century Gothic" w:hAnsi="Century Gothic"/>
          <w:b/>
          <w:bCs/>
          <w:sz w:val="22"/>
          <w:szCs w:val="22"/>
          <w:u w:val="single"/>
        </w:rPr>
      </w:pPr>
    </w:p>
    <w:p w:rsidR="00F82357" w:rsidRPr="00F82357" w:rsidRDefault="00F82357" w:rsidP="00F82357">
      <w:pPr>
        <w:autoSpaceDE w:val="0"/>
        <w:autoSpaceDN w:val="0"/>
        <w:adjustRightInd w:val="0"/>
        <w:ind w:left="142"/>
        <w:jc w:val="both"/>
        <w:rPr>
          <w:rFonts w:ascii="Century Gothic" w:hAnsi="Century Gothic"/>
          <w:b/>
          <w:bCs/>
          <w:sz w:val="22"/>
          <w:szCs w:val="22"/>
          <w:u w:val="single"/>
        </w:rPr>
      </w:pPr>
      <w:r w:rsidRPr="00F82357">
        <w:rPr>
          <w:rFonts w:ascii="Century Gothic" w:hAnsi="Century Gothic" w:cs="CenturyGothic"/>
          <w:sz w:val="22"/>
          <w:szCs w:val="22"/>
        </w:rPr>
        <w:t>Una vez adjudicado y/o suscrito el contrato, en caso de ser necesaria la cesión de la participación en el consorcio o unión temporal, la misma únicamente procederá previa autorización del municipio y una vez verificado que el cesionario tenga iguales o mejores requisitos de habilitación que los exigidos en el pliego de condiciones, según se consideró al evaluar y adjudicar el contrato.</w:t>
      </w:r>
    </w:p>
    <w:p w:rsidR="00F82357" w:rsidRPr="00F82357" w:rsidRDefault="00F82357" w:rsidP="00F82357">
      <w:pPr>
        <w:autoSpaceDE w:val="0"/>
        <w:autoSpaceDN w:val="0"/>
        <w:adjustRightInd w:val="0"/>
        <w:ind w:left="142"/>
        <w:jc w:val="both"/>
        <w:rPr>
          <w:rFonts w:ascii="Century Gothic" w:hAnsi="Century Gothic"/>
          <w:b/>
          <w:bCs/>
          <w:sz w:val="22"/>
          <w:szCs w:val="22"/>
          <w:u w:val="single"/>
        </w:rPr>
      </w:pPr>
    </w:p>
    <w:p w:rsidR="00F82357" w:rsidRPr="00F82357" w:rsidRDefault="00F82357" w:rsidP="00F82357">
      <w:pPr>
        <w:autoSpaceDE w:val="0"/>
        <w:autoSpaceDN w:val="0"/>
        <w:adjustRightInd w:val="0"/>
        <w:ind w:left="142"/>
        <w:jc w:val="both"/>
        <w:rPr>
          <w:rFonts w:ascii="Century Gothic" w:hAnsi="Century Gothic" w:cs="CenturyGothic"/>
          <w:sz w:val="22"/>
          <w:szCs w:val="22"/>
        </w:rPr>
      </w:pPr>
      <w:r w:rsidRPr="00F82357">
        <w:rPr>
          <w:rFonts w:ascii="Century Gothic" w:hAnsi="Century Gothic" w:cs="CenturyGothic"/>
          <w:sz w:val="22"/>
          <w:szCs w:val="22"/>
        </w:rPr>
        <w:t>En ningún caso podrá haber cesión del contrato entre quienes integren el consorcio o unión temporal.</w:t>
      </w:r>
    </w:p>
    <w:p w:rsidR="00F82357" w:rsidRPr="00F82357" w:rsidRDefault="00F82357" w:rsidP="00F82357">
      <w:pPr>
        <w:spacing w:before="9" w:line="260" w:lineRule="exact"/>
        <w:rPr>
          <w:rFonts w:ascii="Century Gothic" w:hAnsi="Century Gothic"/>
          <w:sz w:val="22"/>
          <w:szCs w:val="22"/>
        </w:rPr>
      </w:pPr>
    </w:p>
    <w:p w:rsidR="00F82357" w:rsidRPr="00F82357" w:rsidRDefault="00F82357" w:rsidP="00F82357">
      <w:pPr>
        <w:spacing w:line="239" w:lineRule="auto"/>
        <w:ind w:left="142" w:right="79"/>
        <w:jc w:val="both"/>
        <w:rPr>
          <w:rFonts w:ascii="Century Gothic" w:eastAsia="Century Gothic" w:hAnsi="Century Gothic" w:cs="Century Gothic"/>
          <w:sz w:val="22"/>
          <w:szCs w:val="22"/>
        </w:rPr>
      </w:pPr>
      <w:r w:rsidRPr="00F82357">
        <w:rPr>
          <w:rFonts w:ascii="Century Gothic" w:eastAsia="Century Gothic" w:hAnsi="Century Gothic" w:cs="Century Gothic"/>
          <w:spacing w:val="-1"/>
          <w:sz w:val="22"/>
          <w:szCs w:val="22"/>
        </w:rPr>
        <w:t>U</w:t>
      </w:r>
      <w:r w:rsidRPr="00F82357">
        <w:rPr>
          <w:rFonts w:ascii="Century Gothic" w:eastAsia="Century Gothic" w:hAnsi="Century Gothic" w:cs="Century Gothic"/>
          <w:sz w:val="22"/>
          <w:szCs w:val="22"/>
        </w:rPr>
        <w:t>na</w:t>
      </w:r>
      <w:r w:rsidRPr="00F82357">
        <w:rPr>
          <w:rFonts w:ascii="Century Gothic" w:eastAsia="Century Gothic" w:hAnsi="Century Gothic" w:cs="Century Gothic"/>
          <w:spacing w:val="-6"/>
          <w:sz w:val="22"/>
          <w:szCs w:val="22"/>
        </w:rPr>
        <w:t xml:space="preserve"> </w:t>
      </w:r>
      <w:r w:rsidRPr="00F82357">
        <w:rPr>
          <w:rFonts w:ascii="Century Gothic" w:eastAsia="Century Gothic" w:hAnsi="Century Gothic" w:cs="Century Gothic"/>
          <w:spacing w:val="2"/>
          <w:sz w:val="22"/>
          <w:szCs w:val="22"/>
        </w:rPr>
        <w:t>v</w:t>
      </w:r>
      <w:r w:rsidRPr="00F82357">
        <w:rPr>
          <w:rFonts w:ascii="Century Gothic" w:eastAsia="Century Gothic" w:hAnsi="Century Gothic" w:cs="Century Gothic"/>
          <w:sz w:val="22"/>
          <w:szCs w:val="22"/>
        </w:rPr>
        <w:t>ez</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2"/>
          <w:sz w:val="22"/>
          <w:szCs w:val="22"/>
        </w:rPr>
        <w:t>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sent</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z w:val="22"/>
          <w:szCs w:val="22"/>
        </w:rPr>
        <w:t>da</w:t>
      </w:r>
      <w:r w:rsidRPr="00F82357">
        <w:rPr>
          <w:rFonts w:ascii="Century Gothic" w:eastAsia="Century Gothic" w:hAnsi="Century Gothic" w:cs="Century Gothic"/>
          <w:spacing w:val="-6"/>
          <w:sz w:val="22"/>
          <w:szCs w:val="22"/>
        </w:rPr>
        <w:t xml:space="preserve">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5"/>
          <w:sz w:val="22"/>
          <w:szCs w:val="22"/>
        </w:rPr>
        <w:t xml:space="preserve"> </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fe</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ta</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y</w:t>
      </w:r>
      <w:r w:rsidRPr="00F82357">
        <w:rPr>
          <w:rFonts w:ascii="Century Gothic" w:eastAsia="Century Gothic" w:hAnsi="Century Gothic" w:cs="Century Gothic"/>
          <w:spacing w:val="-7"/>
          <w:sz w:val="22"/>
          <w:szCs w:val="22"/>
        </w:rPr>
        <w:t xml:space="preserve"> </w:t>
      </w:r>
      <w:r w:rsidRPr="00F82357">
        <w:rPr>
          <w:rFonts w:ascii="Century Gothic" w:eastAsia="Century Gothic" w:hAnsi="Century Gothic" w:cs="Century Gothic"/>
          <w:sz w:val="22"/>
          <w:szCs w:val="22"/>
        </w:rPr>
        <w:t>ve</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f</w:t>
      </w:r>
      <w:r w:rsidRPr="00F82357">
        <w:rPr>
          <w:rFonts w:ascii="Century Gothic" w:eastAsia="Century Gothic" w:hAnsi="Century Gothic" w:cs="Century Gothic"/>
          <w:spacing w:val="-1"/>
          <w:sz w:val="22"/>
          <w:szCs w:val="22"/>
        </w:rPr>
        <w:t>ic</w:t>
      </w:r>
      <w:r w:rsidRPr="00F82357">
        <w:rPr>
          <w:rFonts w:ascii="Century Gothic" w:eastAsia="Century Gothic" w:hAnsi="Century Gothic" w:cs="Century Gothic"/>
          <w:sz w:val="22"/>
          <w:szCs w:val="22"/>
        </w:rPr>
        <w:t>ado</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l</w:t>
      </w:r>
      <w:r w:rsidRPr="00F82357">
        <w:rPr>
          <w:rFonts w:ascii="Century Gothic" w:eastAsia="Century Gothic" w:hAnsi="Century Gothic" w:cs="Century Gothic"/>
          <w:spacing w:val="-5"/>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2"/>
          <w:sz w:val="22"/>
          <w:szCs w:val="22"/>
        </w:rPr>
        <w:t>d</w:t>
      </w:r>
      <w:r w:rsidRPr="00F82357">
        <w:rPr>
          <w:rFonts w:ascii="Century Gothic" w:eastAsia="Century Gothic" w:hAnsi="Century Gothic" w:cs="Century Gothic"/>
          <w:sz w:val="22"/>
          <w:szCs w:val="22"/>
        </w:rPr>
        <w:t>el</w:t>
      </w:r>
      <w:r w:rsidRPr="00F82357">
        <w:rPr>
          <w:rFonts w:ascii="Century Gothic" w:eastAsia="Century Gothic" w:hAnsi="Century Gothic" w:cs="Century Gothic"/>
          <w:spacing w:val="-5"/>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so</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de</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2"/>
          <w:sz w:val="22"/>
          <w:szCs w:val="22"/>
        </w:rPr>
        <w:t>s</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pacing w:val="-1"/>
          <w:sz w:val="22"/>
          <w:szCs w:val="22"/>
        </w:rPr>
        <w:t>cc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z w:val="22"/>
          <w:szCs w:val="22"/>
        </w:rPr>
        <w:t>so</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 xml:space="preserve">en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et</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z w:val="22"/>
          <w:szCs w:val="22"/>
        </w:rPr>
        <w:t>pa</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de</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pacing w:val="1"/>
          <w:sz w:val="22"/>
          <w:szCs w:val="22"/>
        </w:rPr>
        <w:t>j</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pacing w:val="1"/>
          <w:sz w:val="22"/>
          <w:szCs w:val="22"/>
        </w:rPr>
        <w:t>ci</w:t>
      </w:r>
      <w:r w:rsidRPr="00F82357">
        <w:rPr>
          <w:rFonts w:ascii="Century Gothic" w:eastAsia="Century Gothic" w:hAnsi="Century Gothic" w:cs="Century Gothic"/>
          <w:spacing w:val="-3"/>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del</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at</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no</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se</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ep</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á</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3"/>
          <w:sz w:val="22"/>
          <w:szCs w:val="22"/>
        </w:rPr>
        <w:t>m</w:t>
      </w:r>
      <w:r w:rsidRPr="00F82357">
        <w:rPr>
          <w:rFonts w:ascii="Century Gothic" w:eastAsia="Century Gothic" w:hAnsi="Century Gothic" w:cs="Century Gothic"/>
          <w:sz w:val="22"/>
          <w:szCs w:val="22"/>
        </w:rPr>
        <w:t>b</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 xml:space="preserve">en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ent</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j</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2"/>
          <w:sz w:val="22"/>
          <w:szCs w:val="22"/>
        </w:rPr>
        <w:t>d</w:t>
      </w:r>
      <w:r w:rsidRPr="00F82357">
        <w:rPr>
          <w:rFonts w:ascii="Century Gothic" w:eastAsia="Century Gothic" w:hAnsi="Century Gothic" w:cs="Century Gothic"/>
          <w:sz w:val="22"/>
          <w:szCs w:val="22"/>
        </w:rPr>
        <w:t>e pa</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ci</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8"/>
          <w:sz w:val="22"/>
          <w:szCs w:val="22"/>
        </w:rPr>
        <w:t xml:space="preserve"> </w:t>
      </w:r>
      <w:r w:rsidRPr="00F82357">
        <w:rPr>
          <w:rFonts w:ascii="Century Gothic" w:eastAsia="Century Gothic" w:hAnsi="Century Gothic" w:cs="Century Gothic"/>
          <w:spacing w:val="-2"/>
          <w:sz w:val="22"/>
          <w:szCs w:val="22"/>
        </w:rPr>
        <w:t>de</w:t>
      </w:r>
      <w:r w:rsidRPr="00F82357">
        <w:rPr>
          <w:rFonts w:ascii="Century Gothic" w:eastAsia="Century Gothic" w:hAnsi="Century Gothic" w:cs="Century Gothic"/>
          <w:sz w:val="22"/>
          <w:szCs w:val="22"/>
        </w:rPr>
        <w:t>l</w:t>
      </w:r>
      <w:r w:rsidRPr="00F82357">
        <w:rPr>
          <w:rFonts w:ascii="Century Gothic" w:eastAsia="Century Gothic" w:hAnsi="Century Gothic" w:cs="Century Gothic"/>
          <w:spacing w:val="19"/>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pacing w:val="-2"/>
          <w:sz w:val="22"/>
          <w:szCs w:val="22"/>
        </w:rPr>
        <w:t>p</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nente</w:t>
      </w:r>
      <w:r w:rsidRPr="00F82357">
        <w:rPr>
          <w:rFonts w:ascii="Century Gothic" w:eastAsia="Century Gothic" w:hAnsi="Century Gothic" w:cs="Century Gothic"/>
          <w:spacing w:val="18"/>
          <w:sz w:val="22"/>
          <w:szCs w:val="22"/>
        </w:rPr>
        <w:t xml:space="preserve"> </w:t>
      </w:r>
      <w:r w:rsidRPr="00F82357">
        <w:rPr>
          <w:rFonts w:ascii="Century Gothic" w:eastAsia="Century Gothic" w:hAnsi="Century Gothic" w:cs="Century Gothic"/>
          <w:spacing w:val="-2"/>
          <w:sz w:val="22"/>
          <w:szCs w:val="22"/>
        </w:rPr>
        <w:t>p</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z w:val="22"/>
          <w:szCs w:val="22"/>
        </w:rPr>
        <w:t>l</w:t>
      </w:r>
      <w:r w:rsidRPr="00F82357">
        <w:rPr>
          <w:rFonts w:ascii="Century Gothic" w:eastAsia="Century Gothic" w:hAnsi="Century Gothic" w:cs="Century Gothic"/>
          <w:spacing w:val="19"/>
          <w:sz w:val="22"/>
          <w:szCs w:val="22"/>
        </w:rPr>
        <w:t xml:space="preserve"> </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17"/>
          <w:sz w:val="22"/>
          <w:szCs w:val="22"/>
        </w:rPr>
        <w:t xml:space="preserve"> </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b</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6"/>
          <w:sz w:val="22"/>
          <w:szCs w:val="22"/>
        </w:rPr>
        <w:t xml:space="preserve"> </w:t>
      </w:r>
      <w:r w:rsidRPr="00F82357">
        <w:rPr>
          <w:rFonts w:ascii="Century Gothic" w:eastAsia="Century Gothic" w:hAnsi="Century Gothic" w:cs="Century Gothic"/>
          <w:spacing w:val="7"/>
          <w:sz w:val="22"/>
          <w:szCs w:val="22"/>
        </w:rPr>
        <w:t>e</w:t>
      </w:r>
      <w:r w:rsidRPr="00F82357">
        <w:rPr>
          <w:rFonts w:ascii="Century Gothic" w:eastAsia="Century Gothic" w:hAnsi="Century Gothic" w:cs="Century Gothic"/>
          <w:sz w:val="22"/>
          <w:szCs w:val="22"/>
        </w:rPr>
        <w:t>l</w:t>
      </w:r>
      <w:r w:rsidRPr="00F82357">
        <w:rPr>
          <w:rFonts w:ascii="Century Gothic" w:eastAsia="Century Gothic" w:hAnsi="Century Gothic" w:cs="Century Gothic"/>
          <w:spacing w:val="19"/>
          <w:sz w:val="22"/>
          <w:szCs w:val="22"/>
        </w:rPr>
        <w:t xml:space="preserve"> </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8"/>
          <w:sz w:val="22"/>
          <w:szCs w:val="22"/>
        </w:rPr>
        <w:t xml:space="preserve"> </w:t>
      </w:r>
      <w:r w:rsidRPr="00F82357">
        <w:rPr>
          <w:rFonts w:ascii="Century Gothic" w:eastAsia="Century Gothic" w:hAnsi="Century Gothic" w:cs="Century Gothic"/>
          <w:spacing w:val="-2"/>
          <w:sz w:val="22"/>
          <w:szCs w:val="22"/>
        </w:rPr>
        <w:t>d</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8"/>
          <w:sz w:val="22"/>
          <w:szCs w:val="22"/>
        </w:rPr>
        <w:t xml:space="preserve">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as</w:t>
      </w:r>
      <w:r w:rsidRPr="00F82357">
        <w:rPr>
          <w:rFonts w:ascii="Century Gothic" w:eastAsia="Century Gothic" w:hAnsi="Century Gothic" w:cs="Century Gothic"/>
          <w:spacing w:val="18"/>
          <w:sz w:val="22"/>
          <w:szCs w:val="22"/>
        </w:rPr>
        <w:t xml:space="preserve"> </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b</w:t>
      </w:r>
      <w:r w:rsidRPr="00F82357">
        <w:rPr>
          <w:rFonts w:ascii="Century Gothic" w:eastAsia="Century Gothic" w:hAnsi="Century Gothic" w:cs="Century Gothic"/>
          <w:spacing w:val="-1"/>
          <w:sz w:val="22"/>
          <w:szCs w:val="22"/>
        </w:rPr>
        <w:t>li</w:t>
      </w:r>
      <w:r w:rsidRPr="00F82357">
        <w:rPr>
          <w:rFonts w:ascii="Century Gothic" w:eastAsia="Century Gothic" w:hAnsi="Century Gothic" w:cs="Century Gothic"/>
          <w:sz w:val="22"/>
          <w:szCs w:val="22"/>
        </w:rPr>
        <w:t>ga</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z w:val="22"/>
          <w:szCs w:val="22"/>
        </w:rPr>
        <w:t xml:space="preserve">es, </w:t>
      </w:r>
      <w:r w:rsidRPr="00F82357">
        <w:rPr>
          <w:rFonts w:ascii="Century Gothic" w:eastAsia="Century Gothic" w:hAnsi="Century Gothic" w:cs="Century Gothic"/>
          <w:spacing w:val="35"/>
          <w:sz w:val="22"/>
          <w:szCs w:val="22"/>
        </w:rPr>
        <w:t xml:space="preserve"> </w:t>
      </w:r>
      <w:r w:rsidRPr="00F82357">
        <w:rPr>
          <w:rFonts w:ascii="Century Gothic" w:eastAsia="Century Gothic" w:hAnsi="Century Gothic" w:cs="Century Gothic"/>
          <w:sz w:val="22"/>
          <w:szCs w:val="22"/>
        </w:rPr>
        <w:t>ni</w:t>
      </w:r>
      <w:r w:rsidRPr="00F82357">
        <w:rPr>
          <w:rFonts w:ascii="Century Gothic" w:eastAsia="Century Gothic" w:hAnsi="Century Gothic" w:cs="Century Gothic"/>
          <w:spacing w:val="19"/>
          <w:sz w:val="22"/>
          <w:szCs w:val="22"/>
        </w:rPr>
        <w:t xml:space="preserve"> </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z w:val="22"/>
          <w:szCs w:val="22"/>
        </w:rPr>
        <w:t>en</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 xml:space="preserve">s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3"/>
          <w:sz w:val="22"/>
          <w:szCs w:val="22"/>
        </w:rPr>
        <w:t>m</w:t>
      </w:r>
      <w:r w:rsidRPr="00F82357">
        <w:rPr>
          <w:rFonts w:ascii="Century Gothic" w:eastAsia="Century Gothic" w:hAnsi="Century Gothic" w:cs="Century Gothic"/>
          <w:sz w:val="22"/>
          <w:szCs w:val="22"/>
        </w:rPr>
        <w:t>b</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en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su</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z w:val="22"/>
          <w:szCs w:val="22"/>
        </w:rPr>
        <w:t>f</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nteg</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ant</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an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pe</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1"/>
          <w:sz w:val="22"/>
          <w:szCs w:val="22"/>
        </w:rPr>
        <w:t>j</w:t>
      </w:r>
      <w:r w:rsidRPr="00F82357">
        <w:rPr>
          <w:rFonts w:ascii="Century Gothic" w:eastAsia="Century Gothic" w:hAnsi="Century Gothic" w:cs="Century Gothic"/>
          <w:sz w:val="22"/>
          <w:szCs w:val="22"/>
        </w:rPr>
        <w:t>u</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í</w:t>
      </w:r>
      <w:r w:rsidRPr="00F82357">
        <w:rPr>
          <w:rFonts w:ascii="Century Gothic" w:eastAsia="Century Gothic" w:hAnsi="Century Gothic" w:cs="Century Gothic"/>
          <w:spacing w:val="-2"/>
          <w:sz w:val="22"/>
          <w:szCs w:val="22"/>
        </w:rPr>
        <w:t>d</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as</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natu</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p>
    <w:p w:rsidR="00F82357" w:rsidRPr="00F82357" w:rsidRDefault="00F82357" w:rsidP="00F82357">
      <w:pPr>
        <w:spacing w:before="10" w:line="260" w:lineRule="exact"/>
        <w:rPr>
          <w:rFonts w:ascii="Century Gothic" w:hAnsi="Century Gothic"/>
          <w:sz w:val="22"/>
          <w:szCs w:val="22"/>
        </w:rPr>
      </w:pPr>
    </w:p>
    <w:p w:rsidR="00F82357" w:rsidRPr="00F82357" w:rsidRDefault="00F82357" w:rsidP="00F82357">
      <w:pPr>
        <w:ind w:left="142" w:right="73"/>
        <w:jc w:val="both"/>
        <w:rPr>
          <w:rFonts w:ascii="Century Gothic" w:eastAsia="Century Gothic" w:hAnsi="Century Gothic" w:cs="Century Gothic"/>
          <w:sz w:val="22"/>
          <w:szCs w:val="22"/>
        </w:rPr>
      </w:pP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un</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z w:val="22"/>
          <w:szCs w:val="22"/>
        </w:rPr>
        <w:t>es</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te</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es ba</w:t>
      </w:r>
      <w:r w:rsidRPr="00F82357">
        <w:rPr>
          <w:rFonts w:ascii="Century Gothic" w:eastAsia="Century Gothic" w:hAnsi="Century Gothic" w:cs="Century Gothic"/>
          <w:spacing w:val="1"/>
          <w:sz w:val="22"/>
          <w:szCs w:val="22"/>
        </w:rPr>
        <w:t>j</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nguna</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z w:val="22"/>
          <w:szCs w:val="22"/>
        </w:rPr>
        <w:t>nsta</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pacing w:val="-2"/>
          <w:sz w:val="22"/>
          <w:szCs w:val="22"/>
        </w:rPr>
        <w:t>p</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d</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án</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ut</w:t>
      </w:r>
      <w:r w:rsidRPr="00F82357">
        <w:rPr>
          <w:rFonts w:ascii="Century Gothic" w:eastAsia="Century Gothic" w:hAnsi="Century Gothic" w:cs="Century Gothic"/>
          <w:spacing w:val="-1"/>
          <w:sz w:val="22"/>
          <w:szCs w:val="22"/>
        </w:rPr>
        <w:t>il</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z</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z w:val="22"/>
          <w:szCs w:val="22"/>
        </w:rPr>
        <w:t>r</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dent</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o de</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su</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om</w:t>
      </w:r>
      <w:r w:rsidRPr="00F82357">
        <w:rPr>
          <w:rFonts w:ascii="Century Gothic" w:eastAsia="Century Gothic" w:hAnsi="Century Gothic" w:cs="Century Gothic"/>
          <w:spacing w:val="-2"/>
          <w:sz w:val="22"/>
          <w:szCs w:val="22"/>
        </w:rPr>
        <w:t>b</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den</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m</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na</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az</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al</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exp</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2"/>
          <w:sz w:val="22"/>
          <w:szCs w:val="22"/>
        </w:rPr>
        <w:t>s</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7"/>
          <w:sz w:val="22"/>
          <w:szCs w:val="22"/>
        </w:rPr>
        <w:t>o</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3"/>
          <w:sz w:val="22"/>
          <w:szCs w:val="22"/>
        </w:rPr>
        <w:t>m</w:t>
      </w:r>
      <w:r w:rsidRPr="00F82357">
        <w:rPr>
          <w:rFonts w:ascii="Century Gothic" w:eastAsia="Century Gothic" w:hAnsi="Century Gothic" w:cs="Century Gothic"/>
          <w:sz w:val="22"/>
          <w:szCs w:val="22"/>
        </w:rPr>
        <w:t>as, aná</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g</w:t>
      </w:r>
      <w:r w:rsidRPr="00F82357">
        <w:rPr>
          <w:rFonts w:ascii="Century Gothic" w:eastAsia="Century Gothic" w:hAnsi="Century Gothic" w:cs="Century Gothic"/>
          <w:sz w:val="22"/>
          <w:szCs w:val="22"/>
        </w:rPr>
        <w:t>as</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2"/>
          <w:sz w:val="22"/>
          <w:szCs w:val="22"/>
        </w:rPr>
        <w:t>s</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mi</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 a</w:t>
      </w:r>
      <w:r w:rsidRPr="00F82357">
        <w:rPr>
          <w:rFonts w:ascii="Century Gothic" w:eastAsia="Century Gothic" w:hAnsi="Century Gothic" w:cs="Century Gothic"/>
          <w:spacing w:val="1"/>
          <w:sz w:val="22"/>
          <w:szCs w:val="22"/>
        </w:rPr>
        <w:t xml:space="preserve"> l</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1"/>
          <w:sz w:val="22"/>
          <w:szCs w:val="22"/>
        </w:rPr>
        <w:t xml:space="preserve"> r</w:t>
      </w:r>
      <w:r w:rsidRPr="00F82357">
        <w:rPr>
          <w:rFonts w:ascii="Century Gothic" w:eastAsia="Century Gothic" w:hAnsi="Century Gothic" w:cs="Century Gothic"/>
          <w:sz w:val="22"/>
          <w:szCs w:val="22"/>
        </w:rPr>
        <w:t>az</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al</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de</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ent</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dad, ni</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sus</w:t>
      </w:r>
      <w:r w:rsidRPr="00F82357">
        <w:rPr>
          <w:rFonts w:ascii="Century Gothic" w:eastAsia="Century Gothic" w:hAnsi="Century Gothic" w:cs="Century Gothic"/>
          <w:spacing w:val="1"/>
          <w:sz w:val="22"/>
          <w:szCs w:val="22"/>
        </w:rPr>
        <w:t xml:space="preserve"> l</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g</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 xml:space="preserve">s, enseñas,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 xml:space="preserve"> 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at</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v</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 xml:space="preserve">o </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1"/>
          <w:sz w:val="22"/>
          <w:szCs w:val="22"/>
        </w:rPr>
        <w:t>rc</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z w:val="22"/>
          <w:szCs w:val="22"/>
        </w:rPr>
        <w:t xml:space="preserve">s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om</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de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z w:val="22"/>
          <w:szCs w:val="22"/>
        </w:rPr>
        <w:t>a, q</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z w:val="22"/>
          <w:szCs w:val="22"/>
        </w:rPr>
        <w:t>edan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2"/>
          <w:sz w:val="22"/>
          <w:szCs w:val="22"/>
        </w:rPr>
        <w:t>g</w:t>
      </w:r>
      <w:r w:rsidRPr="00F82357">
        <w:rPr>
          <w:rFonts w:ascii="Century Gothic" w:eastAsia="Century Gothic" w:hAnsi="Century Gothic" w:cs="Century Gothic"/>
          <w:sz w:val="22"/>
          <w:szCs w:val="22"/>
        </w:rPr>
        <w:t>ene</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 xml:space="preserve">ar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nfu</w:t>
      </w:r>
      <w:r w:rsidRPr="00F82357">
        <w:rPr>
          <w:rFonts w:ascii="Century Gothic" w:eastAsia="Century Gothic" w:hAnsi="Century Gothic" w:cs="Century Gothic"/>
          <w:spacing w:val="-2"/>
          <w:sz w:val="22"/>
          <w:szCs w:val="22"/>
        </w:rPr>
        <w:t>s</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2"/>
          <w:sz w:val="22"/>
          <w:szCs w:val="22"/>
        </w:rPr>
        <w:t>f</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z w:val="22"/>
          <w:szCs w:val="22"/>
        </w:rPr>
        <w:t>te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te</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 xml:space="preserve">s.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s 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n</w:t>
      </w:r>
      <w:r w:rsidRPr="00F82357">
        <w:rPr>
          <w:rFonts w:ascii="Century Gothic" w:eastAsia="Century Gothic" w:hAnsi="Century Gothic" w:cs="Century Gothic"/>
          <w:sz w:val="22"/>
          <w:szCs w:val="22"/>
        </w:rPr>
        <w:t>ent</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que</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no a</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z w:val="22"/>
          <w:szCs w:val="22"/>
        </w:rPr>
        <w:t>en</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es</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pacing w:val="-3"/>
          <w:sz w:val="22"/>
          <w:szCs w:val="22"/>
        </w:rPr>
        <w:t>h</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b</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ió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z w:val="22"/>
          <w:szCs w:val="22"/>
        </w:rPr>
        <w:t>se</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án</w:t>
      </w:r>
      <w:r w:rsidRPr="00F82357">
        <w:rPr>
          <w:rFonts w:ascii="Century Gothic" w:eastAsia="Century Gothic" w:hAnsi="Century Gothic" w:cs="Century Gothic"/>
          <w:spacing w:val="3"/>
          <w:sz w:val="22"/>
          <w:szCs w:val="22"/>
        </w:rPr>
        <w:t xml:space="preserve"> </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haz</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0"/>
          <w:sz w:val="22"/>
          <w:szCs w:val="22"/>
        </w:rPr>
        <w:t>d</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r</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nt</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d</w:t>
      </w:r>
      <w:r w:rsidRPr="00F82357">
        <w:rPr>
          <w:rFonts w:ascii="Century Gothic" w:eastAsia="Century Gothic" w:hAnsi="Century Gothic" w:cs="Century Gothic"/>
          <w:sz w:val="22"/>
          <w:szCs w:val="22"/>
        </w:rPr>
        <w:t>ad</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pacing w:val="-1"/>
          <w:sz w:val="22"/>
          <w:szCs w:val="22"/>
        </w:rPr>
        <w:t>l</w:t>
      </w:r>
      <w:r w:rsidRPr="00F82357">
        <w:rPr>
          <w:rFonts w:ascii="Century Gothic" w:eastAsia="Century Gothic" w:hAnsi="Century Gothic" w:cs="Century Gothic"/>
          <w:sz w:val="22"/>
          <w:szCs w:val="22"/>
        </w:rPr>
        <w:t>a 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sen</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nt</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at</w:t>
      </w:r>
      <w:r w:rsidRPr="00F82357">
        <w:rPr>
          <w:rFonts w:ascii="Century Gothic" w:eastAsia="Century Gothic" w:hAnsi="Century Gothic" w:cs="Century Gothic"/>
          <w:spacing w:val="-2"/>
          <w:sz w:val="22"/>
          <w:szCs w:val="22"/>
        </w:rPr>
        <w:t>a</w:t>
      </w:r>
      <w:r w:rsidRPr="00F82357">
        <w:rPr>
          <w:rFonts w:ascii="Century Gothic" w:eastAsia="Century Gothic" w:hAnsi="Century Gothic" w:cs="Century Gothic"/>
          <w:spacing w:val="1"/>
          <w:sz w:val="22"/>
          <w:szCs w:val="22"/>
        </w:rPr>
        <w:t>ci</w:t>
      </w:r>
      <w:r w:rsidRPr="00F82357">
        <w:rPr>
          <w:rFonts w:ascii="Century Gothic" w:eastAsia="Century Gothic" w:hAnsi="Century Gothic" w:cs="Century Gothic"/>
          <w:spacing w:val="-1"/>
          <w:sz w:val="22"/>
          <w:szCs w:val="22"/>
        </w:rPr>
        <w:t>ó</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si no</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su</w:t>
      </w:r>
      <w:r w:rsidRPr="00F82357">
        <w:rPr>
          <w:rFonts w:ascii="Century Gothic" w:eastAsia="Century Gothic" w:hAnsi="Century Gothic" w:cs="Century Gothic"/>
          <w:spacing w:val="-2"/>
          <w:sz w:val="22"/>
          <w:szCs w:val="22"/>
        </w:rPr>
        <w:t>b</w:t>
      </w:r>
      <w:r w:rsidRPr="00F82357">
        <w:rPr>
          <w:rFonts w:ascii="Century Gothic" w:eastAsia="Century Gothic" w:hAnsi="Century Gothic" w:cs="Century Gothic"/>
          <w:sz w:val="22"/>
          <w:szCs w:val="22"/>
        </w:rPr>
        <w:t>sanan.</w:t>
      </w:r>
    </w:p>
    <w:p w:rsidR="00F82357" w:rsidRPr="00F82357" w:rsidRDefault="00F82357" w:rsidP="00F82357">
      <w:pPr>
        <w:spacing w:before="6" w:line="268" w:lineRule="exact"/>
        <w:ind w:left="142" w:right="75"/>
        <w:jc w:val="both"/>
        <w:rPr>
          <w:rFonts w:ascii="Century Gothic" w:eastAsia="Century Gothic" w:hAnsi="Century Gothic" w:cs="Century Gothic"/>
          <w:sz w:val="22"/>
          <w:szCs w:val="22"/>
        </w:rPr>
      </w:pPr>
      <w:r w:rsidRPr="00F82357">
        <w:rPr>
          <w:rFonts w:ascii="Century Gothic" w:eastAsia="Century Gothic" w:hAnsi="Century Gothic" w:cs="Century Gothic"/>
          <w:spacing w:val="-1"/>
          <w:sz w:val="22"/>
          <w:szCs w:val="22"/>
        </w:rPr>
        <w:t>E</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aso</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de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h</w:t>
      </w:r>
      <w:r w:rsidRPr="00F82357">
        <w:rPr>
          <w:rFonts w:ascii="Century Gothic" w:eastAsia="Century Gothic" w:hAnsi="Century Gothic" w:cs="Century Gothic"/>
          <w:spacing w:val="-1"/>
          <w:sz w:val="22"/>
          <w:szCs w:val="22"/>
        </w:rPr>
        <w:t>omo</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imi</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de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3"/>
          <w:sz w:val="22"/>
          <w:szCs w:val="22"/>
        </w:rPr>
        <w:t>o</w:t>
      </w:r>
      <w:r w:rsidRPr="00F82357">
        <w:rPr>
          <w:rFonts w:ascii="Century Gothic" w:eastAsia="Century Gothic" w:hAnsi="Century Gothic" w:cs="Century Gothic"/>
          <w:sz w:val="22"/>
          <w:szCs w:val="22"/>
        </w:rPr>
        <w:t>nent</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el</w:t>
      </w:r>
      <w:r w:rsidRPr="00F82357">
        <w:rPr>
          <w:rFonts w:ascii="Century Gothic" w:eastAsia="Century Gothic" w:hAnsi="Century Gothic" w:cs="Century Gothic"/>
          <w:spacing w:val="7"/>
          <w:sz w:val="22"/>
          <w:szCs w:val="22"/>
        </w:rPr>
        <w:t xml:space="preserve"> </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z w:val="22"/>
          <w:szCs w:val="22"/>
        </w:rPr>
        <w:t>un</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ci</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2"/>
          <w:sz w:val="22"/>
          <w:szCs w:val="22"/>
        </w:rPr>
        <w:t>i</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den</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f</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á a</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qu</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en</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p</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se p</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sen</w:t>
      </w:r>
      <w:r w:rsidRPr="00F82357">
        <w:rPr>
          <w:rFonts w:ascii="Century Gothic" w:eastAsia="Century Gothic" w:hAnsi="Century Gothic" w:cs="Century Gothic"/>
          <w:spacing w:val="-3"/>
          <w:sz w:val="22"/>
          <w:szCs w:val="22"/>
        </w:rPr>
        <w:t>t</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pacing w:val="-1"/>
          <w:sz w:val="22"/>
          <w:szCs w:val="22"/>
        </w:rPr>
        <w:t>o</w:t>
      </w:r>
      <w:r w:rsidRPr="00F82357">
        <w:rPr>
          <w:rFonts w:ascii="Century Gothic" w:eastAsia="Century Gothic" w:hAnsi="Century Gothic" w:cs="Century Gothic"/>
          <w:sz w:val="22"/>
          <w:szCs w:val="22"/>
        </w:rPr>
        <w:t>n</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l n</w:t>
      </w:r>
      <w:r w:rsidRPr="00F82357">
        <w:rPr>
          <w:rFonts w:ascii="Century Gothic" w:eastAsia="Century Gothic" w:hAnsi="Century Gothic" w:cs="Century Gothic"/>
          <w:spacing w:val="-1"/>
          <w:sz w:val="22"/>
          <w:szCs w:val="22"/>
        </w:rPr>
        <w:t>om</w:t>
      </w:r>
      <w:r w:rsidRPr="00F82357">
        <w:rPr>
          <w:rFonts w:ascii="Century Gothic" w:eastAsia="Century Gothic" w:hAnsi="Century Gothic" w:cs="Century Gothic"/>
          <w:sz w:val="22"/>
          <w:szCs w:val="22"/>
        </w:rPr>
        <w:t>b</w:t>
      </w:r>
      <w:r w:rsidRPr="00F82357">
        <w:rPr>
          <w:rFonts w:ascii="Century Gothic" w:eastAsia="Century Gothic" w:hAnsi="Century Gothic" w:cs="Century Gothic"/>
          <w:spacing w:val="-2"/>
          <w:sz w:val="22"/>
          <w:szCs w:val="22"/>
        </w:rPr>
        <w:t>r</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seg</w:t>
      </w:r>
      <w:r w:rsidRPr="00F82357">
        <w:rPr>
          <w:rFonts w:ascii="Century Gothic" w:eastAsia="Century Gothic" w:hAnsi="Century Gothic" w:cs="Century Gothic"/>
          <w:spacing w:val="-2"/>
          <w:sz w:val="22"/>
          <w:szCs w:val="22"/>
        </w:rPr>
        <w:t>u</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z w:val="22"/>
          <w:szCs w:val="22"/>
        </w:rPr>
        <w:t>do</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d</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z w:val="22"/>
          <w:szCs w:val="22"/>
        </w:rPr>
        <w:t>l nú</w:t>
      </w:r>
      <w:r w:rsidRPr="00F82357">
        <w:rPr>
          <w:rFonts w:ascii="Century Gothic" w:eastAsia="Century Gothic" w:hAnsi="Century Gothic" w:cs="Century Gothic"/>
          <w:spacing w:val="-1"/>
          <w:sz w:val="22"/>
          <w:szCs w:val="22"/>
        </w:rPr>
        <w:t>m</w:t>
      </w:r>
      <w:r w:rsidRPr="00F82357">
        <w:rPr>
          <w:rFonts w:ascii="Century Gothic" w:eastAsia="Century Gothic" w:hAnsi="Century Gothic" w:cs="Century Gothic"/>
          <w:spacing w:val="-2"/>
          <w:sz w:val="22"/>
          <w:szCs w:val="22"/>
        </w:rPr>
        <w:t>e</w:t>
      </w:r>
      <w:r w:rsidRPr="00F82357">
        <w:rPr>
          <w:rFonts w:ascii="Century Gothic" w:eastAsia="Century Gothic" w:hAnsi="Century Gothic" w:cs="Century Gothic"/>
          <w:spacing w:val="1"/>
          <w:sz w:val="22"/>
          <w:szCs w:val="22"/>
        </w:rPr>
        <w:t>r</w:t>
      </w:r>
      <w:r w:rsidRPr="00F82357">
        <w:rPr>
          <w:rFonts w:ascii="Century Gothic" w:eastAsia="Century Gothic" w:hAnsi="Century Gothic" w:cs="Century Gothic"/>
          <w:sz w:val="22"/>
          <w:szCs w:val="22"/>
        </w:rPr>
        <w:t>o</w:t>
      </w:r>
      <w:r w:rsidRPr="00F82357">
        <w:rPr>
          <w:rFonts w:ascii="Century Gothic" w:eastAsia="Century Gothic" w:hAnsi="Century Gothic" w:cs="Century Gothic"/>
          <w:spacing w:val="-4"/>
          <w:sz w:val="22"/>
          <w:szCs w:val="22"/>
        </w:rPr>
        <w:t xml:space="preserve"> </w:t>
      </w:r>
      <w:r w:rsidRPr="00F82357">
        <w:rPr>
          <w:rFonts w:ascii="Century Gothic" w:eastAsia="Century Gothic" w:hAnsi="Century Gothic" w:cs="Century Gothic"/>
          <w:sz w:val="22"/>
          <w:szCs w:val="22"/>
        </w:rPr>
        <w:t>1</w:t>
      </w:r>
      <w:r w:rsidRPr="00F82357">
        <w:rPr>
          <w:rFonts w:ascii="Century Gothic" w:eastAsia="Century Gothic" w:hAnsi="Century Gothic" w:cs="Century Gothic"/>
          <w:spacing w:val="-1"/>
          <w:sz w:val="22"/>
          <w:szCs w:val="22"/>
        </w:rPr>
        <w:t xml:space="preserve"> </w:t>
      </w:r>
      <w:r w:rsidRPr="00F82357">
        <w:rPr>
          <w:rFonts w:ascii="Century Gothic" w:eastAsia="Century Gothic" w:hAnsi="Century Gothic" w:cs="Century Gothic"/>
          <w:sz w:val="22"/>
          <w:szCs w:val="22"/>
        </w:rPr>
        <w:t>y</w:t>
      </w:r>
      <w:r w:rsidRPr="00F82357">
        <w:rPr>
          <w:rFonts w:ascii="Century Gothic" w:eastAsia="Century Gothic" w:hAnsi="Century Gothic" w:cs="Century Gothic"/>
          <w:spacing w:val="-2"/>
          <w:sz w:val="22"/>
          <w:szCs w:val="22"/>
        </w:rPr>
        <w:t xml:space="preserve"> </w:t>
      </w:r>
      <w:r w:rsidRPr="00F82357">
        <w:rPr>
          <w:rFonts w:ascii="Century Gothic" w:eastAsia="Century Gothic" w:hAnsi="Century Gothic" w:cs="Century Gothic"/>
          <w:sz w:val="22"/>
          <w:szCs w:val="22"/>
        </w:rPr>
        <w:t>su</w:t>
      </w:r>
      <w:r w:rsidRPr="00F82357">
        <w:rPr>
          <w:rFonts w:ascii="Century Gothic" w:eastAsia="Century Gothic" w:hAnsi="Century Gothic" w:cs="Century Gothic"/>
          <w:spacing w:val="1"/>
          <w:sz w:val="22"/>
          <w:szCs w:val="22"/>
        </w:rPr>
        <w:t>c</w:t>
      </w:r>
      <w:r w:rsidRPr="00F82357">
        <w:rPr>
          <w:rFonts w:ascii="Century Gothic" w:eastAsia="Century Gothic" w:hAnsi="Century Gothic" w:cs="Century Gothic"/>
          <w:sz w:val="22"/>
          <w:szCs w:val="22"/>
        </w:rPr>
        <w:t>e</w:t>
      </w:r>
      <w:r w:rsidRPr="00F82357">
        <w:rPr>
          <w:rFonts w:ascii="Century Gothic" w:eastAsia="Century Gothic" w:hAnsi="Century Gothic" w:cs="Century Gothic"/>
          <w:spacing w:val="-2"/>
          <w:sz w:val="22"/>
          <w:szCs w:val="22"/>
        </w:rPr>
        <w:t>s</w:t>
      </w:r>
      <w:r w:rsidRPr="00F82357">
        <w:rPr>
          <w:rFonts w:ascii="Century Gothic" w:eastAsia="Century Gothic" w:hAnsi="Century Gothic" w:cs="Century Gothic"/>
          <w:spacing w:val="-1"/>
          <w:sz w:val="22"/>
          <w:szCs w:val="22"/>
        </w:rPr>
        <w:t>i</w:t>
      </w:r>
      <w:r w:rsidRPr="00F82357">
        <w:rPr>
          <w:rFonts w:ascii="Century Gothic" w:eastAsia="Century Gothic" w:hAnsi="Century Gothic" w:cs="Century Gothic"/>
          <w:spacing w:val="2"/>
          <w:sz w:val="22"/>
          <w:szCs w:val="22"/>
        </w:rPr>
        <w:t>v</w:t>
      </w:r>
      <w:r w:rsidRPr="00F82357">
        <w:rPr>
          <w:rFonts w:ascii="Century Gothic" w:eastAsia="Century Gothic" w:hAnsi="Century Gothic" w:cs="Century Gothic"/>
          <w:sz w:val="22"/>
          <w:szCs w:val="22"/>
        </w:rPr>
        <w:t>a</w:t>
      </w:r>
      <w:r w:rsidRPr="00F82357">
        <w:rPr>
          <w:rFonts w:ascii="Century Gothic" w:eastAsia="Century Gothic" w:hAnsi="Century Gothic" w:cs="Century Gothic"/>
          <w:spacing w:val="-3"/>
          <w:sz w:val="22"/>
          <w:szCs w:val="22"/>
        </w:rPr>
        <w:t>m</w:t>
      </w:r>
      <w:r w:rsidRPr="00F82357">
        <w:rPr>
          <w:rFonts w:ascii="Century Gothic" w:eastAsia="Century Gothic" w:hAnsi="Century Gothic" w:cs="Century Gothic"/>
          <w:sz w:val="22"/>
          <w:szCs w:val="22"/>
        </w:rPr>
        <w:t>ente.</w:t>
      </w:r>
    </w:p>
    <w:p w:rsidR="004457DD" w:rsidRPr="004457DD" w:rsidRDefault="004457DD" w:rsidP="004457DD">
      <w:pPr>
        <w:pStyle w:val="Prrafodelista"/>
        <w:autoSpaceDE w:val="0"/>
        <w:autoSpaceDN w:val="0"/>
        <w:adjustRightInd w:val="0"/>
        <w:ind w:left="0"/>
        <w:jc w:val="both"/>
        <w:rPr>
          <w:rFonts w:ascii="Century Gothic" w:hAnsi="Century Gothic" w:cs="Arial"/>
          <w:sz w:val="22"/>
          <w:szCs w:val="22"/>
        </w:rPr>
      </w:pPr>
    </w:p>
    <w:p w:rsidR="004457DD" w:rsidRPr="004457DD" w:rsidRDefault="004457DD" w:rsidP="000D24F6">
      <w:pPr>
        <w:pStyle w:val="Ttulo2"/>
        <w:numPr>
          <w:ilvl w:val="2"/>
          <w:numId w:val="24"/>
        </w:numPr>
        <w:jc w:val="both"/>
        <w:rPr>
          <w:rFonts w:ascii="Century Gothic" w:hAnsi="Century Gothic" w:cs="Arial"/>
          <w:i/>
          <w:sz w:val="22"/>
          <w:szCs w:val="22"/>
        </w:rPr>
      </w:pPr>
      <w:r w:rsidRPr="004457DD">
        <w:rPr>
          <w:rFonts w:ascii="Century Gothic" w:hAnsi="Century Gothic" w:cs="Arial"/>
          <w:i/>
          <w:sz w:val="22"/>
          <w:szCs w:val="22"/>
        </w:rPr>
        <w:t>INHABILIDADES, INCOMPATIBILIDADES Y PROHIBICIONES PARA CONTRATAR</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No podrán participar en este proceso quienes se encuentren en cualquiera de las circunstancias previstas en </w:t>
      </w:r>
      <w:smartTag w:uri="urn:schemas-microsoft-com:office:smarttags" w:element="PersonName">
        <w:smartTagPr>
          <w:attr w:name="ProductID" w:val="la Constituci￳n Pol￭tica"/>
        </w:smartTagPr>
        <w:r w:rsidRPr="004457DD">
          <w:rPr>
            <w:rFonts w:ascii="Century Gothic" w:hAnsi="Century Gothic" w:cs="Arial"/>
            <w:sz w:val="22"/>
            <w:szCs w:val="22"/>
          </w:rPr>
          <w:t>la Constitución Política</w:t>
        </w:r>
      </w:smartTag>
      <w:r w:rsidRPr="004457DD">
        <w:rPr>
          <w:rFonts w:ascii="Century Gothic" w:hAnsi="Century Gothic" w:cs="Arial"/>
          <w:sz w:val="22"/>
          <w:szCs w:val="22"/>
        </w:rPr>
        <w:t xml:space="preserve"> y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vigente que constituyan inhabilidades o incompatibilidades y prohibiciones para contratar con el Municipio de Pasto, especialmente las previstas en el artículo 8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80 de 1993.</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Los proponentes deberán declarar bajo la gravedad del juramento, que se entenderá prestado con la suscripción de la carta de presentación de la oferta según anexo. </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Ninguna persona podrá presentar más de una oferta ni formar parte de más de un consorcio o unión temporal o presentar propuestas múltiples, sea individualmente o mediante otro proponente plural.</w:t>
      </w:r>
    </w:p>
    <w:p w:rsidR="004457DD" w:rsidRPr="004457DD" w:rsidRDefault="004457DD" w:rsidP="004457DD">
      <w:pPr>
        <w:jc w:val="both"/>
        <w:rPr>
          <w:rFonts w:ascii="Century Gothic" w:hAnsi="Century Gothic" w:cs="Arial"/>
          <w:sz w:val="22"/>
          <w:szCs w:val="22"/>
        </w:rPr>
      </w:pPr>
    </w:p>
    <w:p w:rsidR="004457DD" w:rsidRPr="004457DD" w:rsidRDefault="004457DD" w:rsidP="004457DD">
      <w:pPr>
        <w:pStyle w:val="Prrafodelista"/>
        <w:autoSpaceDE w:val="0"/>
        <w:autoSpaceDN w:val="0"/>
        <w:adjustRightInd w:val="0"/>
        <w:ind w:left="0"/>
        <w:jc w:val="both"/>
        <w:rPr>
          <w:rFonts w:ascii="Century Gothic" w:hAnsi="Century Gothic" w:cs="Arial"/>
          <w:sz w:val="22"/>
          <w:szCs w:val="22"/>
        </w:rPr>
      </w:pPr>
      <w:r w:rsidRPr="004457DD">
        <w:rPr>
          <w:rFonts w:ascii="Century Gothic" w:hAnsi="Century Gothic" w:cs="Arial"/>
          <w:sz w:val="22"/>
          <w:szCs w:val="22"/>
        </w:rPr>
        <w:t>En caso de que una misma persona aparezca como integrante de dos o más consorcios o uniones temporales o presente más de una oferta, el Municipio dará aplicación a lo establecido en el artículo 2.2.1.1.2.2.5 del Decreto 1082 de 2015.</w:t>
      </w:r>
    </w:p>
    <w:p w:rsidR="00884A37" w:rsidRDefault="00884A37" w:rsidP="004457DD">
      <w:pPr>
        <w:pStyle w:val="Prrafodelista"/>
        <w:autoSpaceDE w:val="0"/>
        <w:autoSpaceDN w:val="0"/>
        <w:adjustRightInd w:val="0"/>
        <w:ind w:left="0"/>
        <w:jc w:val="both"/>
        <w:rPr>
          <w:rFonts w:ascii="Century Gothic" w:hAnsi="Century Gothic" w:cs="Arial"/>
          <w:sz w:val="22"/>
          <w:szCs w:val="22"/>
        </w:rPr>
      </w:pPr>
    </w:p>
    <w:p w:rsidR="00884A37" w:rsidRPr="004457DD" w:rsidRDefault="00884A37" w:rsidP="004457DD">
      <w:pPr>
        <w:pStyle w:val="Prrafodelista"/>
        <w:autoSpaceDE w:val="0"/>
        <w:autoSpaceDN w:val="0"/>
        <w:adjustRightInd w:val="0"/>
        <w:ind w:left="0"/>
        <w:jc w:val="both"/>
        <w:rPr>
          <w:rFonts w:ascii="Century Gothic" w:hAnsi="Century Gothic" w:cs="Arial"/>
          <w:sz w:val="22"/>
          <w:szCs w:val="22"/>
        </w:rPr>
      </w:pPr>
    </w:p>
    <w:p w:rsidR="004457DD" w:rsidRPr="004457DD" w:rsidRDefault="004457DD" w:rsidP="000D24F6">
      <w:pPr>
        <w:pStyle w:val="Ttulo2"/>
        <w:numPr>
          <w:ilvl w:val="2"/>
          <w:numId w:val="24"/>
        </w:numPr>
        <w:jc w:val="both"/>
        <w:rPr>
          <w:rFonts w:ascii="Century Gothic" w:hAnsi="Century Gothic" w:cs="Arial"/>
          <w:i/>
          <w:sz w:val="22"/>
          <w:szCs w:val="22"/>
        </w:rPr>
      </w:pPr>
      <w:r w:rsidRPr="004457DD">
        <w:rPr>
          <w:rFonts w:ascii="Century Gothic" w:hAnsi="Century Gothic" w:cs="Arial"/>
          <w:i/>
          <w:sz w:val="22"/>
          <w:szCs w:val="22"/>
        </w:rPr>
        <w:t>ANTECEDENTES FISCALES, DISCIPLINARIOS Y JUDICIALES</w:t>
      </w:r>
    </w:p>
    <w:p w:rsidR="004457DD" w:rsidRPr="004457DD" w:rsidRDefault="004457DD" w:rsidP="004457DD">
      <w:pPr>
        <w:jc w:val="both"/>
        <w:rPr>
          <w:rFonts w:ascii="Century Gothic" w:hAnsi="Century Gothic" w:cs="Arial"/>
          <w:b/>
          <w:sz w:val="22"/>
          <w:szCs w:val="22"/>
        </w:rPr>
      </w:pPr>
    </w:p>
    <w:p w:rsidR="004457DD" w:rsidRPr="004457DD" w:rsidRDefault="004457DD" w:rsidP="00884A37">
      <w:pPr>
        <w:pStyle w:val="Ttulo2"/>
        <w:jc w:val="both"/>
        <w:rPr>
          <w:rFonts w:ascii="Century Gothic" w:hAnsi="Century Gothic" w:cs="Arial"/>
          <w:b w:val="0"/>
          <w:i/>
          <w:sz w:val="22"/>
          <w:szCs w:val="22"/>
        </w:rPr>
      </w:pPr>
      <w:bookmarkStart w:id="2" w:name="_Toc365456868"/>
      <w:bookmarkStart w:id="3" w:name="_Toc365457847"/>
      <w:bookmarkStart w:id="4" w:name="_Toc365458770"/>
      <w:r w:rsidRPr="004457DD">
        <w:rPr>
          <w:rFonts w:ascii="Century Gothic" w:hAnsi="Century Gothic" w:cs="Arial"/>
          <w:b w:val="0"/>
          <w:i/>
          <w:sz w:val="22"/>
          <w:szCs w:val="22"/>
        </w:rPr>
        <w:t xml:space="preserve">El Municipio verificará los antecedentes fiscales, disciplinarios y judiciales, los cuales deberán allegarse por el proponente: persona natural, el representante legal de las personas jurídicas, representante de los consorcios o uniones temporales o cualquier </w:t>
      </w:r>
      <w:r w:rsidRPr="004457DD">
        <w:rPr>
          <w:rFonts w:ascii="Century Gothic" w:hAnsi="Century Gothic" w:cs="Arial"/>
          <w:b w:val="0"/>
          <w:i/>
          <w:sz w:val="22"/>
          <w:szCs w:val="22"/>
        </w:rPr>
        <w:lastRenderedPageBreak/>
        <w:t>otra forma asociativa, así como por cada uno de los integrantes del consorcio o unión temporal según el caso.</w:t>
      </w:r>
      <w:bookmarkEnd w:id="2"/>
      <w:bookmarkEnd w:id="3"/>
      <w:bookmarkEnd w:id="4"/>
    </w:p>
    <w:p w:rsidR="004457DD" w:rsidRPr="004457DD" w:rsidRDefault="004457DD" w:rsidP="004457DD">
      <w:pPr>
        <w:jc w:val="both"/>
        <w:rPr>
          <w:rFonts w:ascii="Century Gothic" w:hAnsi="Century Gothic" w:cs="Arial"/>
          <w:sz w:val="22"/>
          <w:szCs w:val="22"/>
        </w:rPr>
      </w:pPr>
    </w:p>
    <w:p w:rsidR="004457DD" w:rsidRPr="004457DD" w:rsidRDefault="004457DD" w:rsidP="000D24F6">
      <w:pPr>
        <w:pStyle w:val="Prrafodelista1"/>
        <w:numPr>
          <w:ilvl w:val="0"/>
          <w:numId w:val="10"/>
        </w:numPr>
        <w:spacing w:after="0" w:line="240" w:lineRule="auto"/>
        <w:jc w:val="both"/>
        <w:rPr>
          <w:rFonts w:ascii="Century Gothic" w:hAnsi="Century Gothic" w:cs="Arial"/>
        </w:rPr>
      </w:pPr>
      <w:r w:rsidRPr="004457DD">
        <w:rPr>
          <w:rFonts w:ascii="Century Gothic" w:hAnsi="Century Gothic" w:cs="Arial"/>
        </w:rPr>
        <w:t xml:space="preserve">Certificado de responsabilidad fiscal vigente, expedido por </w:t>
      </w:r>
      <w:smartTag w:uri="urn:schemas-microsoft-com:office:smarttags" w:element="PersonName">
        <w:smartTagPr>
          <w:attr w:name="ProductID" w:val="la Contralor￭a General"/>
        </w:smartTagPr>
        <w:r w:rsidRPr="004457DD">
          <w:rPr>
            <w:rFonts w:ascii="Century Gothic" w:hAnsi="Century Gothic" w:cs="Arial"/>
          </w:rPr>
          <w:t>la Contraloría General</w:t>
        </w:r>
      </w:smartTag>
      <w:r w:rsidRPr="004457DD">
        <w:rPr>
          <w:rFonts w:ascii="Century Gothic" w:hAnsi="Century Gothic" w:cs="Arial"/>
        </w:rPr>
        <w:t xml:space="preserve"> de </w:t>
      </w:r>
      <w:smartTag w:uri="urn:schemas-microsoft-com:office:smarttags" w:element="PersonName">
        <w:smartTagPr>
          <w:attr w:name="ProductID" w:val="la Rep￺blica."/>
        </w:smartTagPr>
        <w:r w:rsidRPr="004457DD">
          <w:rPr>
            <w:rFonts w:ascii="Century Gothic" w:hAnsi="Century Gothic" w:cs="Arial"/>
          </w:rPr>
          <w:t>la República.</w:t>
        </w:r>
      </w:smartTag>
    </w:p>
    <w:p w:rsidR="004457DD" w:rsidRPr="004457DD" w:rsidRDefault="004457DD" w:rsidP="000D24F6">
      <w:pPr>
        <w:pStyle w:val="Prrafodelista1"/>
        <w:numPr>
          <w:ilvl w:val="0"/>
          <w:numId w:val="10"/>
        </w:numPr>
        <w:spacing w:after="0" w:line="240" w:lineRule="auto"/>
        <w:jc w:val="both"/>
        <w:rPr>
          <w:rFonts w:ascii="Century Gothic" w:hAnsi="Century Gothic" w:cs="Arial"/>
        </w:rPr>
      </w:pPr>
      <w:r w:rsidRPr="004457DD">
        <w:rPr>
          <w:rFonts w:ascii="Century Gothic" w:hAnsi="Century Gothic" w:cs="Arial"/>
        </w:rPr>
        <w:t xml:space="preserve">Certificado de antecedentes disciplinarios vigente, expedido por </w:t>
      </w:r>
      <w:smartTag w:uri="urn:schemas-microsoft-com:office:smarttags" w:element="PersonName">
        <w:smartTagPr>
          <w:attr w:name="ProductID" w:val="la Procuradur￭a General"/>
        </w:smartTagPr>
        <w:r w:rsidRPr="004457DD">
          <w:rPr>
            <w:rFonts w:ascii="Century Gothic" w:hAnsi="Century Gothic" w:cs="Arial"/>
          </w:rPr>
          <w:t>la Procuraduría General</w:t>
        </w:r>
      </w:smartTag>
      <w:r w:rsidRPr="004457DD">
        <w:rPr>
          <w:rFonts w:ascii="Century Gothic" w:hAnsi="Century Gothic" w:cs="Arial"/>
        </w:rPr>
        <w:t xml:space="preserve"> de </w:t>
      </w:r>
      <w:smartTag w:uri="urn:schemas-microsoft-com:office:smarttags" w:element="PersonName">
        <w:smartTagPr>
          <w:attr w:name="ProductID" w:val="la Naci￳n."/>
        </w:smartTagPr>
        <w:r w:rsidRPr="004457DD">
          <w:rPr>
            <w:rFonts w:ascii="Century Gothic" w:hAnsi="Century Gothic" w:cs="Arial"/>
          </w:rPr>
          <w:t>la Nación.</w:t>
        </w:r>
      </w:smartTag>
    </w:p>
    <w:p w:rsidR="004457DD" w:rsidRDefault="004457DD" w:rsidP="000D24F6">
      <w:pPr>
        <w:pStyle w:val="Prrafodelista1"/>
        <w:numPr>
          <w:ilvl w:val="0"/>
          <w:numId w:val="10"/>
        </w:numPr>
        <w:spacing w:after="0" w:line="240" w:lineRule="auto"/>
        <w:jc w:val="both"/>
        <w:rPr>
          <w:rFonts w:ascii="Century Gothic" w:hAnsi="Century Gothic" w:cs="Arial"/>
        </w:rPr>
      </w:pPr>
      <w:r w:rsidRPr="004457DD">
        <w:rPr>
          <w:rFonts w:ascii="Century Gothic" w:hAnsi="Century Gothic" w:cs="Arial"/>
        </w:rPr>
        <w:t>Certificado de antecedentes judiciales vigente, expedido por la Policía Nacional.</w:t>
      </w:r>
    </w:p>
    <w:p w:rsidR="00F25E8C" w:rsidRPr="00F25E8C" w:rsidRDefault="00F25E8C" w:rsidP="000D24F6">
      <w:pPr>
        <w:pStyle w:val="Prrafodelista11"/>
        <w:numPr>
          <w:ilvl w:val="0"/>
          <w:numId w:val="10"/>
        </w:numPr>
        <w:spacing w:after="0" w:line="240" w:lineRule="auto"/>
        <w:jc w:val="both"/>
        <w:rPr>
          <w:rFonts w:ascii="Century Gothic" w:hAnsi="Century Gothic" w:cs="Arial"/>
        </w:rPr>
      </w:pPr>
      <w:r>
        <w:rPr>
          <w:rFonts w:ascii="Century Gothic" w:hAnsi="Century Gothic" w:cs="Arial"/>
        </w:rPr>
        <w:t>Certificado de medidas correctivas.</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En todo caso, el Municipio podrá verificar esta información a través de los aplicativos institucionales mediante internet.</w:t>
      </w:r>
    </w:p>
    <w:p w:rsidR="004457DD" w:rsidRPr="004457DD" w:rsidRDefault="004457DD" w:rsidP="004457DD">
      <w:pPr>
        <w:pStyle w:val="Prrafodelista"/>
        <w:autoSpaceDE w:val="0"/>
        <w:autoSpaceDN w:val="0"/>
        <w:adjustRightInd w:val="0"/>
        <w:ind w:left="0"/>
        <w:jc w:val="both"/>
        <w:rPr>
          <w:rFonts w:ascii="Century Gothic" w:hAnsi="Century Gothic" w:cs="Arial"/>
          <w:sz w:val="22"/>
          <w:szCs w:val="22"/>
        </w:rPr>
      </w:pPr>
    </w:p>
    <w:p w:rsidR="004457DD" w:rsidRPr="004457DD" w:rsidRDefault="004457DD" w:rsidP="000D24F6">
      <w:pPr>
        <w:pStyle w:val="Ttulo2"/>
        <w:numPr>
          <w:ilvl w:val="2"/>
          <w:numId w:val="24"/>
        </w:numPr>
        <w:jc w:val="both"/>
        <w:rPr>
          <w:rFonts w:ascii="Century Gothic" w:hAnsi="Century Gothic" w:cs="Arial"/>
          <w:i/>
          <w:sz w:val="22"/>
          <w:szCs w:val="22"/>
          <w:lang w:val="es-CO"/>
        </w:rPr>
      </w:pPr>
      <w:bookmarkStart w:id="5" w:name="_Toc330105409"/>
      <w:r w:rsidRPr="004457DD">
        <w:rPr>
          <w:rFonts w:ascii="Century Gothic" w:hAnsi="Century Gothic" w:cs="Arial"/>
          <w:i/>
          <w:sz w:val="22"/>
          <w:szCs w:val="22"/>
        </w:rPr>
        <w:t>CUMPLIMIENTO DE LAS OBLIGACIONES DERIVADAS DE RÉGIMEN LEGAL DE SEGURIDAD SOCIAL Y CON LOS APORTES PARAFISCALES (ANEXO NO. 5 O 6 SEGÚN EL CASO)</w:t>
      </w:r>
      <w:bookmarkEnd w:id="5"/>
    </w:p>
    <w:p w:rsidR="004457DD" w:rsidRPr="004457DD" w:rsidRDefault="004457DD" w:rsidP="004457DD">
      <w:pPr>
        <w:widowControl w:val="0"/>
        <w:autoSpaceDE w:val="0"/>
        <w:autoSpaceDN w:val="0"/>
        <w:adjustRightInd w:val="0"/>
        <w:jc w:val="both"/>
        <w:rPr>
          <w:rFonts w:ascii="Century Gothic" w:hAnsi="Century Gothic" w:cs="Arial"/>
          <w:sz w:val="22"/>
          <w:szCs w:val="22"/>
        </w:rPr>
      </w:pP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 xml:space="preserve">De conformidad con lo establecido en el artículo 50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789 de 2002 y el Artículo 23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1150 de </w:t>
      </w:r>
      <w:smartTag w:uri="urn:schemas-microsoft-com:office:smarttags" w:element="metricconverter">
        <w:smartTagPr>
          <w:attr w:name="ProductID" w:val="2007, a"/>
        </w:smartTagPr>
        <w:r w:rsidRPr="004457DD">
          <w:rPr>
            <w:rFonts w:ascii="Century Gothic" w:hAnsi="Century Gothic" w:cs="Arial"/>
            <w:sz w:val="22"/>
            <w:szCs w:val="22"/>
          </w:rPr>
          <w:t>2007, a</w:t>
        </w:r>
      </w:smartTag>
      <w:r w:rsidRPr="004457DD">
        <w:rPr>
          <w:rFonts w:ascii="Century Gothic" w:hAnsi="Century Gothic" w:cs="Arial"/>
          <w:sz w:val="22"/>
          <w:szCs w:val="22"/>
        </w:rPr>
        <w:t xml:space="preserve"> la fecha de la presentación de la propuesta, el proponente sea persona natural con personal vinculado laboralmente, o persona jurídica, deberá acreditar el cumplimiento de sus obligaciones con el sistemas de salud, riesgos profesionales, pensiones y aportes a las Cajas de Compensación Familiar, Instituto Colombiano de Bienestar Familiar y Servicio Nacional de Aprendizaje, cuando a ello haya lugar, mediante certificación expedida por el revisor fiscal, cuando este exista de acuerdo con los requerimientos de ley, o en su defecto por el representante legal, la cual deberá en todo caso, acreditar el cumplimiento de la obligación como mínimo en los seis (6) meses anteriores a la presentación de la propuesta.</w:t>
      </w:r>
    </w:p>
    <w:p w:rsidR="004457DD" w:rsidRPr="004457DD" w:rsidRDefault="004457DD" w:rsidP="004457DD">
      <w:pPr>
        <w:pStyle w:val="Prrafodelista"/>
        <w:ind w:left="0"/>
        <w:rPr>
          <w:rFonts w:ascii="Century Gothic" w:hAnsi="Century Gothic" w:cs="Arial"/>
          <w:sz w:val="22"/>
          <w:szCs w:val="22"/>
        </w:rPr>
      </w:pP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 xml:space="preserve">Cuando la certificación sea expedida por el revisor fiscal o contador público se deberá anexar los documentos del profesional, que la suscriba. (Fotocopia de cédula de ciudadanía, fotocopia de la tarjeta profesional y certificado de vigencia y conducta del Consejo Nacional de Contadores Públicos). </w:t>
      </w:r>
    </w:p>
    <w:p w:rsidR="004457DD" w:rsidRPr="004457DD" w:rsidRDefault="004457DD" w:rsidP="004457DD">
      <w:pPr>
        <w:pStyle w:val="Prrafodelista"/>
        <w:ind w:left="0"/>
        <w:jc w:val="both"/>
        <w:rPr>
          <w:rFonts w:ascii="Century Gothic" w:hAnsi="Century Gothic" w:cs="Arial"/>
          <w:sz w:val="22"/>
          <w:szCs w:val="22"/>
        </w:rPr>
      </w:pP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En el evento en que la persona jurídica no tenga más de seis meses de constituida deberá acreditar los pagos a partir de la fecha de su constitución.</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 </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Las personas naturales que no tengan personal a cargo, únicamente deberán certificar que se encuentran al día con el pago de los aportes a los sistemas de seguridad social y aportes parafiscales. En caso que el proponente, persona jurídica no tenga personal a cargo y por ende no esté obligado a efectuar el pago de aportes parafiscales y seguridad social debe indicar esta circunstancia en la mencionada certificación.</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 </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Cuando se trate de consorcios o uniones temporales, cada uno de sus integrantes deberá aportar los requisitos aquí exigidos.</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 </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Adicionalmente el proponente adjudicatario deberá presentar para la suscripción del respectivo contrato ante el DEPARTAMENTO ADMINISTRATIVO DE CONTRATACIÓN PÚBLICA la acreditación de su afiliación al Sistema de Seguridad Social Integral y para la realización de cada pago derivado del contrato, deberá presentar ante el interventor del contrato, la acreditación de los pagos correspondientes a dicho Sistema.</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t> </w:t>
      </w:r>
    </w:p>
    <w:p w:rsidR="004457DD" w:rsidRPr="004457DD" w:rsidRDefault="004457DD" w:rsidP="004457DD">
      <w:pPr>
        <w:pStyle w:val="Prrafodelista"/>
        <w:ind w:left="0"/>
        <w:jc w:val="both"/>
        <w:rPr>
          <w:rFonts w:ascii="Century Gothic" w:hAnsi="Century Gothic" w:cs="Arial"/>
          <w:sz w:val="22"/>
          <w:szCs w:val="22"/>
        </w:rPr>
      </w:pPr>
      <w:r w:rsidRPr="004457DD">
        <w:rPr>
          <w:rFonts w:ascii="Century Gothic" w:hAnsi="Century Gothic" w:cs="Arial"/>
          <w:sz w:val="22"/>
          <w:szCs w:val="22"/>
        </w:rPr>
        <w:lastRenderedPageBreak/>
        <w:t>Para acreditar este requisito, el proponente deberá diligenciar los anexos respectivos según el caso.</w:t>
      </w:r>
    </w:p>
    <w:p w:rsidR="004457DD" w:rsidRPr="004457DD" w:rsidRDefault="004457DD" w:rsidP="004457DD">
      <w:pPr>
        <w:pStyle w:val="Prrafodelista"/>
        <w:ind w:left="1080"/>
        <w:jc w:val="both"/>
        <w:rPr>
          <w:rFonts w:ascii="Century Gothic" w:hAnsi="Century Gothic" w:cs="Arial"/>
          <w:sz w:val="22"/>
          <w:szCs w:val="22"/>
        </w:rPr>
      </w:pPr>
    </w:p>
    <w:p w:rsidR="004457DD" w:rsidRPr="004457DD" w:rsidRDefault="004457DD" w:rsidP="000D24F6">
      <w:pPr>
        <w:pStyle w:val="Ttulo2"/>
        <w:numPr>
          <w:ilvl w:val="2"/>
          <w:numId w:val="24"/>
        </w:numPr>
        <w:jc w:val="both"/>
        <w:rPr>
          <w:rFonts w:ascii="Century Gothic" w:hAnsi="Century Gothic" w:cs="Arial"/>
          <w:i/>
          <w:sz w:val="22"/>
          <w:szCs w:val="22"/>
        </w:rPr>
      </w:pPr>
      <w:r w:rsidRPr="004457DD">
        <w:rPr>
          <w:rFonts w:ascii="Century Gothic" w:hAnsi="Century Gothic" w:cs="Arial"/>
          <w:i/>
          <w:sz w:val="22"/>
          <w:szCs w:val="22"/>
        </w:rPr>
        <w:t>GARANTÍA DE SERIEDAD DE LA OFERTA</w:t>
      </w:r>
    </w:p>
    <w:p w:rsidR="004457DD" w:rsidRPr="004457DD" w:rsidRDefault="004457DD" w:rsidP="004457DD">
      <w:pPr>
        <w:jc w:val="both"/>
        <w:rPr>
          <w:rFonts w:ascii="Century Gothic" w:hAnsi="Century Gothic" w:cs="Arial"/>
          <w:sz w:val="22"/>
          <w:szCs w:val="22"/>
        </w:rPr>
      </w:pPr>
    </w:p>
    <w:p w:rsidR="004457DD" w:rsidRDefault="004457DD" w:rsidP="004457DD">
      <w:pPr>
        <w:jc w:val="both"/>
        <w:rPr>
          <w:rFonts w:ascii="Century Gothic" w:hAnsi="Century Gothic" w:cs="Arial"/>
          <w:sz w:val="22"/>
          <w:szCs w:val="22"/>
        </w:rPr>
      </w:pPr>
      <w:r w:rsidRPr="004457DD">
        <w:rPr>
          <w:rFonts w:ascii="Century Gothic" w:hAnsi="Century Gothic" w:cs="Arial"/>
          <w:sz w:val="22"/>
          <w:szCs w:val="22"/>
        </w:rPr>
        <w:t>La garantía de seriedad de la oferta debe existir a la fecha de presentación de la propuesta, lo que significa que el oferente no puede pretender adquirir o complementar esta condición de participación durante el desarrollo del proceso de selección (Consejo de Estado, Sección Tercera, 12 de noviembre de 2014).</w:t>
      </w:r>
    </w:p>
    <w:p w:rsidR="00F25E8C" w:rsidRPr="00F25E8C" w:rsidRDefault="00F25E8C" w:rsidP="004457DD">
      <w:pPr>
        <w:jc w:val="both"/>
        <w:rPr>
          <w:rFonts w:ascii="Century Gothic" w:hAnsi="Century Gothic" w:cs="Arial"/>
          <w:b/>
          <w:sz w:val="22"/>
          <w:szCs w:val="22"/>
          <w:u w:val="single"/>
          <w:lang w:val="es-CO"/>
        </w:rPr>
      </w:pPr>
      <w:r>
        <w:rPr>
          <w:rFonts w:ascii="Century Gothic" w:hAnsi="Century Gothic" w:cs="Arial"/>
          <w:b/>
          <w:sz w:val="22"/>
          <w:szCs w:val="22"/>
          <w:u w:val="single"/>
          <w:lang w:val="es-CO"/>
        </w:rPr>
        <w:t>De conformidad con ley 1882 de 2018, articulo 5, Parágrafo 3°. La no entrega de la garantía de seriedad junto con la propuesta no será subsanable y será causal de rechazo de la misma.</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Los proponentes deberán otorgar garantía a favor del Municipio de Pasto, que ampare la seriedad de sus ofrecimientos, de conformidad con lo dispuesto por el artículo 2.2.1.2.3.1.9 del Decreto 1082 de 2015, la cual podrá hacerse mediante alguna de las siguientes formas:</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Contrato de seguro contenido en una póliza.</w:t>
      </w: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Patrimonio autónomo.</w:t>
      </w: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Garantía Bancaria.</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La garantía de seriedad de la propuesta deberá presentarse y contener:</w:t>
      </w:r>
    </w:p>
    <w:p w:rsidR="004457DD" w:rsidRPr="004457DD" w:rsidRDefault="004457DD" w:rsidP="004457DD">
      <w:pPr>
        <w:jc w:val="both"/>
        <w:rPr>
          <w:rFonts w:ascii="Century Gothic" w:hAnsi="Century Gothic" w:cs="Arial"/>
          <w:sz w:val="22"/>
          <w:szCs w:val="22"/>
        </w:rPr>
      </w:pP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La denominación o razón social del asegurador.</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El nombre del tomador.</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 xml:space="preserve">Los nombres del asegurado y del beneficiario: </w:t>
      </w:r>
      <w:r w:rsidRPr="004457DD">
        <w:rPr>
          <w:rFonts w:ascii="Century Gothic" w:hAnsi="Century Gothic" w:cs="Arial"/>
          <w:b/>
          <w:sz w:val="22"/>
          <w:szCs w:val="22"/>
        </w:rPr>
        <w:t>MUNICIPIO DE PASTO, NIT Nº. 891280000-3</w:t>
      </w:r>
      <w:r w:rsidRPr="004457DD">
        <w:rPr>
          <w:rFonts w:ascii="Century Gothic" w:hAnsi="Century Gothic" w:cs="Arial"/>
          <w:sz w:val="22"/>
          <w:szCs w:val="22"/>
        </w:rPr>
        <w:t>;</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Calidad en actúa el tomador del seguro como proponente (persona natural o jurídica, unión temporal o consorcio). En estos últimos dos casos se relacionará e identificará a cada uno de sus integrantes y su porcentaje de participación.</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Identificación de este proceso contractual;</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Vigencia de la garantía, con indicación precisa de las fechas de iniciación y vencimiento, la cual no será inferior a cuatro (4) meses, contados a partir de la fecha de cierre del presente proceso de selección; en todo caso la garantía de seriedad de la oferta debe estar vigente desde la  presentación de la oferta y hasta la aprobación de la garantía de cumplimiento del contrato.</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Valor asegurado, no inferior al equivalente al 10% del presupuesto oficial.</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Riesgo que se ampara: Seriedad de la oferta;</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Fecha en que se extiende;</w:t>
      </w:r>
    </w:p>
    <w:p w:rsidR="004457DD" w:rsidRPr="004457DD" w:rsidRDefault="004457DD" w:rsidP="003A0B29">
      <w:pPr>
        <w:numPr>
          <w:ilvl w:val="0"/>
          <w:numId w:val="2"/>
        </w:numPr>
        <w:tabs>
          <w:tab w:val="num" w:pos="360"/>
        </w:tabs>
        <w:jc w:val="both"/>
        <w:rPr>
          <w:rFonts w:ascii="Century Gothic" w:hAnsi="Century Gothic" w:cs="Arial"/>
          <w:sz w:val="22"/>
          <w:szCs w:val="22"/>
        </w:rPr>
      </w:pPr>
      <w:r w:rsidRPr="004457DD">
        <w:rPr>
          <w:rFonts w:ascii="Century Gothic" w:hAnsi="Century Gothic" w:cs="Arial"/>
          <w:sz w:val="22"/>
          <w:szCs w:val="22"/>
        </w:rPr>
        <w:t>Firma del garante o del representante legal de la entidad que emite la garantía;</w:t>
      </w:r>
    </w:p>
    <w:p w:rsidR="004457DD" w:rsidRPr="004457DD" w:rsidRDefault="004457DD" w:rsidP="004457DD">
      <w:pPr>
        <w:ind w:left="720"/>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Cuando la oferta es presentada por un proponente plural, como Unión Temporal, Consorcio o promesa de sociedad futura, la garantía debe ser otorgada por todos sus integrantes de conformidad con el artículo 2.2.1.2.3.1.4 del Decreto 1082 de 2015.</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La garantía de seriedad de la oferta debe cubrir la sanción derivada del incumplimiento de la oferta, en los siguientes eventos:</w:t>
      </w:r>
    </w:p>
    <w:p w:rsidR="004457DD" w:rsidRPr="004457DD" w:rsidRDefault="004457DD" w:rsidP="004457DD">
      <w:pPr>
        <w:jc w:val="both"/>
        <w:rPr>
          <w:rFonts w:ascii="Century Gothic" w:hAnsi="Century Gothic" w:cs="Arial"/>
          <w:sz w:val="22"/>
          <w:szCs w:val="22"/>
        </w:rPr>
      </w:pPr>
    </w:p>
    <w:p w:rsidR="004457DD" w:rsidRPr="004457DD" w:rsidRDefault="004457DD" w:rsidP="000D24F6">
      <w:pPr>
        <w:pStyle w:val="Prrafodelista"/>
        <w:numPr>
          <w:ilvl w:val="0"/>
          <w:numId w:val="15"/>
        </w:numPr>
        <w:contextualSpacing/>
        <w:jc w:val="both"/>
        <w:rPr>
          <w:rFonts w:ascii="Century Gothic" w:hAnsi="Century Gothic" w:cs="Arial"/>
          <w:sz w:val="22"/>
          <w:szCs w:val="22"/>
        </w:rPr>
      </w:pPr>
      <w:r w:rsidRPr="004457DD">
        <w:rPr>
          <w:rFonts w:ascii="Century Gothic" w:hAnsi="Century Gothic" w:cs="Arial"/>
          <w:sz w:val="22"/>
          <w:szCs w:val="22"/>
        </w:rPr>
        <w:t>La no ampliación de la vigencia de la garantía de seriedad de la oferta cuando el plazo para la adjudicación o para suscribir el contrato es prorrogado, siempre que tal prórroga sea inferior a tres (3) meses.</w:t>
      </w:r>
    </w:p>
    <w:p w:rsidR="004457DD" w:rsidRPr="004457DD" w:rsidRDefault="004457DD" w:rsidP="000D24F6">
      <w:pPr>
        <w:pStyle w:val="Prrafodelista"/>
        <w:numPr>
          <w:ilvl w:val="0"/>
          <w:numId w:val="15"/>
        </w:numPr>
        <w:contextualSpacing/>
        <w:jc w:val="both"/>
        <w:rPr>
          <w:rFonts w:ascii="Century Gothic" w:hAnsi="Century Gothic" w:cs="Arial"/>
          <w:sz w:val="22"/>
          <w:szCs w:val="22"/>
        </w:rPr>
      </w:pPr>
      <w:r w:rsidRPr="004457DD">
        <w:rPr>
          <w:rFonts w:ascii="Century Gothic" w:hAnsi="Century Gothic" w:cs="Arial"/>
          <w:sz w:val="22"/>
          <w:szCs w:val="22"/>
        </w:rPr>
        <w:lastRenderedPageBreak/>
        <w:t>El retiro de la oferta después de vencido el plazo fijado para la presentación de las ofertas.</w:t>
      </w:r>
    </w:p>
    <w:p w:rsidR="004457DD" w:rsidRPr="004457DD" w:rsidRDefault="004457DD" w:rsidP="000D24F6">
      <w:pPr>
        <w:pStyle w:val="Prrafodelista"/>
        <w:numPr>
          <w:ilvl w:val="0"/>
          <w:numId w:val="15"/>
        </w:numPr>
        <w:contextualSpacing/>
        <w:jc w:val="both"/>
        <w:rPr>
          <w:rFonts w:ascii="Century Gothic" w:hAnsi="Century Gothic" w:cs="Arial"/>
          <w:sz w:val="22"/>
          <w:szCs w:val="22"/>
        </w:rPr>
      </w:pPr>
      <w:r w:rsidRPr="004457DD">
        <w:rPr>
          <w:rFonts w:ascii="Century Gothic" w:hAnsi="Century Gothic" w:cs="Arial"/>
          <w:sz w:val="22"/>
          <w:szCs w:val="22"/>
        </w:rPr>
        <w:t>La no suscripción del contrato sin justa causa por parte del adjudicatario.</w:t>
      </w:r>
    </w:p>
    <w:p w:rsidR="004457DD" w:rsidRPr="004457DD" w:rsidRDefault="004457DD" w:rsidP="000D24F6">
      <w:pPr>
        <w:pStyle w:val="Prrafodelista"/>
        <w:numPr>
          <w:ilvl w:val="0"/>
          <w:numId w:val="15"/>
        </w:numPr>
        <w:contextualSpacing/>
        <w:jc w:val="both"/>
        <w:rPr>
          <w:rFonts w:ascii="Century Gothic" w:hAnsi="Century Gothic" w:cs="Arial"/>
          <w:sz w:val="22"/>
          <w:szCs w:val="22"/>
        </w:rPr>
      </w:pPr>
      <w:r w:rsidRPr="004457DD">
        <w:rPr>
          <w:rFonts w:ascii="Century Gothic" w:hAnsi="Century Gothic" w:cs="Arial"/>
          <w:sz w:val="22"/>
          <w:szCs w:val="22"/>
        </w:rPr>
        <w:t>La falta de otorgamiento por parte del proponente seleccionado de la garantía de cumplimiento del contrato.</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Por el hecho de presentar la propuesta y de vencerse el plazo de la presentación de ofertas, se entenderá que la propuesta es irrevocable y que el proponente mantiene vigentes todas las condiciones originales de su propuesta durante todo el tiempo que dure el proceso de selección, incluidas las prórrogas de los plazos que llegaren a ocurrir, de acuerdo con el pliego de condiciones y el Estatuto General de Contratación de </w:t>
      </w:r>
      <w:smartTag w:uri="urn:schemas-microsoft-com:office:smarttags" w:element="PersonName">
        <w:smartTagPr>
          <w:attr w:name="ProductID" w:val="la Administraci￳n P￺blica."/>
        </w:smartTagPr>
        <w:r w:rsidRPr="004457DD">
          <w:rPr>
            <w:rFonts w:ascii="Century Gothic" w:hAnsi="Century Gothic" w:cs="Arial"/>
            <w:sz w:val="22"/>
            <w:szCs w:val="22"/>
          </w:rPr>
          <w:t>la Administración Pública.</w:t>
        </w:r>
      </w:smartTag>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El Municipio hará efectiva la garantía de seriedad de la oferta en caso que se produzca cualquiera de los precitados eventos amparados, para lo cual se procederá según lo indicado y en las normas especiales concordantes, de acuerdo con la clase de garantía de seriedad otorgada. </w:t>
      </w:r>
    </w:p>
    <w:p w:rsidR="004457DD" w:rsidRPr="004457DD" w:rsidRDefault="004457DD" w:rsidP="004457DD">
      <w:pPr>
        <w:jc w:val="both"/>
        <w:rPr>
          <w:rFonts w:ascii="Century Gothic" w:hAnsi="Century Gothic" w:cs="Arial"/>
          <w:b/>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Según el tipo de garantía por el cual opte el oferente, se verificará el cumplimiento de los requisitos establecidos en el Titulo III – Artículo 2.2.1.2.3.1.1 y siguientes del Decreto 1082 de 2015.</w:t>
      </w:r>
    </w:p>
    <w:p w:rsidR="004457DD" w:rsidRPr="004457DD" w:rsidRDefault="004457DD" w:rsidP="004457DD">
      <w:pPr>
        <w:jc w:val="both"/>
        <w:rPr>
          <w:rFonts w:ascii="Century Gothic" w:hAnsi="Century Gothic" w:cs="Arial"/>
          <w:sz w:val="22"/>
          <w:szCs w:val="22"/>
        </w:rPr>
      </w:pPr>
    </w:p>
    <w:p w:rsidR="004457DD" w:rsidRPr="004457DD" w:rsidRDefault="004457DD" w:rsidP="000D24F6">
      <w:pPr>
        <w:pStyle w:val="Ttulo2"/>
        <w:numPr>
          <w:ilvl w:val="2"/>
          <w:numId w:val="24"/>
        </w:numPr>
        <w:jc w:val="both"/>
        <w:rPr>
          <w:rFonts w:ascii="Century Gothic" w:hAnsi="Century Gothic" w:cs="Arial"/>
          <w:i/>
          <w:sz w:val="22"/>
          <w:szCs w:val="22"/>
        </w:rPr>
      </w:pPr>
      <w:r w:rsidRPr="004457DD">
        <w:rPr>
          <w:rFonts w:ascii="Century Gothic" w:hAnsi="Century Gothic" w:cs="Arial"/>
          <w:i/>
          <w:sz w:val="22"/>
          <w:szCs w:val="22"/>
        </w:rPr>
        <w:t>INSCRIPCIÓN EN EL REGISTRO ÚNICO DE PROPONENTES (RUP):</w:t>
      </w:r>
    </w:p>
    <w:p w:rsidR="004457DD" w:rsidRPr="004457DD" w:rsidRDefault="004457DD" w:rsidP="004457DD">
      <w:pPr>
        <w:jc w:val="both"/>
        <w:rPr>
          <w:rFonts w:ascii="Century Gothic" w:hAnsi="Century Gothic" w:cs="Arial"/>
          <w:sz w:val="22"/>
          <w:szCs w:val="22"/>
        </w:rPr>
      </w:pPr>
    </w:p>
    <w:p w:rsidR="004457DD" w:rsidRPr="004457DD" w:rsidRDefault="004457DD" w:rsidP="004457DD">
      <w:pPr>
        <w:widowControl w:val="0"/>
        <w:overflowPunct w:val="0"/>
        <w:autoSpaceDE w:val="0"/>
        <w:autoSpaceDN w:val="0"/>
        <w:adjustRightInd w:val="0"/>
        <w:ind w:right="80"/>
        <w:jc w:val="both"/>
        <w:rPr>
          <w:rFonts w:ascii="Century Gothic" w:hAnsi="Century Gothic" w:cs="Arial"/>
          <w:sz w:val="22"/>
          <w:szCs w:val="22"/>
        </w:rPr>
      </w:pPr>
      <w:r w:rsidRPr="004457DD">
        <w:rPr>
          <w:rFonts w:ascii="Century Gothic" w:hAnsi="Century Gothic" w:cs="Arial"/>
          <w:sz w:val="22"/>
          <w:szCs w:val="22"/>
        </w:rPr>
        <w:t>De conformidad con el artículo 6 de la Ley 1150 de 2007, todas las personas naturales o jurídicas nacionales o extranjeras domiciliadas o con sucursal en Colombia, que aspiren a celebrar contratos con las entidades estatales, se inscribirán en el Registro único de Proponentes</w:t>
      </w:r>
      <w:r w:rsidR="004D26AE">
        <w:rPr>
          <w:rFonts w:ascii="Century Gothic" w:hAnsi="Century Gothic" w:cs="Arial"/>
          <w:sz w:val="22"/>
          <w:szCs w:val="22"/>
        </w:rPr>
        <w:t>.</w:t>
      </w:r>
    </w:p>
    <w:p w:rsidR="004457DD" w:rsidRPr="004457DD" w:rsidRDefault="004457DD" w:rsidP="004457DD">
      <w:pPr>
        <w:widowControl w:val="0"/>
        <w:overflowPunct w:val="0"/>
        <w:autoSpaceDE w:val="0"/>
        <w:autoSpaceDN w:val="0"/>
        <w:adjustRightInd w:val="0"/>
        <w:ind w:right="120"/>
        <w:jc w:val="both"/>
        <w:rPr>
          <w:rFonts w:ascii="Century Gothic" w:hAnsi="Century Gothic" w:cs="Arial"/>
          <w:sz w:val="22"/>
          <w:szCs w:val="22"/>
        </w:rPr>
      </w:pPr>
    </w:p>
    <w:p w:rsidR="004457DD" w:rsidRPr="004457DD" w:rsidRDefault="004457DD" w:rsidP="004457DD">
      <w:pPr>
        <w:widowControl w:val="0"/>
        <w:overflowPunct w:val="0"/>
        <w:autoSpaceDE w:val="0"/>
        <w:autoSpaceDN w:val="0"/>
        <w:adjustRightInd w:val="0"/>
        <w:ind w:right="120"/>
        <w:jc w:val="both"/>
        <w:rPr>
          <w:rFonts w:ascii="Century Gothic" w:hAnsi="Century Gothic" w:cs="Arial"/>
          <w:sz w:val="22"/>
          <w:szCs w:val="22"/>
        </w:rPr>
      </w:pPr>
      <w:r w:rsidRPr="004457DD">
        <w:rPr>
          <w:rFonts w:ascii="Century Gothic" w:hAnsi="Century Gothic" w:cs="Arial"/>
          <w:sz w:val="22"/>
          <w:szCs w:val="22"/>
        </w:rPr>
        <w:t xml:space="preserve">De acuerdo a lo estipulado en el artículo 2.2.1.1.1.5.3 del Decreto 1082 de 2015, para acreditar el cumplimiento de este requisito el proponente deberá adjuntar a su oferta el certificado de inscripción en el Registro Único de Proponentes (RUP) de </w:t>
      </w:r>
      <w:smartTag w:uri="urn:schemas-microsoft-com:office:smarttags" w:element="PersonName">
        <w:smartTagPr>
          <w:attr w:name="ProductID" w:val="la C￡mara"/>
        </w:smartTagPr>
        <w:r w:rsidRPr="004457DD">
          <w:rPr>
            <w:rFonts w:ascii="Century Gothic" w:hAnsi="Century Gothic" w:cs="Arial"/>
            <w:sz w:val="22"/>
            <w:szCs w:val="22"/>
          </w:rPr>
          <w:t>la Cámara</w:t>
        </w:r>
      </w:smartTag>
      <w:r w:rsidRPr="004457DD">
        <w:rPr>
          <w:rFonts w:ascii="Century Gothic" w:hAnsi="Century Gothic" w:cs="Arial"/>
          <w:sz w:val="22"/>
          <w:szCs w:val="22"/>
        </w:rPr>
        <w:t xml:space="preserve"> de Comercio vigente.</w:t>
      </w:r>
    </w:p>
    <w:p w:rsidR="004457DD" w:rsidRPr="004457DD" w:rsidRDefault="004457DD" w:rsidP="004457DD">
      <w:pPr>
        <w:jc w:val="both"/>
        <w:rPr>
          <w:rFonts w:ascii="Century Gothic" w:hAnsi="Century Gothic" w:cs="Arial"/>
          <w:sz w:val="22"/>
          <w:szCs w:val="22"/>
          <w:lang w:val="es-ES_tradnl"/>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El certificado de Registro Único de Proponentes será plena prueba de las circunstancias que en ella se hagan constar y que hayan sido verificadas por las Cámaras de Comercio. En tal sentido, la verificación de las condiciones establecidas en el numeral 1 del artículo 5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1150 de 2007, se demostrará exclusivamente con el respectivo certificado del RUP en donde deberán constar dichas condiciones. No obstante lo anterior, sólo en aquellos casos en que por las características del objeto a contratar se requiera la verificación de requisitos del proponente adicionales a los contenidos en el Registro, la entidad podrá hacer tal verificación en forma directa.</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En dicho documento se verificará, además, si el proponente ha dado cumplimiento a contratos anteriores y si ha sido objeto de imposición de sanciones, multas o incumplimientos, evento en el cual la entidad procederá de acuerdo con lo establecido en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1474 de 2011 y demás normas que regulen la materia.</w:t>
      </w:r>
    </w:p>
    <w:p w:rsidR="004457DD" w:rsidRPr="004457DD" w:rsidRDefault="004457DD" w:rsidP="004457DD">
      <w:pPr>
        <w:widowControl w:val="0"/>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lang w:eastAsia="es-CO"/>
        </w:rPr>
      </w:pPr>
      <w:r w:rsidRPr="004457DD">
        <w:rPr>
          <w:rFonts w:ascii="Century Gothic" w:hAnsi="Century Gothic" w:cs="Arial"/>
          <w:sz w:val="22"/>
          <w:szCs w:val="22"/>
          <w:lang w:eastAsia="es-CO"/>
        </w:rPr>
        <w:t xml:space="preserve">Mientras la inscripción en el RUP no se encuentre en firme, el </w:t>
      </w:r>
      <w:r w:rsidRPr="004457DD">
        <w:rPr>
          <w:rFonts w:ascii="Century Gothic" w:hAnsi="Century Gothic" w:cs="Arial"/>
          <w:sz w:val="22"/>
          <w:szCs w:val="22"/>
        </w:rPr>
        <w:t>Municipi</w:t>
      </w:r>
      <w:r w:rsidRPr="004457DD">
        <w:rPr>
          <w:rFonts w:ascii="Century Gothic" w:hAnsi="Century Gothic" w:cs="Arial"/>
          <w:sz w:val="22"/>
          <w:szCs w:val="22"/>
          <w:lang w:eastAsia="es-CO"/>
        </w:rPr>
        <w:t>o no podrá considerar que el oferente está habilitado.</w:t>
      </w:r>
    </w:p>
    <w:p w:rsidR="004457DD" w:rsidRPr="004457DD" w:rsidRDefault="004457DD" w:rsidP="004457DD">
      <w:pPr>
        <w:autoSpaceDE w:val="0"/>
        <w:autoSpaceDN w:val="0"/>
        <w:adjustRightInd w:val="0"/>
        <w:jc w:val="both"/>
        <w:rPr>
          <w:rFonts w:ascii="Century Gothic" w:hAnsi="Century Gothic" w:cs="Arial"/>
          <w:sz w:val="22"/>
          <w:szCs w:val="22"/>
          <w:lang w:eastAsia="es-CO"/>
        </w:rPr>
      </w:pPr>
    </w:p>
    <w:p w:rsidR="004457DD" w:rsidRPr="004457DD" w:rsidRDefault="004457DD" w:rsidP="000D24F6">
      <w:pPr>
        <w:pStyle w:val="Ttulo2"/>
        <w:numPr>
          <w:ilvl w:val="2"/>
          <w:numId w:val="24"/>
        </w:numPr>
        <w:jc w:val="both"/>
        <w:rPr>
          <w:rFonts w:ascii="Century Gothic" w:hAnsi="Century Gothic" w:cs="Arial"/>
          <w:sz w:val="22"/>
          <w:szCs w:val="22"/>
        </w:rPr>
      </w:pPr>
      <w:bookmarkStart w:id="6" w:name="_Toc365458776"/>
      <w:r w:rsidRPr="004457DD">
        <w:rPr>
          <w:rFonts w:ascii="Century Gothic" w:hAnsi="Century Gothic" w:cs="Arial"/>
          <w:i/>
          <w:iCs/>
          <w:sz w:val="22"/>
          <w:szCs w:val="22"/>
        </w:rPr>
        <w:t xml:space="preserve"> INSCRIPCIÓN DE PERSONAS EXTRANJERAS</w:t>
      </w:r>
      <w:bookmarkEnd w:id="6"/>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lastRenderedPageBreak/>
        <w:t xml:space="preserve">De acuerdo con lo dispuesto en el artículo 6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1150 de 2007, las personas naturales extranjeras con domicilio en el país y las personas jurídicas privadas extranjeras que tengan establecida sucursal en Colombia deberán estar inscritas en el Registro Único de Proponentes (RUP) de </w:t>
      </w:r>
      <w:smartTag w:uri="urn:schemas-microsoft-com:office:smarttags" w:element="PersonName">
        <w:smartTagPr>
          <w:attr w:name="ProductID" w:val="la C￡mara"/>
        </w:smartTagPr>
        <w:r w:rsidRPr="004457DD">
          <w:rPr>
            <w:rFonts w:ascii="Century Gothic" w:hAnsi="Century Gothic" w:cs="Arial"/>
            <w:sz w:val="22"/>
            <w:szCs w:val="22"/>
          </w:rPr>
          <w:t>la Cámara</w:t>
        </w:r>
      </w:smartTag>
      <w:r w:rsidRPr="004457DD">
        <w:rPr>
          <w:rFonts w:ascii="Century Gothic" w:hAnsi="Century Gothic" w:cs="Arial"/>
          <w:sz w:val="22"/>
          <w:szCs w:val="22"/>
        </w:rPr>
        <w:t xml:space="preserve"> de Comercio para poder participar en este proceso de selección, de conformidad con lo establecido en este pliego de condiciones.</w:t>
      </w:r>
    </w:p>
    <w:p w:rsidR="004457DD" w:rsidRPr="004457DD" w:rsidRDefault="004457DD" w:rsidP="004457DD">
      <w:pPr>
        <w:jc w:val="both"/>
        <w:rPr>
          <w:rFonts w:ascii="Century Gothic" w:hAnsi="Century Gothic" w:cs="Arial"/>
          <w:sz w:val="22"/>
          <w:szCs w:val="22"/>
        </w:rPr>
      </w:pPr>
    </w:p>
    <w:p w:rsidR="004457DD" w:rsidRPr="006E4256" w:rsidRDefault="004457DD" w:rsidP="000D24F6">
      <w:pPr>
        <w:pStyle w:val="Prrafodelista"/>
        <w:numPr>
          <w:ilvl w:val="2"/>
          <w:numId w:val="24"/>
        </w:numPr>
        <w:contextualSpacing/>
        <w:jc w:val="both"/>
        <w:rPr>
          <w:rFonts w:ascii="Century Gothic" w:hAnsi="Century Gothic" w:cs="Arial"/>
          <w:sz w:val="22"/>
          <w:szCs w:val="22"/>
        </w:rPr>
      </w:pPr>
      <w:r w:rsidRPr="006E4256">
        <w:rPr>
          <w:rFonts w:ascii="Century Gothic" w:hAnsi="Century Gothic" w:cs="Arial"/>
          <w:b/>
          <w:sz w:val="22"/>
          <w:szCs w:val="22"/>
        </w:rPr>
        <w:t xml:space="preserve">REGISTRO ÚNICO TRIBUTARIO RUT: </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Los oferentes deberán anexar copia de su RUT.</w:t>
      </w:r>
      <w:r w:rsidR="007817AF" w:rsidRPr="007817AF">
        <w:rPr>
          <w:rFonts w:ascii="Century Gothic" w:hAnsi="Century Gothic" w:cs="Arial"/>
          <w:spacing w:val="-1"/>
          <w:sz w:val="22"/>
          <w:szCs w:val="22"/>
        </w:rPr>
        <w:t xml:space="preserve"> </w:t>
      </w:r>
      <w:r w:rsidR="007817AF" w:rsidRPr="00AB494C">
        <w:rPr>
          <w:rFonts w:ascii="Century Gothic" w:hAnsi="Century Gothic" w:cs="Arial"/>
          <w:spacing w:val="-1"/>
          <w:sz w:val="22"/>
          <w:szCs w:val="22"/>
        </w:rPr>
        <w:t>Tratándose de proponentes plurales cada uno de sus integrantes debe acreditar el anterior requisito.</w:t>
      </w:r>
    </w:p>
    <w:p w:rsidR="004457DD" w:rsidRPr="004457DD" w:rsidRDefault="004457DD" w:rsidP="004457DD">
      <w:pPr>
        <w:jc w:val="both"/>
        <w:rPr>
          <w:rFonts w:ascii="Century Gothic" w:hAnsi="Century Gothic" w:cs="Arial"/>
          <w:sz w:val="22"/>
          <w:szCs w:val="22"/>
        </w:rPr>
      </w:pPr>
    </w:p>
    <w:p w:rsidR="004457DD" w:rsidRDefault="004457DD" w:rsidP="004457DD">
      <w:pPr>
        <w:jc w:val="both"/>
        <w:rPr>
          <w:rFonts w:ascii="Century Gothic" w:hAnsi="Century Gothic" w:cs="Arial"/>
          <w:sz w:val="22"/>
          <w:szCs w:val="22"/>
        </w:rPr>
      </w:pPr>
      <w:r w:rsidRPr="004457DD">
        <w:rPr>
          <w:rFonts w:ascii="Century Gothic" w:hAnsi="Century Gothic" w:cs="Arial"/>
          <w:sz w:val="22"/>
          <w:szCs w:val="22"/>
        </w:rPr>
        <w:t>Tratándose de proponentes plurales cada uno de sus integrantes debe acreditar el anterior requisito.</w:t>
      </w:r>
    </w:p>
    <w:p w:rsidR="00552A04" w:rsidRDefault="00552A04" w:rsidP="004457DD">
      <w:pPr>
        <w:jc w:val="both"/>
        <w:rPr>
          <w:rFonts w:ascii="Century Gothic" w:hAnsi="Century Gothic" w:cs="Arial"/>
          <w:sz w:val="22"/>
          <w:szCs w:val="22"/>
        </w:rPr>
      </w:pPr>
    </w:p>
    <w:p w:rsidR="00552A04" w:rsidRPr="006E4256" w:rsidRDefault="00552A04" w:rsidP="000D24F6">
      <w:pPr>
        <w:pStyle w:val="Prrafodelista"/>
        <w:numPr>
          <w:ilvl w:val="2"/>
          <w:numId w:val="24"/>
        </w:numPr>
        <w:jc w:val="both"/>
        <w:rPr>
          <w:rFonts w:ascii="Century Gothic" w:hAnsi="Century Gothic" w:cs="Arial"/>
          <w:b/>
          <w:sz w:val="22"/>
          <w:szCs w:val="22"/>
        </w:rPr>
      </w:pPr>
      <w:r w:rsidRPr="006E4256">
        <w:rPr>
          <w:rFonts w:ascii="Century Gothic" w:hAnsi="Century Gothic" w:cs="Arial"/>
          <w:b/>
          <w:sz w:val="22"/>
          <w:szCs w:val="22"/>
        </w:rPr>
        <w:t>PAZ Y SALVO MUNICIPAL</w:t>
      </w:r>
    </w:p>
    <w:p w:rsidR="004457DD" w:rsidRPr="003E0DB7" w:rsidRDefault="004457DD" w:rsidP="004457DD">
      <w:pPr>
        <w:jc w:val="both"/>
        <w:rPr>
          <w:rFonts w:ascii="Century Gothic" w:hAnsi="Century Gothic" w:cs="Arial"/>
          <w:b/>
          <w:sz w:val="22"/>
          <w:szCs w:val="22"/>
        </w:rPr>
      </w:pPr>
    </w:p>
    <w:p w:rsidR="003E0DB7" w:rsidRPr="003E0DB7" w:rsidRDefault="003E0DB7" w:rsidP="003E0DB7">
      <w:pPr>
        <w:autoSpaceDE w:val="0"/>
        <w:autoSpaceDN w:val="0"/>
        <w:adjustRightInd w:val="0"/>
        <w:jc w:val="both"/>
        <w:rPr>
          <w:rFonts w:ascii="Century Gothic" w:hAnsi="Century Gothic"/>
          <w:sz w:val="22"/>
          <w:szCs w:val="22"/>
        </w:rPr>
      </w:pPr>
      <w:r w:rsidRPr="003E0DB7">
        <w:rPr>
          <w:rFonts w:ascii="Century Gothic" w:hAnsi="Century Gothic" w:cs="CenturyGothic"/>
          <w:color w:val="212121"/>
          <w:sz w:val="22"/>
          <w:szCs w:val="22"/>
        </w:rPr>
        <w:t>El proponente deberá acreditar que se encuentra al día con todos los impuestos municipales al cierre de la convocatoria, en caso de no encontrarse registrado, el proponente deberá registrarse ante la secretaria de hacienda Municipal de Pasto, en todo caso se deberá anexar junto con su propuesta documento original de Paz y Salvo Municipal. Cuando se trate de personas plurales (Consorcio o Uniones Temporales), todos y cada uno de los integrantes acreditarán este requisito.</w:t>
      </w:r>
      <w:r w:rsidRPr="003E0DB7">
        <w:rPr>
          <w:rFonts w:ascii="Century Gothic" w:hAnsi="Century Gothic"/>
          <w:b/>
          <w:bCs/>
          <w:i/>
          <w:iCs/>
          <w:sz w:val="22"/>
          <w:szCs w:val="22"/>
        </w:rPr>
        <w:t xml:space="preserve"> </w:t>
      </w:r>
    </w:p>
    <w:p w:rsidR="003E0DB7" w:rsidRPr="003E0DB7" w:rsidRDefault="003E0DB7" w:rsidP="003E0DB7">
      <w:pPr>
        <w:pStyle w:val="Default"/>
        <w:jc w:val="both"/>
        <w:rPr>
          <w:rFonts w:ascii="Century Gothic" w:hAnsi="Century Gothic"/>
          <w:i/>
          <w:iCs/>
          <w:sz w:val="22"/>
          <w:szCs w:val="22"/>
        </w:rPr>
      </w:pPr>
    </w:p>
    <w:p w:rsidR="003E0DB7" w:rsidRPr="003E0DB7" w:rsidRDefault="003E0DB7" w:rsidP="003E0DB7">
      <w:pPr>
        <w:pStyle w:val="Default"/>
        <w:jc w:val="both"/>
        <w:rPr>
          <w:rFonts w:ascii="Century Gothic" w:hAnsi="Century Gothic"/>
          <w:i/>
          <w:iCs/>
          <w:sz w:val="22"/>
          <w:szCs w:val="22"/>
        </w:rPr>
      </w:pPr>
      <w:r w:rsidRPr="003E0DB7">
        <w:rPr>
          <w:rFonts w:ascii="Century Gothic" w:hAnsi="Century Gothic"/>
          <w:i/>
          <w:iCs/>
          <w:sz w:val="22"/>
          <w:szCs w:val="22"/>
        </w:rPr>
        <w:t>En caso de que no se encuentre registrado en la base de datos de la Alcaldía deberá realizar el siguiente trámite:</w:t>
      </w:r>
    </w:p>
    <w:p w:rsidR="003E0DB7" w:rsidRPr="003E0DB7" w:rsidRDefault="003E0DB7" w:rsidP="003E0DB7">
      <w:pPr>
        <w:pStyle w:val="Default"/>
        <w:jc w:val="both"/>
        <w:rPr>
          <w:rFonts w:ascii="Century Gothic" w:hAnsi="Century Gothic"/>
          <w:i/>
          <w:iCs/>
          <w:sz w:val="22"/>
          <w:szCs w:val="22"/>
        </w:rPr>
      </w:pPr>
    </w:p>
    <w:p w:rsidR="003E0DB7" w:rsidRPr="003E0DB7" w:rsidRDefault="003E0DB7" w:rsidP="003E0DB7">
      <w:pPr>
        <w:pStyle w:val="Default"/>
        <w:jc w:val="both"/>
        <w:rPr>
          <w:rFonts w:ascii="Century Gothic" w:hAnsi="Century Gothic"/>
          <w:sz w:val="22"/>
          <w:szCs w:val="22"/>
        </w:rPr>
      </w:pPr>
      <w:r w:rsidRPr="003E0DB7">
        <w:rPr>
          <w:rFonts w:ascii="Century Gothic" w:hAnsi="Century Gothic"/>
          <w:sz w:val="22"/>
          <w:szCs w:val="22"/>
        </w:rPr>
        <w:t xml:space="preserve">Para ingresar su identificación en nuestra base de datos, deberá enviar por correo electrónico  </w:t>
      </w:r>
      <w:hyperlink r:id="rId32" w:history="1">
        <w:r w:rsidRPr="003E0DB7">
          <w:rPr>
            <w:rStyle w:val="Hipervnculo"/>
            <w:rFonts w:ascii="Century Gothic" w:hAnsi="Century Gothic"/>
            <w:sz w:val="22"/>
            <w:szCs w:val="22"/>
          </w:rPr>
          <w:t>sistemas@haciendapasto.gov.co</w:t>
        </w:r>
      </w:hyperlink>
      <w:r w:rsidRPr="003E0DB7">
        <w:rPr>
          <w:rFonts w:ascii="Century Gothic" w:hAnsi="Century Gothic"/>
          <w:sz w:val="22"/>
          <w:szCs w:val="22"/>
        </w:rPr>
        <w:t xml:space="preserve"> la siguiente documentación:</w:t>
      </w:r>
    </w:p>
    <w:p w:rsidR="003E0DB7" w:rsidRPr="003E0DB7" w:rsidRDefault="003E0DB7" w:rsidP="003E0DB7">
      <w:pPr>
        <w:pStyle w:val="Default"/>
        <w:jc w:val="both"/>
        <w:rPr>
          <w:rFonts w:ascii="Century Gothic" w:hAnsi="Century Gothic"/>
          <w:sz w:val="22"/>
          <w:szCs w:val="22"/>
        </w:rPr>
      </w:pPr>
      <w:r w:rsidRPr="003E0DB7">
        <w:rPr>
          <w:rFonts w:ascii="Century Gothic" w:hAnsi="Century Gothic"/>
          <w:sz w:val="22"/>
          <w:szCs w:val="22"/>
        </w:rPr>
        <w:t xml:space="preserve"> </w:t>
      </w:r>
      <w:r w:rsidRPr="003E0DB7">
        <w:rPr>
          <w:rFonts w:ascii="Century Gothic" w:hAnsi="Century Gothic"/>
          <w:b/>
          <w:sz w:val="22"/>
          <w:szCs w:val="22"/>
        </w:rPr>
        <w:sym w:font="Symbol" w:char="F0B7"/>
      </w:r>
      <w:r w:rsidRPr="003E0DB7">
        <w:rPr>
          <w:rFonts w:ascii="Century Gothic" w:hAnsi="Century Gothic"/>
          <w:b/>
          <w:sz w:val="22"/>
          <w:szCs w:val="22"/>
        </w:rPr>
        <w:t xml:space="preserve"> Persona Natural:</w:t>
      </w:r>
      <w:r w:rsidRPr="003E0DB7">
        <w:rPr>
          <w:rFonts w:ascii="Century Gothic" w:hAnsi="Century Gothic"/>
          <w:sz w:val="22"/>
          <w:szCs w:val="22"/>
        </w:rPr>
        <w:t xml:space="preserve"> Documento de identificación Escaneado, Dirección de residencia, Teléfono fijo o móvil, Correo electrónico.</w:t>
      </w:r>
    </w:p>
    <w:p w:rsidR="003E0DB7" w:rsidRPr="003E0DB7" w:rsidRDefault="003E0DB7" w:rsidP="003E0DB7">
      <w:pPr>
        <w:pStyle w:val="Default"/>
        <w:jc w:val="both"/>
        <w:rPr>
          <w:rFonts w:ascii="Century Gothic" w:hAnsi="Century Gothic"/>
          <w:sz w:val="22"/>
          <w:szCs w:val="22"/>
        </w:rPr>
      </w:pPr>
      <w:r w:rsidRPr="003E0DB7">
        <w:rPr>
          <w:rFonts w:ascii="Century Gothic" w:hAnsi="Century Gothic"/>
          <w:sz w:val="22"/>
          <w:szCs w:val="22"/>
        </w:rPr>
        <w:t xml:space="preserve"> </w:t>
      </w:r>
      <w:r w:rsidRPr="003E0DB7">
        <w:rPr>
          <w:rFonts w:ascii="Century Gothic" w:hAnsi="Century Gothic"/>
          <w:b/>
          <w:sz w:val="22"/>
          <w:szCs w:val="22"/>
        </w:rPr>
        <w:sym w:font="Symbol" w:char="F0B7"/>
      </w:r>
      <w:r w:rsidRPr="003E0DB7">
        <w:rPr>
          <w:rFonts w:ascii="Century Gothic" w:hAnsi="Century Gothic"/>
          <w:b/>
          <w:sz w:val="22"/>
          <w:szCs w:val="22"/>
        </w:rPr>
        <w:t xml:space="preserve"> Persona Jurídica:</w:t>
      </w:r>
      <w:r w:rsidRPr="003E0DB7">
        <w:rPr>
          <w:rFonts w:ascii="Century Gothic" w:hAnsi="Century Gothic"/>
          <w:sz w:val="22"/>
          <w:szCs w:val="22"/>
        </w:rPr>
        <w:t xml:space="preserve"> Registro Único Tributario (RUT) escaneado</w:t>
      </w:r>
    </w:p>
    <w:p w:rsidR="00552A04" w:rsidRPr="003E0DB7" w:rsidRDefault="00552A04" w:rsidP="004457DD">
      <w:pPr>
        <w:jc w:val="both"/>
        <w:rPr>
          <w:rFonts w:ascii="Century Gothic" w:hAnsi="Century Gothic" w:cs="Arial"/>
          <w:sz w:val="22"/>
          <w:szCs w:val="22"/>
          <w:lang w:val="es-ES_tradnl"/>
        </w:rPr>
      </w:pPr>
    </w:p>
    <w:p w:rsidR="004457DD" w:rsidRDefault="004457DD" w:rsidP="000D24F6">
      <w:pPr>
        <w:pStyle w:val="Prrafodelista"/>
        <w:numPr>
          <w:ilvl w:val="1"/>
          <w:numId w:val="24"/>
        </w:numPr>
        <w:jc w:val="both"/>
        <w:rPr>
          <w:rFonts w:ascii="Century Gothic" w:hAnsi="Century Gothic" w:cs="Arial"/>
          <w:b/>
          <w:sz w:val="22"/>
          <w:szCs w:val="22"/>
        </w:rPr>
      </w:pPr>
      <w:r w:rsidRPr="006E4256">
        <w:rPr>
          <w:rFonts w:ascii="Century Gothic" w:hAnsi="Century Gothic" w:cs="Arial"/>
          <w:b/>
          <w:sz w:val="22"/>
          <w:szCs w:val="22"/>
        </w:rPr>
        <w:t xml:space="preserve"> EXPERIENCIA DEL PROPONENTE </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sz w:val="22"/>
          <w:szCs w:val="22"/>
          <w:lang w:eastAsia="es-CO"/>
        </w:rPr>
        <w:t xml:space="preserve">Para participar en el presente proceso, la experiencia del proponente deberá estar debidamente inscrita, clasificada y calificada en el RUP en alguna de las siguientes clasificaciones: </w:t>
      </w:r>
    </w:p>
    <w:tbl>
      <w:tblPr>
        <w:tblW w:w="9883" w:type="dxa"/>
        <w:jc w:val="center"/>
        <w:tblLayout w:type="fixed"/>
        <w:tblCellMar>
          <w:left w:w="0" w:type="dxa"/>
          <w:right w:w="0" w:type="dxa"/>
        </w:tblCellMar>
        <w:tblLook w:val="0000" w:firstRow="0" w:lastRow="0" w:firstColumn="0" w:lastColumn="0" w:noHBand="0" w:noVBand="0"/>
      </w:tblPr>
      <w:tblGrid>
        <w:gridCol w:w="2122"/>
        <w:gridCol w:w="7761"/>
      </w:tblGrid>
      <w:tr w:rsidR="00B76D09" w:rsidRPr="00F8336A" w:rsidTr="00E04D2C">
        <w:trPr>
          <w:trHeight w:hRule="exact" w:val="362"/>
          <w:jc w:val="center"/>
        </w:trPr>
        <w:tc>
          <w:tcPr>
            <w:tcW w:w="2122"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700"/>
              <w:rPr>
                <w:rFonts w:ascii="Century Gothic" w:hAnsi="Century Gothic" w:cs="Arial"/>
                <w:color w:val="FF0000"/>
              </w:rPr>
            </w:pPr>
            <w:r w:rsidRPr="00F8336A">
              <w:rPr>
                <w:rFonts w:ascii="Century Gothic" w:hAnsi="Century Gothic" w:cs="Arial"/>
                <w:b/>
                <w:bCs/>
                <w:color w:val="FF0000"/>
                <w:spacing w:val="1"/>
              </w:rPr>
              <w:t>G</w:t>
            </w:r>
            <w:r w:rsidRPr="00F8336A">
              <w:rPr>
                <w:rFonts w:ascii="Century Gothic" w:hAnsi="Century Gothic" w:cs="Arial"/>
                <w:b/>
                <w:bCs/>
                <w:color w:val="FF0000"/>
                <w:spacing w:val="-3"/>
              </w:rPr>
              <w:t>R</w:t>
            </w:r>
            <w:r w:rsidRPr="00F8336A">
              <w:rPr>
                <w:rFonts w:ascii="Century Gothic" w:hAnsi="Century Gothic" w:cs="Arial"/>
                <w:b/>
                <w:bCs/>
                <w:color w:val="FF0000"/>
                <w:spacing w:val="-1"/>
              </w:rPr>
              <w:t>U</w:t>
            </w:r>
            <w:r w:rsidRPr="00F8336A">
              <w:rPr>
                <w:rFonts w:ascii="Century Gothic" w:hAnsi="Century Gothic" w:cs="Arial"/>
                <w:b/>
                <w:bCs/>
                <w:color w:val="FF0000"/>
                <w:spacing w:val="-3"/>
              </w:rPr>
              <w:t>P</w:t>
            </w:r>
            <w:r w:rsidRPr="00F8336A">
              <w:rPr>
                <w:rFonts w:ascii="Century Gothic" w:hAnsi="Century Gothic" w:cs="Arial"/>
                <w:b/>
                <w:bCs/>
                <w:color w:val="FF0000"/>
              </w:rPr>
              <w:t>O</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rPr>
                <w:rFonts w:ascii="Century Gothic" w:hAnsi="Century Gothic"/>
                <w:color w:val="FF0000"/>
              </w:rPr>
            </w:pPr>
            <w:r w:rsidRPr="00F8336A">
              <w:rPr>
                <w:rFonts w:ascii="Century Gothic" w:hAnsi="Century Gothic" w:cs="Arial"/>
                <w:b/>
                <w:bCs/>
                <w:color w:val="FF0000"/>
              </w:rPr>
              <w:t>xxxxxxxx</w:t>
            </w:r>
          </w:p>
        </w:tc>
      </w:tr>
      <w:tr w:rsidR="00B76D09" w:rsidRPr="00F8336A" w:rsidTr="00E04D2C">
        <w:trPr>
          <w:trHeight w:hRule="exact" w:val="739"/>
          <w:jc w:val="center"/>
        </w:trPr>
        <w:tc>
          <w:tcPr>
            <w:tcW w:w="2122"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402"/>
              <w:rPr>
                <w:rFonts w:ascii="Century Gothic" w:hAnsi="Century Gothic" w:cs="Arial"/>
                <w:color w:val="FF0000"/>
              </w:rPr>
            </w:pPr>
            <w:r w:rsidRPr="00F8336A">
              <w:rPr>
                <w:rFonts w:ascii="Century Gothic" w:hAnsi="Century Gothic" w:cs="Arial"/>
                <w:b/>
                <w:bCs/>
                <w:color w:val="FF0000"/>
                <w:spacing w:val="-1"/>
              </w:rPr>
              <w:t>S</w:t>
            </w:r>
            <w:r w:rsidRPr="00F8336A">
              <w:rPr>
                <w:rFonts w:ascii="Century Gothic" w:hAnsi="Century Gothic" w:cs="Arial"/>
                <w:b/>
                <w:bCs/>
                <w:color w:val="FF0000"/>
                <w:spacing w:val="-3"/>
              </w:rPr>
              <w:t>E</w:t>
            </w:r>
            <w:r w:rsidRPr="00F8336A">
              <w:rPr>
                <w:rFonts w:ascii="Century Gothic" w:hAnsi="Century Gothic" w:cs="Arial"/>
                <w:b/>
                <w:bCs/>
                <w:color w:val="FF0000"/>
                <w:spacing w:val="-1"/>
              </w:rPr>
              <w:t>G</w:t>
            </w:r>
            <w:r w:rsidRPr="00F8336A">
              <w:rPr>
                <w:rFonts w:ascii="Century Gothic" w:hAnsi="Century Gothic" w:cs="Arial"/>
                <w:b/>
                <w:bCs/>
                <w:color w:val="FF0000"/>
                <w:spacing w:val="1"/>
              </w:rPr>
              <w:t>M</w:t>
            </w:r>
            <w:r w:rsidRPr="00F8336A">
              <w:rPr>
                <w:rFonts w:ascii="Century Gothic" w:hAnsi="Century Gothic" w:cs="Arial"/>
                <w:b/>
                <w:bCs/>
                <w:color w:val="FF0000"/>
                <w:spacing w:val="-1"/>
              </w:rPr>
              <w:t>EN</w:t>
            </w:r>
            <w:r w:rsidRPr="00F8336A">
              <w:rPr>
                <w:rFonts w:ascii="Century Gothic" w:hAnsi="Century Gothic" w:cs="Arial"/>
                <w:b/>
                <w:bCs/>
                <w:color w:val="FF0000"/>
                <w:spacing w:val="-5"/>
              </w:rPr>
              <w:t>T</w:t>
            </w:r>
            <w:r w:rsidRPr="00F8336A">
              <w:rPr>
                <w:rFonts w:ascii="Century Gothic" w:hAnsi="Century Gothic" w:cs="Arial"/>
                <w:b/>
                <w:bCs/>
                <w:color w:val="FF0000"/>
                <w:spacing w:val="1"/>
              </w:rPr>
              <w:t>O</w:t>
            </w:r>
            <w:r w:rsidRPr="00F8336A">
              <w:rPr>
                <w:rFonts w:ascii="Century Gothic" w:hAnsi="Century Gothic" w:cs="Arial"/>
                <w:b/>
                <w:bCs/>
                <w:color w:val="FF0000"/>
              </w:rPr>
              <w:t>S</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rPr>
                <w:rFonts w:ascii="Century Gothic" w:hAnsi="Century Gothic"/>
                <w:color w:val="FF0000"/>
              </w:rPr>
            </w:pPr>
            <w:r w:rsidRPr="00F8336A">
              <w:rPr>
                <w:rFonts w:ascii="Century Gothic" w:hAnsi="Century Gothic" w:cs="Arial"/>
                <w:b/>
                <w:bCs/>
                <w:color w:val="FF0000"/>
              </w:rPr>
              <w:t>xxxxxxxx</w:t>
            </w:r>
          </w:p>
        </w:tc>
      </w:tr>
      <w:tr w:rsidR="00B76D09" w:rsidRPr="00F8336A" w:rsidTr="00E04D2C">
        <w:trPr>
          <w:trHeight w:hRule="exact" w:val="691"/>
          <w:jc w:val="center"/>
        </w:trPr>
        <w:tc>
          <w:tcPr>
            <w:tcW w:w="2122"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657"/>
              <w:rPr>
                <w:rFonts w:ascii="Century Gothic" w:hAnsi="Century Gothic" w:cs="Arial"/>
                <w:color w:val="FF0000"/>
              </w:rPr>
            </w:pPr>
            <w:r w:rsidRPr="00F8336A">
              <w:rPr>
                <w:rFonts w:ascii="Century Gothic" w:hAnsi="Century Gothic" w:cs="Arial"/>
                <w:b/>
                <w:bCs/>
                <w:color w:val="FF0000"/>
                <w:spacing w:val="2"/>
              </w:rPr>
              <w:t>F</w:t>
            </w:r>
            <w:r w:rsidRPr="00F8336A">
              <w:rPr>
                <w:rFonts w:ascii="Century Gothic" w:hAnsi="Century Gothic" w:cs="Arial"/>
                <w:b/>
                <w:bCs/>
                <w:color w:val="FF0000"/>
                <w:spacing w:val="-8"/>
              </w:rPr>
              <w:t>A</w:t>
            </w:r>
            <w:r w:rsidRPr="00F8336A">
              <w:rPr>
                <w:rFonts w:ascii="Century Gothic" w:hAnsi="Century Gothic" w:cs="Arial"/>
                <w:b/>
                <w:bCs/>
                <w:color w:val="FF0000"/>
                <w:spacing w:val="1"/>
              </w:rPr>
              <w:t>MI</w:t>
            </w:r>
            <w:r w:rsidRPr="00F8336A">
              <w:rPr>
                <w:rFonts w:ascii="Century Gothic" w:hAnsi="Century Gothic" w:cs="Arial"/>
                <w:b/>
                <w:bCs/>
                <w:color w:val="FF0000"/>
                <w:spacing w:val="-3"/>
              </w:rPr>
              <w:t>L</w:t>
            </w:r>
            <w:r w:rsidRPr="00F8336A">
              <w:rPr>
                <w:rFonts w:ascii="Century Gothic" w:hAnsi="Century Gothic" w:cs="Arial"/>
                <w:b/>
                <w:bCs/>
                <w:color w:val="FF0000"/>
                <w:spacing w:val="3"/>
              </w:rPr>
              <w:t>I</w:t>
            </w:r>
            <w:r w:rsidRPr="00F8336A">
              <w:rPr>
                <w:rFonts w:ascii="Century Gothic" w:hAnsi="Century Gothic" w:cs="Arial"/>
                <w:b/>
                <w:bCs/>
                <w:color w:val="FF0000"/>
              </w:rPr>
              <w:t>A</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rPr>
                <w:rFonts w:ascii="Century Gothic" w:hAnsi="Century Gothic"/>
                <w:color w:val="FF0000"/>
              </w:rPr>
            </w:pPr>
            <w:r w:rsidRPr="00F8336A">
              <w:rPr>
                <w:rFonts w:ascii="Century Gothic" w:hAnsi="Century Gothic" w:cs="Arial"/>
                <w:b/>
                <w:bCs/>
                <w:color w:val="FF0000"/>
              </w:rPr>
              <w:t>xxxxxxxx</w:t>
            </w:r>
          </w:p>
        </w:tc>
      </w:tr>
      <w:tr w:rsidR="00B76D09" w:rsidRPr="00F8336A" w:rsidTr="00E04D2C">
        <w:trPr>
          <w:trHeight w:hRule="exact" w:val="475"/>
          <w:jc w:val="center"/>
        </w:trPr>
        <w:tc>
          <w:tcPr>
            <w:tcW w:w="2122" w:type="dxa"/>
            <w:tcBorders>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729"/>
              <w:rPr>
                <w:rFonts w:ascii="Century Gothic" w:hAnsi="Century Gothic" w:cs="Arial"/>
                <w:b/>
                <w:bCs/>
                <w:color w:val="FF0000"/>
                <w:spacing w:val="-1"/>
              </w:rPr>
            </w:pPr>
            <w:r w:rsidRPr="00F8336A">
              <w:rPr>
                <w:rFonts w:ascii="Century Gothic" w:hAnsi="Century Gothic" w:cs="Arial"/>
                <w:b/>
                <w:bCs/>
                <w:color w:val="FF0000"/>
                <w:spacing w:val="-1"/>
              </w:rPr>
              <w:t>CLASE</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jc w:val="both"/>
              <w:rPr>
                <w:rFonts w:ascii="Century Gothic" w:hAnsi="Century Gothic" w:cs="Arial"/>
                <w:color w:val="FF0000"/>
              </w:rPr>
            </w:pPr>
            <w:r w:rsidRPr="00F8336A">
              <w:rPr>
                <w:rFonts w:ascii="Century Gothic" w:hAnsi="Century Gothic" w:cs="Arial"/>
                <w:b/>
                <w:bCs/>
                <w:color w:val="FF0000"/>
              </w:rPr>
              <w:t>xxxxxxxx</w:t>
            </w:r>
          </w:p>
          <w:p w:rsidR="00B76D09" w:rsidRPr="00F8336A" w:rsidRDefault="00B76D09" w:rsidP="00E04D2C">
            <w:pPr>
              <w:autoSpaceDE w:val="0"/>
              <w:autoSpaceDN w:val="0"/>
              <w:adjustRightInd w:val="0"/>
              <w:ind w:left="102"/>
              <w:rPr>
                <w:rFonts w:ascii="Century Gothic" w:hAnsi="Century Gothic" w:cs="Arial"/>
                <w:b/>
                <w:bCs/>
                <w:color w:val="FF0000"/>
              </w:rPr>
            </w:pPr>
          </w:p>
        </w:tc>
      </w:tr>
    </w:tbl>
    <w:p w:rsidR="00B76D09" w:rsidRPr="00F8336A" w:rsidRDefault="00B76D09" w:rsidP="00B76D09">
      <w:pPr>
        <w:autoSpaceDE w:val="0"/>
        <w:autoSpaceDN w:val="0"/>
        <w:adjustRightInd w:val="0"/>
        <w:jc w:val="both"/>
        <w:rPr>
          <w:rFonts w:ascii="Century Gothic" w:hAnsi="Century Gothic" w:cs="Arial"/>
          <w:lang w:eastAsia="es-CO"/>
        </w:rPr>
      </w:pPr>
    </w:p>
    <w:p w:rsidR="00B76D09" w:rsidRDefault="00B76D09" w:rsidP="00B76D09">
      <w:pPr>
        <w:spacing w:before="26" w:line="268" w:lineRule="exact"/>
        <w:ind w:right="84"/>
        <w:jc w:val="both"/>
        <w:rPr>
          <w:rFonts w:ascii="Century Gothic" w:eastAsia="Century Gothic" w:hAnsi="Century Gothic" w:cs="Century Gothic"/>
          <w:color w:val="FF0000"/>
        </w:rPr>
      </w:pPr>
      <w:r w:rsidRPr="00F8336A">
        <w:rPr>
          <w:rFonts w:ascii="Century Gothic" w:eastAsia="Century Gothic" w:hAnsi="Century Gothic" w:cs="Century Gothic"/>
          <w:color w:val="FF0000"/>
        </w:rPr>
        <w:t>Ten</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endo</w:t>
      </w:r>
      <w:r w:rsidRPr="00F8336A">
        <w:rPr>
          <w:rFonts w:ascii="Century Gothic" w:eastAsia="Century Gothic" w:hAnsi="Century Gothic" w:cs="Century Gothic"/>
          <w:color w:val="FF0000"/>
          <w:spacing w:val="58"/>
        </w:rPr>
        <w:t xml:space="preserve"> </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uen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rPr>
        <w:t>que</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á</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x</w:t>
      </w:r>
      <w:r w:rsidRPr="00F8336A">
        <w:rPr>
          <w:rFonts w:ascii="Century Gothic" w:eastAsia="Century Gothic" w:hAnsi="Century Gothic" w:cs="Century Gothic"/>
          <w:color w:val="FF0000"/>
        </w:rPr>
        <w:t>pe</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om</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58"/>
        </w:rPr>
        <w:t xml:space="preserve"> </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nt</w:t>
      </w:r>
      <w:r w:rsidRPr="00F8336A">
        <w:rPr>
          <w:rFonts w:ascii="Century Gothic" w:eastAsia="Century Gothic" w:hAnsi="Century Gothic" w:cs="Century Gothic"/>
          <w:color w:val="FF0000"/>
          <w:spacing w:val="-2"/>
        </w:rPr>
        <w:t>er</w:t>
      </w:r>
      <w:r w:rsidRPr="00F8336A">
        <w:rPr>
          <w:rFonts w:ascii="Century Gothic" w:eastAsia="Century Gothic" w:hAnsi="Century Gothic" w:cs="Century Gothic"/>
          <w:color w:val="FF0000"/>
        </w:rPr>
        <w:t>vent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60"/>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á en dicho caso</w:t>
      </w:r>
      <w:r w:rsidRPr="00F8336A">
        <w:rPr>
          <w:rFonts w:ascii="Century Gothic" w:eastAsia="Century Gothic" w:hAnsi="Century Gothic" w:cs="Century Gothic"/>
          <w:color w:val="FF0000"/>
          <w:spacing w:val="59"/>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 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g</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ente</w:t>
      </w:r>
      <w:r w:rsidRPr="00F8336A">
        <w:rPr>
          <w:rFonts w:ascii="Century Gothic" w:eastAsia="Century Gothic" w:hAnsi="Century Gothic" w:cs="Century Gothic"/>
          <w:color w:val="FF0000"/>
          <w:spacing w:val="-1"/>
        </w:rPr>
        <w:t xml:space="preserve"> c</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as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f</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p>
    <w:p w:rsidR="00B76D09" w:rsidRPr="00F8336A" w:rsidRDefault="00B76D09" w:rsidP="00B76D09">
      <w:pPr>
        <w:spacing w:before="26" w:line="268" w:lineRule="exact"/>
        <w:ind w:right="84"/>
        <w:jc w:val="both"/>
        <w:rPr>
          <w:rFonts w:ascii="Century Gothic" w:eastAsia="Century Gothic" w:hAnsi="Century Gothic" w:cs="Century Gothic"/>
          <w:color w:val="FF0000"/>
        </w:rPr>
      </w:pPr>
    </w:p>
    <w:tbl>
      <w:tblPr>
        <w:tblW w:w="9883" w:type="dxa"/>
        <w:jc w:val="center"/>
        <w:tblLayout w:type="fixed"/>
        <w:tblCellMar>
          <w:left w:w="0" w:type="dxa"/>
          <w:right w:w="0" w:type="dxa"/>
        </w:tblCellMar>
        <w:tblLook w:val="0000" w:firstRow="0" w:lastRow="0" w:firstColumn="0" w:lastColumn="0" w:noHBand="0" w:noVBand="0"/>
      </w:tblPr>
      <w:tblGrid>
        <w:gridCol w:w="2122"/>
        <w:gridCol w:w="7761"/>
      </w:tblGrid>
      <w:tr w:rsidR="00B76D09" w:rsidRPr="00F8336A" w:rsidTr="00E04D2C">
        <w:trPr>
          <w:trHeight w:hRule="exact" w:val="362"/>
          <w:jc w:val="center"/>
        </w:trPr>
        <w:tc>
          <w:tcPr>
            <w:tcW w:w="2122"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700"/>
              <w:rPr>
                <w:rFonts w:ascii="Century Gothic" w:hAnsi="Century Gothic" w:cs="Arial"/>
                <w:color w:val="FF0000"/>
              </w:rPr>
            </w:pPr>
            <w:r w:rsidRPr="00F8336A">
              <w:rPr>
                <w:rFonts w:ascii="Century Gothic" w:hAnsi="Century Gothic" w:cs="Arial"/>
                <w:b/>
                <w:bCs/>
                <w:color w:val="FF0000"/>
                <w:spacing w:val="1"/>
              </w:rPr>
              <w:t>G</w:t>
            </w:r>
            <w:r w:rsidRPr="00F8336A">
              <w:rPr>
                <w:rFonts w:ascii="Century Gothic" w:hAnsi="Century Gothic" w:cs="Arial"/>
                <w:b/>
                <w:bCs/>
                <w:color w:val="FF0000"/>
                <w:spacing w:val="-3"/>
              </w:rPr>
              <w:t>R</w:t>
            </w:r>
            <w:r w:rsidRPr="00F8336A">
              <w:rPr>
                <w:rFonts w:ascii="Century Gothic" w:hAnsi="Century Gothic" w:cs="Arial"/>
                <w:b/>
                <w:bCs/>
                <w:color w:val="FF0000"/>
                <w:spacing w:val="-1"/>
              </w:rPr>
              <w:t>U</w:t>
            </w:r>
            <w:r w:rsidRPr="00F8336A">
              <w:rPr>
                <w:rFonts w:ascii="Century Gothic" w:hAnsi="Century Gothic" w:cs="Arial"/>
                <w:b/>
                <w:bCs/>
                <w:color w:val="FF0000"/>
                <w:spacing w:val="-3"/>
              </w:rPr>
              <w:t>P</w:t>
            </w:r>
            <w:r w:rsidRPr="00F8336A">
              <w:rPr>
                <w:rFonts w:ascii="Century Gothic" w:hAnsi="Century Gothic" w:cs="Arial"/>
                <w:b/>
                <w:bCs/>
                <w:color w:val="FF0000"/>
              </w:rPr>
              <w:t>O</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rPr>
                <w:rFonts w:ascii="Century Gothic" w:hAnsi="Century Gothic"/>
                <w:color w:val="FF0000"/>
              </w:rPr>
            </w:pPr>
            <w:r w:rsidRPr="00F8336A">
              <w:rPr>
                <w:rFonts w:ascii="Century Gothic" w:hAnsi="Century Gothic" w:cs="Arial"/>
                <w:b/>
                <w:bCs/>
                <w:color w:val="FF0000"/>
              </w:rPr>
              <w:t>xxxxxxxx</w:t>
            </w:r>
          </w:p>
        </w:tc>
      </w:tr>
      <w:tr w:rsidR="00B76D09" w:rsidRPr="00F8336A" w:rsidTr="00E04D2C">
        <w:trPr>
          <w:trHeight w:hRule="exact" w:val="739"/>
          <w:jc w:val="center"/>
        </w:trPr>
        <w:tc>
          <w:tcPr>
            <w:tcW w:w="2122"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402"/>
              <w:rPr>
                <w:rFonts w:ascii="Century Gothic" w:hAnsi="Century Gothic" w:cs="Arial"/>
                <w:color w:val="FF0000"/>
              </w:rPr>
            </w:pPr>
            <w:r w:rsidRPr="00F8336A">
              <w:rPr>
                <w:rFonts w:ascii="Century Gothic" w:hAnsi="Century Gothic" w:cs="Arial"/>
                <w:b/>
                <w:bCs/>
                <w:color w:val="FF0000"/>
                <w:spacing w:val="-1"/>
              </w:rPr>
              <w:lastRenderedPageBreak/>
              <w:t>S</w:t>
            </w:r>
            <w:r w:rsidRPr="00F8336A">
              <w:rPr>
                <w:rFonts w:ascii="Century Gothic" w:hAnsi="Century Gothic" w:cs="Arial"/>
                <w:b/>
                <w:bCs/>
                <w:color w:val="FF0000"/>
                <w:spacing w:val="-3"/>
              </w:rPr>
              <w:t>E</w:t>
            </w:r>
            <w:r w:rsidRPr="00F8336A">
              <w:rPr>
                <w:rFonts w:ascii="Century Gothic" w:hAnsi="Century Gothic" w:cs="Arial"/>
                <w:b/>
                <w:bCs/>
                <w:color w:val="FF0000"/>
                <w:spacing w:val="-1"/>
              </w:rPr>
              <w:t>G</w:t>
            </w:r>
            <w:r w:rsidRPr="00F8336A">
              <w:rPr>
                <w:rFonts w:ascii="Century Gothic" w:hAnsi="Century Gothic" w:cs="Arial"/>
                <w:b/>
                <w:bCs/>
                <w:color w:val="FF0000"/>
                <w:spacing w:val="1"/>
              </w:rPr>
              <w:t>M</w:t>
            </w:r>
            <w:r w:rsidRPr="00F8336A">
              <w:rPr>
                <w:rFonts w:ascii="Century Gothic" w:hAnsi="Century Gothic" w:cs="Arial"/>
                <w:b/>
                <w:bCs/>
                <w:color w:val="FF0000"/>
                <w:spacing w:val="-1"/>
              </w:rPr>
              <w:t>EN</w:t>
            </w:r>
            <w:r w:rsidRPr="00F8336A">
              <w:rPr>
                <w:rFonts w:ascii="Century Gothic" w:hAnsi="Century Gothic" w:cs="Arial"/>
                <w:b/>
                <w:bCs/>
                <w:color w:val="FF0000"/>
                <w:spacing w:val="-5"/>
              </w:rPr>
              <w:t>T</w:t>
            </w:r>
            <w:r w:rsidRPr="00F8336A">
              <w:rPr>
                <w:rFonts w:ascii="Century Gothic" w:hAnsi="Century Gothic" w:cs="Arial"/>
                <w:b/>
                <w:bCs/>
                <w:color w:val="FF0000"/>
                <w:spacing w:val="1"/>
              </w:rPr>
              <w:t>O</w:t>
            </w:r>
            <w:r w:rsidRPr="00F8336A">
              <w:rPr>
                <w:rFonts w:ascii="Century Gothic" w:hAnsi="Century Gothic" w:cs="Arial"/>
                <w:b/>
                <w:bCs/>
                <w:color w:val="FF0000"/>
              </w:rPr>
              <w:t>S</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rPr>
                <w:rFonts w:ascii="Century Gothic" w:hAnsi="Century Gothic"/>
                <w:color w:val="FF0000"/>
              </w:rPr>
            </w:pPr>
            <w:r w:rsidRPr="00F8336A">
              <w:rPr>
                <w:rFonts w:ascii="Century Gothic" w:hAnsi="Century Gothic" w:cs="Arial"/>
                <w:b/>
                <w:bCs/>
                <w:color w:val="FF0000"/>
              </w:rPr>
              <w:t>xxxxxxxx</w:t>
            </w:r>
          </w:p>
        </w:tc>
      </w:tr>
      <w:tr w:rsidR="00B76D09" w:rsidRPr="00F8336A" w:rsidTr="00E04D2C">
        <w:trPr>
          <w:trHeight w:hRule="exact" w:val="691"/>
          <w:jc w:val="center"/>
        </w:trPr>
        <w:tc>
          <w:tcPr>
            <w:tcW w:w="2122"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657"/>
              <w:rPr>
                <w:rFonts w:ascii="Century Gothic" w:hAnsi="Century Gothic" w:cs="Arial"/>
                <w:color w:val="FF0000"/>
              </w:rPr>
            </w:pPr>
            <w:r w:rsidRPr="00F8336A">
              <w:rPr>
                <w:rFonts w:ascii="Century Gothic" w:hAnsi="Century Gothic" w:cs="Arial"/>
                <w:b/>
                <w:bCs/>
                <w:color w:val="FF0000"/>
                <w:spacing w:val="2"/>
              </w:rPr>
              <w:t>F</w:t>
            </w:r>
            <w:r w:rsidRPr="00F8336A">
              <w:rPr>
                <w:rFonts w:ascii="Century Gothic" w:hAnsi="Century Gothic" w:cs="Arial"/>
                <w:b/>
                <w:bCs/>
                <w:color w:val="FF0000"/>
                <w:spacing w:val="-8"/>
              </w:rPr>
              <w:t>A</w:t>
            </w:r>
            <w:r w:rsidRPr="00F8336A">
              <w:rPr>
                <w:rFonts w:ascii="Century Gothic" w:hAnsi="Century Gothic" w:cs="Arial"/>
                <w:b/>
                <w:bCs/>
                <w:color w:val="FF0000"/>
                <w:spacing w:val="1"/>
              </w:rPr>
              <w:t>MI</w:t>
            </w:r>
            <w:r w:rsidRPr="00F8336A">
              <w:rPr>
                <w:rFonts w:ascii="Century Gothic" w:hAnsi="Century Gothic" w:cs="Arial"/>
                <w:b/>
                <w:bCs/>
                <w:color w:val="FF0000"/>
                <w:spacing w:val="-3"/>
              </w:rPr>
              <w:t>L</w:t>
            </w:r>
            <w:r w:rsidRPr="00F8336A">
              <w:rPr>
                <w:rFonts w:ascii="Century Gothic" w:hAnsi="Century Gothic" w:cs="Arial"/>
                <w:b/>
                <w:bCs/>
                <w:color w:val="FF0000"/>
                <w:spacing w:val="3"/>
              </w:rPr>
              <w:t>I</w:t>
            </w:r>
            <w:r w:rsidRPr="00F8336A">
              <w:rPr>
                <w:rFonts w:ascii="Century Gothic" w:hAnsi="Century Gothic" w:cs="Arial"/>
                <w:b/>
                <w:bCs/>
                <w:color w:val="FF0000"/>
              </w:rPr>
              <w:t>A</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rPr>
                <w:rFonts w:ascii="Century Gothic" w:hAnsi="Century Gothic"/>
                <w:color w:val="FF0000"/>
              </w:rPr>
            </w:pPr>
            <w:r w:rsidRPr="00F8336A">
              <w:rPr>
                <w:rFonts w:ascii="Century Gothic" w:hAnsi="Century Gothic" w:cs="Arial"/>
                <w:b/>
                <w:bCs/>
                <w:color w:val="FF0000"/>
              </w:rPr>
              <w:t>xxxxxxxx</w:t>
            </w:r>
          </w:p>
        </w:tc>
      </w:tr>
      <w:tr w:rsidR="00B76D09" w:rsidRPr="00F8336A" w:rsidTr="00E04D2C">
        <w:trPr>
          <w:trHeight w:hRule="exact" w:val="475"/>
          <w:jc w:val="center"/>
        </w:trPr>
        <w:tc>
          <w:tcPr>
            <w:tcW w:w="2122" w:type="dxa"/>
            <w:tcBorders>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ind w:left="729"/>
              <w:rPr>
                <w:rFonts w:ascii="Century Gothic" w:hAnsi="Century Gothic" w:cs="Arial"/>
                <w:b/>
                <w:bCs/>
                <w:color w:val="FF0000"/>
                <w:spacing w:val="-1"/>
              </w:rPr>
            </w:pPr>
            <w:r w:rsidRPr="00F8336A">
              <w:rPr>
                <w:rFonts w:ascii="Century Gothic" w:hAnsi="Century Gothic" w:cs="Arial"/>
                <w:b/>
                <w:bCs/>
                <w:color w:val="FF0000"/>
                <w:spacing w:val="-1"/>
              </w:rPr>
              <w:t>CLASE</w:t>
            </w:r>
          </w:p>
        </w:tc>
        <w:tc>
          <w:tcPr>
            <w:tcW w:w="7761" w:type="dxa"/>
            <w:tcBorders>
              <w:top w:val="single" w:sz="4" w:space="0" w:color="000000"/>
              <w:left w:val="single" w:sz="4" w:space="0" w:color="000000"/>
              <w:bottom w:val="single" w:sz="4" w:space="0" w:color="000000"/>
              <w:right w:val="single" w:sz="4" w:space="0" w:color="000000"/>
            </w:tcBorders>
          </w:tcPr>
          <w:p w:rsidR="00B76D09" w:rsidRPr="00F8336A" w:rsidRDefault="00B76D09" w:rsidP="00E04D2C">
            <w:pPr>
              <w:autoSpaceDE w:val="0"/>
              <w:autoSpaceDN w:val="0"/>
              <w:adjustRightInd w:val="0"/>
              <w:jc w:val="both"/>
              <w:rPr>
                <w:rFonts w:ascii="Century Gothic" w:hAnsi="Century Gothic" w:cs="Arial"/>
                <w:color w:val="FF0000"/>
              </w:rPr>
            </w:pPr>
            <w:r w:rsidRPr="00F8336A">
              <w:rPr>
                <w:rFonts w:ascii="Century Gothic" w:hAnsi="Century Gothic" w:cs="Arial"/>
                <w:b/>
                <w:bCs/>
                <w:color w:val="FF0000"/>
              </w:rPr>
              <w:t>xxxxxxxx</w:t>
            </w:r>
          </w:p>
          <w:p w:rsidR="00B76D09" w:rsidRPr="00F8336A" w:rsidRDefault="00B76D09" w:rsidP="00E04D2C">
            <w:pPr>
              <w:autoSpaceDE w:val="0"/>
              <w:autoSpaceDN w:val="0"/>
              <w:adjustRightInd w:val="0"/>
              <w:ind w:left="102"/>
              <w:rPr>
                <w:rFonts w:ascii="Century Gothic" w:hAnsi="Century Gothic" w:cs="Arial"/>
                <w:b/>
                <w:bCs/>
                <w:color w:val="FF0000"/>
              </w:rPr>
            </w:pPr>
          </w:p>
        </w:tc>
      </w:tr>
    </w:tbl>
    <w:p w:rsidR="00B76D09" w:rsidRPr="00F8336A" w:rsidRDefault="00B76D09" w:rsidP="00B76D09">
      <w:pPr>
        <w:autoSpaceDE w:val="0"/>
        <w:autoSpaceDN w:val="0"/>
        <w:adjustRightInd w:val="0"/>
        <w:jc w:val="both"/>
        <w:rPr>
          <w:rFonts w:ascii="Century Gothic" w:hAnsi="Century Gothic" w:cs="Arial"/>
          <w:lang w:eastAsia="es-CO"/>
        </w:rPr>
      </w:pPr>
    </w:p>
    <w:p w:rsidR="00B76D09" w:rsidRPr="00B76D09" w:rsidRDefault="00B76D09" w:rsidP="00B76D09">
      <w:pPr>
        <w:autoSpaceDE w:val="0"/>
        <w:autoSpaceDN w:val="0"/>
        <w:adjustRightInd w:val="0"/>
        <w:jc w:val="both"/>
        <w:rPr>
          <w:rFonts w:ascii="Century Gothic" w:hAnsi="Century Gothic" w:cs="Arial"/>
          <w:color w:val="FF0000"/>
          <w:sz w:val="22"/>
          <w:szCs w:val="22"/>
          <w:lang w:eastAsia="es-CO"/>
        </w:rPr>
      </w:pPr>
      <w:r w:rsidRPr="00B76D09">
        <w:rPr>
          <w:rFonts w:ascii="Century Gothic" w:hAnsi="Century Gothic" w:cs="Arial"/>
          <w:sz w:val="22"/>
          <w:szCs w:val="22"/>
          <w:lang w:eastAsia="es-CO"/>
        </w:rPr>
        <w:t xml:space="preserve">Si la propuesta se presenta en forma individual, el oferente debe cumplir con cualquiera de los códigos de bienes y servicios mencionados anteriormente exigidos en el presente pliego. </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sz w:val="22"/>
          <w:szCs w:val="22"/>
          <w:lang w:eastAsia="es-CO"/>
        </w:rPr>
        <w:t xml:space="preserve">Si la propuesta se presenta por un consorcio, unión temporal o promesa de sociedad futura, todos los integrantes que vayan a acreditar experiencia deben cumplir con cualquiera de los códigos de bienes y servicios mencionados anteriormente exigidos. </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sz w:val="22"/>
          <w:szCs w:val="22"/>
          <w:lang w:eastAsia="es-CO"/>
        </w:rPr>
        <w:t xml:space="preserve">Teniendo en cuenta que la experiencia solicitada debe también estar acorde con el contrato a suscribir, según lo estipulado por el artículo 5 de la ley 1150 de 2007 y el artículo 88 de ley 1474 de 2011, la misma debe ser adecuada y proporcional a la naturaleza del contrato y a su valor. Para participar en el presente proceso de selección los proponentes y en razón al principio de discrecionalidad administrativa y en ponderación frente a los principios que rigen la actividad administrativa de las entidades públicas, el </w:t>
      </w:r>
      <w:r w:rsidRPr="00B76D09">
        <w:rPr>
          <w:rFonts w:ascii="Century Gothic" w:hAnsi="Century Gothic" w:cs="Arial"/>
          <w:sz w:val="22"/>
          <w:szCs w:val="22"/>
        </w:rPr>
        <w:t>Municipio</w:t>
      </w:r>
      <w:r w:rsidRPr="00B76D09">
        <w:rPr>
          <w:rFonts w:ascii="Century Gothic" w:hAnsi="Century Gothic" w:cs="Arial"/>
          <w:sz w:val="22"/>
          <w:szCs w:val="22"/>
          <w:lang w:eastAsia="es-CO"/>
        </w:rPr>
        <w:t xml:space="preserve"> establece que los proponentes, deberán acreditar experiencia en la ejecución de contratos de la siguiente manera: </w:t>
      </w:r>
    </w:p>
    <w:p w:rsidR="00B76D09" w:rsidRPr="00B76D09" w:rsidRDefault="00B76D09" w:rsidP="00B76D09">
      <w:pPr>
        <w:autoSpaceDE w:val="0"/>
        <w:autoSpaceDN w:val="0"/>
        <w:adjustRightInd w:val="0"/>
        <w:jc w:val="both"/>
        <w:rPr>
          <w:rFonts w:ascii="Century Gothic" w:hAnsi="Century Gothic" w:cs="Arial"/>
          <w:color w:val="000000"/>
          <w:sz w:val="22"/>
          <w:szCs w:val="22"/>
          <w:lang w:eastAsia="es-CO"/>
        </w:rPr>
      </w:pPr>
      <w:r w:rsidRPr="00B76D09">
        <w:rPr>
          <w:rFonts w:ascii="Century Gothic" w:hAnsi="Century Gothic" w:cs="Arial"/>
          <w:color w:val="000000"/>
          <w:sz w:val="22"/>
          <w:szCs w:val="22"/>
          <w:lang w:eastAsia="es-CO"/>
        </w:rPr>
        <w:t xml:space="preserve">La experiencia debe acreditarse </w:t>
      </w:r>
      <w:r w:rsidRPr="00B76D09">
        <w:rPr>
          <w:rFonts w:ascii="Century Gothic" w:hAnsi="Century Gothic" w:cs="Arial"/>
          <w:color w:val="FF0000"/>
          <w:sz w:val="22"/>
          <w:szCs w:val="22"/>
          <w:lang w:eastAsia="es-CO"/>
        </w:rPr>
        <w:t xml:space="preserve">en máximo tres (3) contratos </w:t>
      </w:r>
      <w:r w:rsidRPr="00B76D09">
        <w:rPr>
          <w:rFonts w:ascii="Century Gothic" w:hAnsi="Century Gothic" w:cs="Arial"/>
          <w:color w:val="000000"/>
          <w:sz w:val="22"/>
          <w:szCs w:val="22"/>
          <w:lang w:eastAsia="es-CO"/>
        </w:rPr>
        <w:t xml:space="preserve">cuyo objeto sea la cuyo objeto sea la   </w:t>
      </w:r>
      <w:r w:rsidRPr="00B76D09">
        <w:rPr>
          <w:rFonts w:ascii="Century Gothic" w:hAnsi="Century Gothic" w:cs="Arial"/>
          <w:b/>
          <w:color w:val="FF0000"/>
          <w:sz w:val="22"/>
          <w:szCs w:val="22"/>
          <w:lang w:eastAsia="es-CO"/>
        </w:rPr>
        <w:t>CONSTRUCCIÓN Y/O ADECUACIÓN Y/O MEJORAMIENTO DE ESPACIO PUBLICO EFECTIVO (PARQUES, PLAZOLETAS Y PLAZAS)</w:t>
      </w:r>
      <w:r w:rsidRPr="00B76D09">
        <w:rPr>
          <w:rFonts w:ascii="Century Gothic" w:hAnsi="Century Gothic" w:cs="Arial"/>
          <w:color w:val="FF0000"/>
          <w:sz w:val="22"/>
          <w:szCs w:val="22"/>
          <w:lang w:eastAsia="es-CO"/>
        </w:rPr>
        <w:t xml:space="preserve">, </w:t>
      </w:r>
      <w:r w:rsidRPr="00B76D09">
        <w:rPr>
          <w:rFonts w:ascii="Century Gothic" w:hAnsi="Century Gothic" w:cs="Arial"/>
          <w:color w:val="000000"/>
          <w:sz w:val="22"/>
          <w:szCs w:val="22"/>
          <w:lang w:eastAsia="es-CO"/>
        </w:rPr>
        <w:t>terminados y/o liquidados, dentro de los cuales el proponente deberá cumplir las siguientes condiciones:</w:t>
      </w:r>
    </w:p>
    <w:p w:rsidR="004457DD" w:rsidRDefault="00B76D09" w:rsidP="00B76D09">
      <w:pPr>
        <w:jc w:val="both"/>
        <w:rPr>
          <w:rFonts w:ascii="Century Gothic" w:hAnsi="Century Gothic" w:cs="Arial"/>
          <w:color w:val="FF0000"/>
          <w:sz w:val="22"/>
          <w:szCs w:val="22"/>
          <w:lang w:eastAsia="es-CO"/>
        </w:rPr>
      </w:pPr>
      <w:r w:rsidRPr="00B76D09">
        <w:rPr>
          <w:rFonts w:ascii="Century Gothic" w:hAnsi="Century Gothic" w:cs="Arial"/>
          <w:sz w:val="22"/>
          <w:szCs w:val="22"/>
          <w:lang w:eastAsia="es-CO"/>
        </w:rPr>
        <w:t xml:space="preserve">La sumatoria del valor de los contratos, expresados en Salarios Mínimos Mensuales Legales Vigentes (SMMLV) a la fecha </w:t>
      </w:r>
      <w:r w:rsidRPr="00B76D09">
        <w:rPr>
          <w:rFonts w:ascii="Century Gothic" w:hAnsi="Century Gothic" w:cs="Arial"/>
          <w:bCs/>
          <w:sz w:val="22"/>
          <w:szCs w:val="22"/>
          <w:lang w:eastAsia="es-CO"/>
        </w:rPr>
        <w:t>de terminación del respectivo contrato</w:t>
      </w:r>
      <w:r w:rsidRPr="00B76D09">
        <w:rPr>
          <w:rFonts w:ascii="Century Gothic" w:hAnsi="Century Gothic" w:cs="Arial"/>
          <w:sz w:val="22"/>
          <w:szCs w:val="22"/>
          <w:lang w:eastAsia="es-CO"/>
        </w:rPr>
        <w:t xml:space="preserve">, debe ser igual o superior al presupuesto oficial, estimado en SMMLV, es decir </w:t>
      </w:r>
      <w:r w:rsidRPr="00B76D09">
        <w:rPr>
          <w:rFonts w:ascii="Century Gothic" w:hAnsi="Century Gothic" w:cs="Arial"/>
          <w:color w:val="FF0000"/>
          <w:sz w:val="22"/>
          <w:szCs w:val="22"/>
          <w:lang w:eastAsia="es-CO"/>
        </w:rPr>
        <w:t>(xxxxxxx).</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b/>
          <w:bCs/>
          <w:sz w:val="22"/>
          <w:szCs w:val="22"/>
          <w:u w:val="single"/>
          <w:lang w:eastAsia="es-CO"/>
        </w:rPr>
        <w:t>Nota 1</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El proponente deberá relacionar su experiencia</w:t>
      </w:r>
      <w:r w:rsidRPr="00B76D09">
        <w:rPr>
          <w:rFonts w:ascii="Century Gothic" w:hAnsi="Century Gothic" w:cs="Arial"/>
          <w:bCs/>
          <w:sz w:val="22"/>
          <w:szCs w:val="22"/>
          <w:lang w:eastAsia="es-CO"/>
        </w:rPr>
        <w:t xml:space="preserve"> en</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el</w:t>
      </w:r>
      <w:r w:rsidRPr="00B76D09">
        <w:rPr>
          <w:rFonts w:ascii="Century Gothic" w:hAnsi="Century Gothic" w:cs="Arial"/>
          <w:b/>
          <w:bCs/>
          <w:sz w:val="22"/>
          <w:szCs w:val="22"/>
          <w:lang w:eastAsia="es-CO"/>
        </w:rPr>
        <w:t xml:space="preserve"> ANEXO </w:t>
      </w:r>
      <w:r w:rsidRPr="00B76D09">
        <w:rPr>
          <w:rFonts w:ascii="Century Gothic" w:hAnsi="Century Gothic" w:cs="Arial"/>
          <w:bCs/>
          <w:sz w:val="22"/>
          <w:szCs w:val="22"/>
          <w:lang w:eastAsia="es-CO"/>
        </w:rPr>
        <w:t xml:space="preserve">sobre </w:t>
      </w:r>
      <w:r w:rsidRPr="00B76D09">
        <w:rPr>
          <w:rFonts w:ascii="Century Gothic" w:hAnsi="Century Gothic" w:cs="Arial"/>
          <w:sz w:val="22"/>
          <w:szCs w:val="22"/>
          <w:lang w:eastAsia="es-CO"/>
        </w:rPr>
        <w:t>Experiencia del</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Proponente y presentar los documentos correspondientes, de acuerdo con las condiciones siguientes.</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b/>
          <w:bCs/>
          <w:sz w:val="22"/>
          <w:szCs w:val="22"/>
          <w:u w:val="single"/>
          <w:lang w:eastAsia="es-CO"/>
        </w:rPr>
        <w:t>Nota 2</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Un consorcio o unión temporal o promesa de sociedad futura constituyen UN</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PROPONENTE. Si la oferta se presenta en Consorcio o Unión Temporal o promesa de sociedad futura, la experiencia corresponde a la sumatoria de las experiencias de los miembros que conforman el proponente plural.</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sz w:val="22"/>
          <w:szCs w:val="22"/>
          <w:lang w:eastAsia="es-CO"/>
        </w:rPr>
        <w:t xml:space="preserve">Si al menos uno de los miembros del Consorcio o Unión Temporal o promesa de sociedad futura, acredita el 50% o más de la experiencia solicitada, deberá tener un porcentaje de participación en el proponente plural de al menos el 50%. </w:t>
      </w:r>
    </w:p>
    <w:p w:rsidR="00B76D09" w:rsidRPr="00B76D09" w:rsidRDefault="00B76D09" w:rsidP="00B76D09">
      <w:pPr>
        <w:autoSpaceDE w:val="0"/>
        <w:autoSpaceDN w:val="0"/>
        <w:adjustRightInd w:val="0"/>
        <w:jc w:val="both"/>
        <w:rPr>
          <w:rFonts w:ascii="Century Gothic" w:hAnsi="Century Gothic" w:cs="Arial"/>
          <w:color w:val="FF0000"/>
          <w:sz w:val="22"/>
          <w:szCs w:val="22"/>
          <w:lang w:eastAsia="es-CO"/>
        </w:rPr>
      </w:pPr>
      <w:r w:rsidRPr="00B76D09">
        <w:rPr>
          <w:rFonts w:ascii="Century Gothic" w:hAnsi="Century Gothic" w:cs="Arial"/>
          <w:color w:val="FF0000"/>
          <w:sz w:val="22"/>
          <w:szCs w:val="22"/>
          <w:lang w:eastAsia="es-CO"/>
        </w:rPr>
        <w:t>Para el caso de oferentes que hayan ejecutado obras contratos mediante las figuras de consorcios o uniones temporales, para la evaluación de la experiencia, el valor será afectado solo por el porcentaje de participación en la estructura plural en la que adquirió la experiencia. En este caso, igualmente deberá allegar el documento de constitución del consorcio o la unión temporal o aquellos documentos pertinentes para determinar su participación en las actividades y ejecución del contrato.</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b/>
          <w:bCs/>
          <w:sz w:val="22"/>
          <w:szCs w:val="22"/>
          <w:u w:val="single"/>
          <w:lang w:eastAsia="es-CO"/>
        </w:rPr>
        <w:t>Nota 3:</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 xml:space="preserve">Si el PROPONENTE presenta más de </w:t>
      </w:r>
      <w:r w:rsidRPr="00B76D09">
        <w:rPr>
          <w:rFonts w:ascii="Century Gothic" w:hAnsi="Century Gothic" w:cs="Arial"/>
          <w:color w:val="FF0000"/>
          <w:sz w:val="22"/>
          <w:szCs w:val="22"/>
          <w:lang w:eastAsia="es-CO"/>
        </w:rPr>
        <w:t xml:space="preserve">xxxx(xx) </w:t>
      </w:r>
      <w:r w:rsidRPr="00B76D09">
        <w:rPr>
          <w:rFonts w:ascii="Century Gothic" w:hAnsi="Century Gothic" w:cs="Arial"/>
          <w:sz w:val="22"/>
          <w:szCs w:val="22"/>
          <w:lang w:eastAsia="es-CO"/>
        </w:rPr>
        <w:t>Contratos para acreditar la</w:t>
      </w:r>
      <w:r w:rsidRPr="00B76D09">
        <w:rPr>
          <w:rFonts w:ascii="Century Gothic" w:hAnsi="Century Gothic" w:cs="Arial"/>
          <w:b/>
          <w:bCs/>
          <w:sz w:val="22"/>
          <w:szCs w:val="22"/>
          <w:lang w:eastAsia="es-CO"/>
        </w:rPr>
        <w:t xml:space="preserve"> </w:t>
      </w:r>
      <w:r w:rsidRPr="00B76D09">
        <w:rPr>
          <w:rFonts w:ascii="Century Gothic" w:hAnsi="Century Gothic" w:cs="Arial"/>
          <w:sz w:val="22"/>
          <w:szCs w:val="22"/>
          <w:lang w:eastAsia="es-CO"/>
        </w:rPr>
        <w:t xml:space="preserve">experiencia requerida, solo se tendrá en cuenta los </w:t>
      </w:r>
      <w:r w:rsidRPr="00B76D09">
        <w:rPr>
          <w:rFonts w:ascii="Century Gothic" w:hAnsi="Century Gothic" w:cs="Arial"/>
          <w:color w:val="FF0000"/>
          <w:sz w:val="22"/>
          <w:szCs w:val="22"/>
          <w:lang w:eastAsia="es-CO"/>
        </w:rPr>
        <w:t xml:space="preserve">xxxx (xx) </w:t>
      </w:r>
      <w:r w:rsidRPr="00B76D09">
        <w:rPr>
          <w:rFonts w:ascii="Century Gothic" w:hAnsi="Century Gothic" w:cs="Arial"/>
          <w:sz w:val="22"/>
          <w:szCs w:val="22"/>
          <w:lang w:eastAsia="es-CO"/>
        </w:rPr>
        <w:t>de mayor valor.</w:t>
      </w:r>
    </w:p>
    <w:p w:rsidR="00B76D09" w:rsidRPr="00B76D09" w:rsidRDefault="00B76D09" w:rsidP="00B76D09">
      <w:pPr>
        <w:autoSpaceDE w:val="0"/>
        <w:autoSpaceDN w:val="0"/>
        <w:adjustRightInd w:val="0"/>
        <w:jc w:val="both"/>
        <w:rPr>
          <w:rFonts w:ascii="Century Gothic" w:hAnsi="Century Gothic" w:cs="Arial"/>
          <w:sz w:val="22"/>
          <w:szCs w:val="22"/>
          <w:lang w:eastAsia="es-CO"/>
        </w:rPr>
      </w:pPr>
      <w:r w:rsidRPr="00B76D09">
        <w:rPr>
          <w:rFonts w:ascii="Century Gothic" w:hAnsi="Century Gothic" w:cs="Arial"/>
          <w:bCs/>
          <w:spacing w:val="-1"/>
          <w:sz w:val="22"/>
          <w:szCs w:val="22"/>
          <w:lang w:val="es-ES_tradnl"/>
        </w:rPr>
        <w:t>Toda la experiencia se acreditará con contratos terminados y/o liquidados.</w:t>
      </w:r>
    </w:p>
    <w:p w:rsidR="00B76D09" w:rsidRPr="00B76D09" w:rsidRDefault="00B76D09" w:rsidP="00B76D09">
      <w:pPr>
        <w:autoSpaceDE w:val="0"/>
        <w:autoSpaceDN w:val="0"/>
        <w:adjustRightInd w:val="0"/>
        <w:jc w:val="both"/>
        <w:rPr>
          <w:rFonts w:ascii="Century Gothic" w:hAnsi="Century Gothic" w:cs="Arial"/>
          <w:bCs/>
          <w:spacing w:val="-1"/>
          <w:sz w:val="22"/>
          <w:szCs w:val="22"/>
        </w:rPr>
      </w:pPr>
      <w:r w:rsidRPr="00B76D09">
        <w:rPr>
          <w:rFonts w:ascii="Century Gothic" w:hAnsi="Century Gothic" w:cs="Arial"/>
          <w:bCs/>
          <w:spacing w:val="-1"/>
          <w:sz w:val="22"/>
          <w:szCs w:val="22"/>
        </w:rPr>
        <w:t>En todos los casos, la experiencia de las proponentes personas naturales (sean individuales o miembros de un proponente plural), será aceptable, si se ha obtenido con posterioridad a la fecha de expedición de la matrícula profesional (Arts. 12 y 6 de la L.842/03).</w:t>
      </w:r>
    </w:p>
    <w:p w:rsidR="00B76D09" w:rsidRPr="00B76D09" w:rsidRDefault="00B76D09" w:rsidP="00B76D09">
      <w:pPr>
        <w:jc w:val="both"/>
        <w:rPr>
          <w:rFonts w:ascii="Century Gothic" w:hAnsi="Century Gothic" w:cs="Arial"/>
          <w:color w:val="FF0000"/>
          <w:sz w:val="22"/>
          <w:szCs w:val="22"/>
          <w:lang w:eastAsia="es-CO"/>
        </w:rPr>
      </w:pPr>
    </w:p>
    <w:p w:rsidR="00B76D09" w:rsidRPr="00FD70FC" w:rsidRDefault="00B76D09" w:rsidP="00B76D09">
      <w:pPr>
        <w:jc w:val="both"/>
        <w:rPr>
          <w:rFonts w:ascii="Century Gothic" w:hAnsi="Century Gothic" w:cs="Arial"/>
          <w:b/>
          <w:sz w:val="22"/>
          <w:szCs w:val="22"/>
          <w:lang w:val="es-ES_tradnl"/>
        </w:rPr>
      </w:pPr>
    </w:p>
    <w:p w:rsidR="004457DD" w:rsidRPr="006E4256" w:rsidRDefault="004457DD" w:rsidP="000D24F6">
      <w:pPr>
        <w:pStyle w:val="Prrafodelista"/>
        <w:numPr>
          <w:ilvl w:val="2"/>
          <w:numId w:val="25"/>
        </w:numPr>
        <w:jc w:val="both"/>
        <w:rPr>
          <w:rFonts w:ascii="Century Gothic" w:hAnsi="Century Gothic" w:cs="Arial"/>
          <w:b/>
          <w:sz w:val="22"/>
          <w:szCs w:val="22"/>
          <w:lang w:val="es-MX" w:eastAsia="es-MX"/>
        </w:rPr>
      </w:pPr>
      <w:r w:rsidRPr="006E4256">
        <w:rPr>
          <w:rFonts w:ascii="Century Gothic" w:hAnsi="Century Gothic" w:cs="Arial"/>
          <w:b/>
          <w:sz w:val="22"/>
          <w:szCs w:val="22"/>
          <w:lang w:val="es-MX" w:eastAsia="es-MX"/>
        </w:rPr>
        <w:t>VERIFICACIÓN DE LA EXPERIENCIA ESPECIFICA</w:t>
      </w:r>
    </w:p>
    <w:p w:rsidR="004457DD" w:rsidRPr="004457DD" w:rsidRDefault="004457DD" w:rsidP="004457DD">
      <w:pPr>
        <w:jc w:val="both"/>
        <w:rPr>
          <w:rFonts w:ascii="Century Gothic" w:hAnsi="Century Gothic" w:cs="Arial"/>
          <w:b/>
          <w:sz w:val="22"/>
          <w:szCs w:val="22"/>
          <w:lang w:val="es-MX" w:eastAsia="es-MX"/>
        </w:rPr>
      </w:pPr>
    </w:p>
    <w:p w:rsidR="00B76D09" w:rsidRPr="00B76D09" w:rsidRDefault="00B76D09" w:rsidP="00B76D09">
      <w:pPr>
        <w:ind w:left="142" w:right="72"/>
        <w:jc w:val="both"/>
        <w:rPr>
          <w:rFonts w:ascii="Century Gothic" w:eastAsia="Century Gothic" w:hAnsi="Century Gothic" w:cs="Century Gothic"/>
          <w:sz w:val="22"/>
          <w:szCs w:val="22"/>
        </w:rPr>
      </w:pPr>
      <w:r w:rsidRPr="00B76D09">
        <w:rPr>
          <w:rFonts w:ascii="Century Gothic" w:eastAsia="Century Gothic" w:hAnsi="Century Gothic" w:cs="Century Gothic"/>
          <w:spacing w:val="-1"/>
          <w:sz w:val="22"/>
          <w:szCs w:val="22"/>
        </w:rPr>
        <w:t>D</w:t>
      </w:r>
      <w:r w:rsidRPr="00B76D09">
        <w:rPr>
          <w:rFonts w:ascii="Century Gothic" w:eastAsia="Century Gothic" w:hAnsi="Century Gothic" w:cs="Century Gothic"/>
          <w:sz w:val="22"/>
          <w:szCs w:val="22"/>
        </w:rPr>
        <w:t xml:space="preserve">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 xml:space="preserve">ad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 xml:space="preserve">n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2"/>
          <w:sz w:val="22"/>
          <w:szCs w:val="22"/>
        </w:rPr>
        <w:t>era</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6</w:t>
      </w:r>
      <w:r w:rsidRPr="00B76D09">
        <w:rPr>
          <w:rFonts w:ascii="Century Gothic" w:eastAsia="Century Gothic" w:hAnsi="Century Gothic" w:cs="Century Gothic"/>
          <w:spacing w:val="-4"/>
          <w:sz w:val="22"/>
          <w:szCs w:val="22"/>
        </w:rPr>
        <w:t>.</w:t>
      </w:r>
      <w:r w:rsidRPr="00B76D09">
        <w:rPr>
          <w:rFonts w:ascii="Century Gothic" w:eastAsia="Century Gothic" w:hAnsi="Century Gothic" w:cs="Century Gothic"/>
          <w:sz w:val="22"/>
          <w:szCs w:val="22"/>
        </w:rPr>
        <w:t>1</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íc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6</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 xml:space="preserve">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 xml:space="preserve">a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y</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11</w:t>
      </w:r>
      <w:r w:rsidRPr="00B76D09">
        <w:rPr>
          <w:rFonts w:ascii="Century Gothic" w:eastAsia="Century Gothic" w:hAnsi="Century Gothic" w:cs="Century Gothic"/>
          <w:sz w:val="22"/>
          <w:szCs w:val="22"/>
        </w:rPr>
        <w:t>50 de 2</w:t>
      </w:r>
      <w:r w:rsidRPr="00B76D09">
        <w:rPr>
          <w:rFonts w:ascii="Century Gothic" w:eastAsia="Century Gothic" w:hAnsi="Century Gothic" w:cs="Century Gothic"/>
          <w:spacing w:val="-2"/>
          <w:sz w:val="22"/>
          <w:szCs w:val="22"/>
        </w:rPr>
        <w:t>00</w:t>
      </w:r>
      <w:r w:rsidRPr="00B76D09">
        <w:rPr>
          <w:rFonts w:ascii="Century Gothic" w:eastAsia="Century Gothic" w:hAnsi="Century Gothic" w:cs="Century Gothic"/>
          <w:sz w:val="22"/>
          <w:szCs w:val="22"/>
        </w:rPr>
        <w:t>7,</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 xml:space="preserve">s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ara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er</w:t>
      </w:r>
      <w:r w:rsidRPr="00B76D09">
        <w:rPr>
          <w:rFonts w:ascii="Century Gothic" w:eastAsia="Century Gothic" w:hAnsi="Century Gothic" w:cs="Century Gothic"/>
          <w:spacing w:val="-1"/>
          <w:sz w:val="22"/>
          <w:szCs w:val="22"/>
        </w:rPr>
        <w:t>í</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5"/>
          <w:sz w:val="22"/>
          <w:szCs w:val="22"/>
        </w:rPr>
        <w:t xml:space="preserve">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6"/>
          <w:sz w:val="22"/>
          <w:szCs w:val="22"/>
        </w:rPr>
        <w:t xml:space="preserve"> </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2"/>
          <w:sz w:val="22"/>
          <w:szCs w:val="22"/>
        </w:rPr>
        <w:t>bj</w:t>
      </w:r>
      <w:r w:rsidRPr="00B76D09">
        <w:rPr>
          <w:rFonts w:ascii="Century Gothic" w:eastAsia="Century Gothic" w:hAnsi="Century Gothic" w:cs="Century Gothic"/>
          <w:sz w:val="22"/>
          <w:szCs w:val="22"/>
        </w:rPr>
        <w:t>eto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se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qu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er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v</w:t>
      </w:r>
      <w:r w:rsidRPr="00B76D09">
        <w:rPr>
          <w:rFonts w:ascii="Century Gothic" w:eastAsia="Century Gothic" w:hAnsi="Century Gothic" w:cs="Century Gothic"/>
          <w:spacing w:val="-2"/>
          <w:sz w:val="22"/>
          <w:szCs w:val="22"/>
        </w:rPr>
        <w:t>er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req</w:t>
      </w:r>
      <w:r w:rsidRPr="00B76D09">
        <w:rPr>
          <w:rFonts w:ascii="Century Gothic" w:eastAsia="Century Gothic" w:hAnsi="Century Gothic" w:cs="Century Gothic"/>
          <w:spacing w:val="4"/>
          <w:sz w:val="22"/>
          <w:szCs w:val="22"/>
        </w:rPr>
        <w:t>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 xml:space="preserve">s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z w:val="22"/>
          <w:szCs w:val="22"/>
        </w:rPr>
        <w:t xml:space="preserve">l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3"/>
          <w:sz w:val="22"/>
          <w:szCs w:val="22"/>
        </w:rPr>
        <w:t>on</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te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ad</w:t>
      </w:r>
      <w:r w:rsidRPr="00B76D09">
        <w:rPr>
          <w:rFonts w:ascii="Century Gothic" w:eastAsia="Century Gothic" w:hAnsi="Century Gothic" w:cs="Century Gothic"/>
          <w:spacing w:val="-1"/>
          <w:sz w:val="22"/>
          <w:szCs w:val="22"/>
        </w:rPr>
        <w:t>icio</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5"/>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1"/>
          <w:sz w:val="22"/>
          <w:szCs w:val="22"/>
        </w:rPr>
        <w:t>UP</w:t>
      </w:r>
      <w:r w:rsidRPr="00B76D09">
        <w:rPr>
          <w:rFonts w:ascii="Century Gothic" w:eastAsia="Century Gothic" w:hAnsi="Century Gothic" w:cs="Century Gothic"/>
          <w:sz w:val="22"/>
          <w:szCs w:val="22"/>
        </w:rPr>
        <w:t>.</w:t>
      </w:r>
    </w:p>
    <w:p w:rsidR="00B76D09" w:rsidRPr="00B76D09" w:rsidRDefault="00B76D09" w:rsidP="00B76D09">
      <w:pPr>
        <w:spacing w:before="8" w:line="260" w:lineRule="exact"/>
        <w:rPr>
          <w:rFonts w:ascii="Century Gothic" w:hAnsi="Century Gothic"/>
          <w:sz w:val="22"/>
          <w:szCs w:val="22"/>
        </w:rPr>
      </w:pPr>
    </w:p>
    <w:p w:rsidR="00B76D09" w:rsidRPr="00B76D09" w:rsidRDefault="00B76D09" w:rsidP="00B76D09">
      <w:pPr>
        <w:ind w:left="142" w:right="3412"/>
        <w:jc w:val="both"/>
        <w:rPr>
          <w:rFonts w:ascii="Century Gothic" w:eastAsia="Century Gothic" w:hAnsi="Century Gothic" w:cs="Century Gothic"/>
          <w:sz w:val="22"/>
          <w:szCs w:val="22"/>
        </w:rPr>
      </w:pP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eg</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v</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2"/>
          <w:sz w:val="22"/>
          <w:szCs w:val="22"/>
        </w:rPr>
        <w:t>ra</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x</w:t>
      </w:r>
      <w:r w:rsidRPr="00B76D09">
        <w:rPr>
          <w:rFonts w:ascii="Century Gothic" w:eastAsia="Century Gothic" w:hAnsi="Century Gothic" w:cs="Century Gothic"/>
          <w:spacing w:val="-2"/>
          <w:sz w:val="22"/>
          <w:szCs w:val="22"/>
        </w:rPr>
        <w:t>per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se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á</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gu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p>
    <w:p w:rsidR="00B76D09" w:rsidRPr="00B76D09" w:rsidRDefault="00B76D09" w:rsidP="00B76D09">
      <w:pPr>
        <w:spacing w:before="10" w:line="260" w:lineRule="exact"/>
        <w:rPr>
          <w:rFonts w:ascii="Century Gothic" w:hAnsi="Century Gothic"/>
          <w:sz w:val="22"/>
          <w:szCs w:val="22"/>
        </w:rPr>
      </w:pPr>
    </w:p>
    <w:p w:rsidR="00B76D09" w:rsidRPr="00B76D09" w:rsidRDefault="00B76D09" w:rsidP="00B76D09">
      <w:pPr>
        <w:ind w:left="142" w:right="75"/>
        <w:jc w:val="both"/>
        <w:rPr>
          <w:rFonts w:ascii="Century Gothic" w:eastAsia="Century Gothic" w:hAnsi="Century Gothic" w:cs="Century Gothic"/>
          <w:color w:val="FF0000"/>
          <w:sz w:val="22"/>
          <w:szCs w:val="22"/>
        </w:rPr>
      </w:pPr>
      <w:r w:rsidRPr="00B76D09">
        <w:rPr>
          <w:rFonts w:ascii="Century Gothic" w:eastAsia="Century Gothic" w:hAnsi="Century Gothic" w:cs="Century Gothic"/>
          <w:color w:val="FF0000"/>
          <w:sz w:val="22"/>
          <w:szCs w:val="22"/>
        </w:rPr>
        <w:t>1.</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1"/>
          <w:sz w:val="22"/>
          <w:szCs w:val="22"/>
        </w:rPr>
        <w:t>P</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as</w:t>
      </w:r>
      <w:r w:rsidRPr="00B76D09">
        <w:rPr>
          <w:rFonts w:ascii="Century Gothic" w:eastAsia="Century Gothic" w:hAnsi="Century Gothic" w:cs="Century Gothic"/>
          <w:color w:val="FF0000"/>
          <w:spacing w:val="4"/>
          <w:sz w:val="22"/>
          <w:szCs w:val="22"/>
        </w:rPr>
        <w:t xml:space="preserve"> </w:t>
      </w:r>
      <w:r w:rsidRPr="00B76D09">
        <w:rPr>
          <w:rFonts w:ascii="Century Gothic" w:eastAsia="Century Gothic" w:hAnsi="Century Gothic" w:cs="Century Gothic"/>
          <w:color w:val="FF0000"/>
          <w:spacing w:val="-2"/>
          <w:sz w:val="22"/>
          <w:szCs w:val="22"/>
        </w:rPr>
        <w:t>p</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4"/>
          <w:sz w:val="22"/>
          <w:szCs w:val="22"/>
        </w:rPr>
        <w:t xml:space="preserve"> </w:t>
      </w:r>
      <w:r w:rsidRPr="00B76D09">
        <w:rPr>
          <w:rFonts w:ascii="Century Gothic" w:eastAsia="Century Gothic" w:hAnsi="Century Gothic" w:cs="Century Gothic"/>
          <w:color w:val="FF0000"/>
          <w:spacing w:val="-3"/>
          <w:sz w:val="22"/>
          <w:szCs w:val="22"/>
        </w:rPr>
        <w:t>n</w:t>
      </w:r>
      <w:r w:rsidRPr="00B76D09">
        <w:rPr>
          <w:rFonts w:ascii="Century Gothic" w:eastAsia="Century Gothic" w:hAnsi="Century Gothic" w:cs="Century Gothic"/>
          <w:color w:val="FF0000"/>
          <w:sz w:val="22"/>
          <w:szCs w:val="22"/>
        </w:rPr>
        <w:t>atu</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r</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el</w:t>
      </w:r>
      <w:r w:rsidRPr="00B76D09">
        <w:rPr>
          <w:rFonts w:ascii="Century Gothic" w:eastAsia="Century Gothic" w:hAnsi="Century Gothic" w:cs="Century Gothic"/>
          <w:color w:val="FF0000"/>
          <w:spacing w:val="4"/>
          <w:sz w:val="22"/>
          <w:szCs w:val="22"/>
        </w:rPr>
        <w:t xml:space="preserve"> </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3"/>
          <w:sz w:val="22"/>
          <w:szCs w:val="22"/>
        </w:rPr>
        <w:t>m</w:t>
      </w:r>
      <w:r w:rsidRPr="00B76D09">
        <w:rPr>
          <w:rFonts w:ascii="Century Gothic" w:eastAsia="Century Gothic" w:hAnsi="Century Gothic" w:cs="Century Gothic"/>
          <w:color w:val="FF0000"/>
          <w:sz w:val="22"/>
          <w:szCs w:val="22"/>
        </w:rPr>
        <w:t>po que</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ha</w:t>
      </w:r>
      <w:r w:rsidRPr="00B76D09">
        <w:rPr>
          <w:rFonts w:ascii="Century Gothic" w:eastAsia="Century Gothic" w:hAnsi="Century Gothic" w:cs="Century Gothic"/>
          <w:color w:val="FF0000"/>
          <w:spacing w:val="-3"/>
          <w:sz w:val="22"/>
          <w:szCs w:val="22"/>
        </w:rPr>
        <w:t>y</w:t>
      </w:r>
      <w:r w:rsidRPr="00B76D09">
        <w:rPr>
          <w:rFonts w:ascii="Century Gothic" w:eastAsia="Century Gothic" w:hAnsi="Century Gothic" w:cs="Century Gothic"/>
          <w:color w:val="FF0000"/>
          <w:sz w:val="22"/>
          <w:szCs w:val="22"/>
        </w:rPr>
        <w:t>an</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d</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pacing w:val="1"/>
          <w:sz w:val="22"/>
          <w:szCs w:val="22"/>
        </w:rPr>
        <w:t>rr</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do</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pacing w:val="-2"/>
          <w:sz w:val="22"/>
          <w:szCs w:val="22"/>
        </w:rPr>
        <w:t>f</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s</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ó</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en</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l á</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
          <w:sz w:val="22"/>
          <w:szCs w:val="22"/>
        </w:rPr>
        <w:t xml:space="preserve"> 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c</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z w:val="22"/>
          <w:szCs w:val="22"/>
        </w:rPr>
        <w:t>nst</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u</w:t>
      </w:r>
      <w:r w:rsidRPr="00B76D09">
        <w:rPr>
          <w:rFonts w:ascii="Century Gothic" w:eastAsia="Century Gothic" w:hAnsi="Century Gothic" w:cs="Century Gothic"/>
          <w:color w:val="FF0000"/>
          <w:spacing w:val="-1"/>
          <w:sz w:val="22"/>
          <w:szCs w:val="22"/>
        </w:rPr>
        <w:t>cció</w:t>
      </w:r>
      <w:r w:rsidRPr="00B76D09">
        <w:rPr>
          <w:rFonts w:ascii="Century Gothic" w:eastAsia="Century Gothic" w:hAnsi="Century Gothic" w:cs="Century Gothic"/>
          <w:color w:val="FF0000"/>
          <w:sz w:val="22"/>
          <w:szCs w:val="22"/>
        </w:rPr>
        <w:t>n 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pa</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r</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
          <w:sz w:val="22"/>
          <w:szCs w:val="22"/>
        </w:rPr>
        <w:t xml:space="preserve"> 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2"/>
          <w:sz w:val="22"/>
          <w:szCs w:val="22"/>
        </w:rPr>
        <w:t>f</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7"/>
          <w:sz w:val="22"/>
          <w:szCs w:val="22"/>
        </w:rPr>
        <w:t>c</w:t>
      </w:r>
      <w:r w:rsidRPr="00B76D09">
        <w:rPr>
          <w:rFonts w:ascii="Century Gothic" w:eastAsia="Century Gothic" w:hAnsi="Century Gothic" w:cs="Century Gothic"/>
          <w:color w:val="FF0000"/>
          <w:spacing w:val="-3"/>
          <w:sz w:val="22"/>
          <w:szCs w:val="22"/>
        </w:rPr>
        <w:t>h</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exp</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d</w:t>
      </w:r>
      <w:r w:rsidRPr="00B76D09">
        <w:rPr>
          <w:rFonts w:ascii="Century Gothic" w:eastAsia="Century Gothic" w:hAnsi="Century Gothic" w:cs="Century Gothic"/>
          <w:color w:val="FF0000"/>
          <w:spacing w:val="-1"/>
          <w:sz w:val="22"/>
          <w:szCs w:val="22"/>
        </w:rPr>
        <w:t>ic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ó</w:t>
      </w:r>
      <w:r w:rsidRPr="00B76D09">
        <w:rPr>
          <w:rFonts w:ascii="Century Gothic" w:eastAsia="Century Gothic" w:hAnsi="Century Gothic" w:cs="Century Gothic"/>
          <w:color w:val="FF0000"/>
          <w:sz w:val="22"/>
          <w:szCs w:val="22"/>
        </w:rPr>
        <w:t>n 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ta</w:t>
      </w:r>
      <w:r w:rsidRPr="00B76D09">
        <w:rPr>
          <w:rFonts w:ascii="Century Gothic" w:eastAsia="Century Gothic" w:hAnsi="Century Gothic" w:cs="Century Gothic"/>
          <w:color w:val="FF0000"/>
          <w:spacing w:val="1"/>
          <w:sz w:val="22"/>
          <w:szCs w:val="22"/>
        </w:rPr>
        <w:t>rj</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 xml:space="preserve">o </w:t>
      </w:r>
      <w:r w:rsidRPr="00B76D09">
        <w:rPr>
          <w:rFonts w:ascii="Century Gothic" w:eastAsia="Century Gothic" w:hAnsi="Century Gothic" w:cs="Century Gothic"/>
          <w:color w:val="FF0000"/>
          <w:spacing w:val="-1"/>
          <w:sz w:val="22"/>
          <w:szCs w:val="22"/>
        </w:rPr>
        <w:t>m</w:t>
      </w:r>
      <w:r w:rsidRPr="00B76D09">
        <w:rPr>
          <w:rFonts w:ascii="Century Gothic" w:eastAsia="Century Gothic" w:hAnsi="Century Gothic" w:cs="Century Gothic"/>
          <w:color w:val="FF0000"/>
          <w:sz w:val="22"/>
          <w:szCs w:val="22"/>
        </w:rPr>
        <w:t>at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1"/>
          <w:sz w:val="22"/>
          <w:szCs w:val="22"/>
        </w:rPr>
        <w:t>í</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2"/>
          <w:sz w:val="22"/>
          <w:szCs w:val="22"/>
        </w:rPr>
        <w:t>u</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 p</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pacing w:val="-2"/>
          <w:sz w:val="22"/>
          <w:szCs w:val="22"/>
        </w:rPr>
        <w:t>f</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s</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w:t>
      </w:r>
    </w:p>
    <w:p w:rsidR="00B76D09" w:rsidRPr="00B76D09" w:rsidRDefault="00B76D09" w:rsidP="00B76D09">
      <w:pPr>
        <w:spacing w:before="17" w:line="260" w:lineRule="exact"/>
        <w:rPr>
          <w:rFonts w:ascii="Century Gothic" w:hAnsi="Century Gothic"/>
          <w:sz w:val="22"/>
          <w:szCs w:val="22"/>
        </w:rPr>
      </w:pPr>
    </w:p>
    <w:p w:rsidR="00B76D09" w:rsidRPr="00B76D09" w:rsidRDefault="00B76D09" w:rsidP="00B76D09">
      <w:pPr>
        <w:spacing w:line="268" w:lineRule="exact"/>
        <w:ind w:left="142" w:right="80"/>
        <w:jc w:val="both"/>
        <w:rPr>
          <w:rFonts w:ascii="Century Gothic" w:eastAsia="Century Gothic" w:hAnsi="Century Gothic" w:cs="Century Gothic"/>
          <w:sz w:val="22"/>
          <w:szCs w:val="22"/>
        </w:rPr>
      </w:pPr>
      <w:r w:rsidRPr="00B76D09">
        <w:rPr>
          <w:rFonts w:ascii="Century Gothic" w:eastAsia="Century Gothic" w:hAnsi="Century Gothic" w:cs="Century Gothic"/>
          <w:sz w:val="22"/>
          <w:szCs w:val="22"/>
        </w:rPr>
        <w:t>2.</w:t>
      </w:r>
      <w:r w:rsidRPr="00B76D09">
        <w:rPr>
          <w:rFonts w:ascii="Century Gothic" w:eastAsia="Century Gothic" w:hAnsi="Century Gothic" w:cs="Century Gothic"/>
          <w:spacing w:val="-17"/>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z w:val="22"/>
          <w:szCs w:val="22"/>
        </w:rPr>
        <w:t>exp</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b</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z w:val="22"/>
          <w:szCs w:val="22"/>
        </w:rPr>
        <w:t>est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na</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ta</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nte</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6"/>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14"/>
          <w:sz w:val="22"/>
          <w:szCs w:val="22"/>
        </w:rPr>
        <w:t xml:space="preserve"> </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b</w:t>
      </w:r>
      <w:r w:rsidRPr="00B76D09">
        <w:rPr>
          <w:rFonts w:ascii="Century Gothic" w:eastAsia="Century Gothic" w:hAnsi="Century Gothic" w:cs="Century Gothic"/>
          <w:spacing w:val="-2"/>
          <w:sz w:val="22"/>
          <w:szCs w:val="22"/>
        </w:rPr>
        <w:t>j</w:t>
      </w:r>
      <w:r w:rsidRPr="00B76D09">
        <w:rPr>
          <w:rFonts w:ascii="Century Gothic" w:eastAsia="Century Gothic" w:hAnsi="Century Gothic" w:cs="Century Gothic"/>
          <w:sz w:val="22"/>
          <w:szCs w:val="22"/>
        </w:rPr>
        <w:t>eto</w:t>
      </w:r>
      <w:r w:rsidRPr="00B76D09">
        <w:rPr>
          <w:rFonts w:ascii="Century Gothic" w:eastAsia="Century Gothic" w:hAnsi="Century Gothic" w:cs="Century Gothic"/>
          <w:spacing w:val="-16"/>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z w:val="22"/>
          <w:szCs w:val="22"/>
        </w:rPr>
        <w:t>esta</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 pú</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y</w:t>
      </w:r>
      <w:r w:rsidRPr="00B76D09">
        <w:rPr>
          <w:rFonts w:ascii="Century Gothic" w:eastAsia="Century Gothic" w:hAnsi="Century Gothic" w:cs="Century Gothic"/>
          <w:spacing w:val="-9"/>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do</w:t>
      </w:r>
      <w:r w:rsidRPr="00B76D09">
        <w:rPr>
          <w:rFonts w:ascii="Century Gothic" w:eastAsia="Century Gothic" w:hAnsi="Century Gothic" w:cs="Century Gothic"/>
          <w:spacing w:val="-11"/>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11"/>
          <w:sz w:val="22"/>
          <w:szCs w:val="22"/>
        </w:rPr>
        <w:t xml:space="preserve"> </w:t>
      </w:r>
      <w:r w:rsidRPr="00B76D09">
        <w:rPr>
          <w:rFonts w:ascii="Century Gothic" w:eastAsia="Century Gothic" w:hAnsi="Century Gothic" w:cs="Century Gothic"/>
          <w:sz w:val="22"/>
          <w:szCs w:val="22"/>
        </w:rPr>
        <w:t>seg</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ent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9"/>
          <w:sz w:val="22"/>
          <w:szCs w:val="22"/>
        </w:rPr>
        <w:t xml:space="preserve"> </w:t>
      </w:r>
      <w:r w:rsidRPr="00B76D09">
        <w:rPr>
          <w:rFonts w:ascii="Century Gothic" w:eastAsia="Century Gothic" w:hAnsi="Century Gothic" w:cs="Century Gothic"/>
          <w:sz w:val="22"/>
          <w:szCs w:val="22"/>
        </w:rPr>
        <w:t>fa</w:t>
      </w:r>
      <w:r w:rsidRPr="00B76D09">
        <w:rPr>
          <w:rFonts w:ascii="Century Gothic" w:eastAsia="Century Gothic" w:hAnsi="Century Gothic" w:cs="Century Gothic"/>
          <w:spacing w:val="-1"/>
          <w:sz w:val="22"/>
          <w:szCs w:val="22"/>
        </w:rPr>
        <w:t>mi</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y</w:t>
      </w:r>
      <w:r w:rsidRPr="00B76D09">
        <w:rPr>
          <w:rFonts w:ascii="Century Gothic" w:eastAsia="Century Gothic" w:hAnsi="Century Gothic" w:cs="Century Gothic"/>
          <w:spacing w:val="-9"/>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ase</w:t>
      </w:r>
      <w:r w:rsidRPr="00B76D09">
        <w:rPr>
          <w:rFonts w:ascii="Century Gothic" w:eastAsia="Century Gothic" w:hAnsi="Century Gothic" w:cs="Century Gothic"/>
          <w:spacing w:val="45"/>
          <w:sz w:val="22"/>
          <w:szCs w:val="22"/>
        </w:rPr>
        <w:t xml:space="preserve"> </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om</w:t>
      </w:r>
      <w:r w:rsidRPr="00B76D09">
        <w:rPr>
          <w:rFonts w:ascii="Century Gothic" w:eastAsia="Century Gothic" w:hAnsi="Century Gothic" w:cs="Century Gothic"/>
          <w:sz w:val="22"/>
          <w:szCs w:val="22"/>
        </w:rPr>
        <w:t>ada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7"/>
          <w:sz w:val="22"/>
          <w:szCs w:val="22"/>
        </w:rPr>
        <w:t xml:space="preserve"> </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1"/>
          <w:sz w:val="22"/>
          <w:szCs w:val="22"/>
        </w:rPr>
        <w:t>UP</w:t>
      </w:r>
      <w:r w:rsidRPr="00B76D09">
        <w:rPr>
          <w:rFonts w:ascii="Century Gothic" w:eastAsia="Century Gothic" w:hAnsi="Century Gothic" w:cs="Century Gothic"/>
          <w:sz w:val="22"/>
          <w:szCs w:val="22"/>
        </w:rPr>
        <w:t>.</w:t>
      </w:r>
    </w:p>
    <w:p w:rsidR="00B76D09" w:rsidRPr="00B76D09" w:rsidRDefault="00B76D09" w:rsidP="00B76D09">
      <w:pPr>
        <w:spacing w:line="268" w:lineRule="exact"/>
        <w:jc w:val="both"/>
        <w:rPr>
          <w:rFonts w:ascii="Century Gothic" w:eastAsia="Century Gothic" w:hAnsi="Century Gothic" w:cs="Century Gothic"/>
          <w:sz w:val="22"/>
          <w:szCs w:val="22"/>
        </w:rPr>
      </w:pPr>
    </w:p>
    <w:p w:rsidR="00B76D09" w:rsidRPr="00B76D09" w:rsidRDefault="00B76D09" w:rsidP="00B76D09">
      <w:pPr>
        <w:spacing w:before="26" w:line="268" w:lineRule="exact"/>
        <w:ind w:left="142" w:right="79"/>
        <w:jc w:val="both"/>
        <w:rPr>
          <w:rFonts w:ascii="Century Gothic" w:eastAsia="Century Gothic" w:hAnsi="Century Gothic" w:cs="Century Gothic"/>
          <w:sz w:val="22"/>
          <w:szCs w:val="22"/>
        </w:rPr>
      </w:pPr>
      <w:r w:rsidRPr="00B76D09">
        <w:rPr>
          <w:rFonts w:ascii="Century Gothic" w:eastAsia="Century Gothic" w:hAnsi="Century Gothic" w:cs="Century Gothic"/>
          <w:sz w:val="22"/>
          <w:szCs w:val="22"/>
        </w:rPr>
        <w:t>3.</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Se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ad</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exp</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ri</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 xml:space="preserve">de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v</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ad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io</w:t>
      </w:r>
      <w:r w:rsidRPr="00B76D09">
        <w:rPr>
          <w:rFonts w:ascii="Century Gothic" w:eastAsia="Century Gothic" w:hAnsi="Century Gothic" w:cs="Century Gothic"/>
          <w:sz w:val="22"/>
          <w:szCs w:val="22"/>
        </w:rPr>
        <w:t>nadas en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el</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pacing w:val="1"/>
          <w:sz w:val="22"/>
          <w:szCs w:val="22"/>
        </w:rPr>
        <w:t>j</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o de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esta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P</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pacing w:val="-1"/>
          <w:sz w:val="22"/>
          <w:szCs w:val="22"/>
        </w:rPr>
        <w:t>li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w:t>
      </w:r>
    </w:p>
    <w:p w:rsidR="00B76D09" w:rsidRPr="00B76D09" w:rsidRDefault="00B76D09" w:rsidP="00B76D09">
      <w:pPr>
        <w:spacing w:before="12" w:line="260" w:lineRule="exact"/>
        <w:rPr>
          <w:rFonts w:ascii="Century Gothic" w:hAnsi="Century Gothic"/>
          <w:sz w:val="22"/>
          <w:szCs w:val="22"/>
        </w:rPr>
      </w:pPr>
    </w:p>
    <w:p w:rsidR="00B76D09" w:rsidRPr="00B76D09" w:rsidRDefault="00B76D09" w:rsidP="00B76D09">
      <w:pPr>
        <w:spacing w:line="268" w:lineRule="exact"/>
        <w:ind w:left="142" w:right="73"/>
        <w:jc w:val="both"/>
        <w:rPr>
          <w:rFonts w:ascii="Century Gothic" w:eastAsia="Century Gothic" w:hAnsi="Century Gothic" w:cs="Century Gothic"/>
          <w:sz w:val="22"/>
          <w:szCs w:val="22"/>
          <w:lang w:val="es-AR"/>
        </w:rPr>
      </w:pPr>
      <w:r w:rsidRPr="00B76D09">
        <w:rPr>
          <w:rFonts w:ascii="Century Gothic" w:eastAsia="Century Gothic" w:hAnsi="Century Gothic" w:cs="Century Gothic"/>
          <w:sz w:val="22"/>
          <w:szCs w:val="22"/>
        </w:rPr>
        <w:t xml:space="preserve">4. </w:t>
      </w:r>
      <w:r w:rsidRPr="00B76D09">
        <w:rPr>
          <w:rFonts w:ascii="Century Gothic" w:eastAsia="Century Gothic" w:hAnsi="Century Gothic" w:cs="Century Gothic"/>
          <w:spacing w:val="-1"/>
          <w:sz w:val="22"/>
          <w:szCs w:val="22"/>
        </w:rPr>
        <w:t>Un consorcio o una unión temporal, o promesa de sociedad futura, se denominan proponentes plurales y, en consecuencia, constituyen UN SOLO PROPONENTE. Si la oferta se presenta en Consorcio o Unión Temporal, o promesa de sociedad futura, la experiencia corresponde a la sumatoria de experiencia específica de los miembros que conforman el proponente plural.</w:t>
      </w:r>
    </w:p>
    <w:p w:rsidR="00B76D09" w:rsidRPr="00B76D09" w:rsidRDefault="00B76D09" w:rsidP="00B76D09">
      <w:pPr>
        <w:spacing w:before="5" w:line="260" w:lineRule="exact"/>
        <w:rPr>
          <w:rFonts w:ascii="Century Gothic" w:hAnsi="Century Gothic"/>
          <w:sz w:val="22"/>
          <w:szCs w:val="22"/>
        </w:rPr>
      </w:pPr>
    </w:p>
    <w:p w:rsidR="00B76D09" w:rsidRPr="00B76D09" w:rsidRDefault="00B76D09" w:rsidP="00B76D09">
      <w:pPr>
        <w:spacing w:line="241" w:lineRule="auto"/>
        <w:ind w:left="142" w:right="72"/>
        <w:jc w:val="both"/>
        <w:rPr>
          <w:rFonts w:ascii="Century Gothic" w:eastAsia="Century Gothic" w:hAnsi="Century Gothic" w:cs="Century Gothic"/>
          <w:sz w:val="22"/>
          <w:szCs w:val="22"/>
        </w:rPr>
      </w:pPr>
      <w:r w:rsidRPr="00B76D09">
        <w:rPr>
          <w:rFonts w:ascii="Century Gothic" w:eastAsia="Century Gothic" w:hAnsi="Century Gothic" w:cs="Century Gothic"/>
          <w:sz w:val="22"/>
          <w:szCs w:val="22"/>
        </w:rPr>
        <w:t>5.</w:t>
      </w:r>
      <w:r w:rsidRPr="00B76D09">
        <w:rPr>
          <w:rFonts w:ascii="Century Gothic" w:eastAsia="Century Gothic" w:hAnsi="Century Gothic" w:cs="Century Gothic"/>
          <w:spacing w:val="-9"/>
          <w:sz w:val="22"/>
          <w:szCs w:val="22"/>
        </w:rPr>
        <w:t xml:space="preserve"> </w:t>
      </w:r>
      <w:r w:rsidRPr="00B76D09">
        <w:rPr>
          <w:rFonts w:ascii="Century Gothic" w:eastAsia="Century Gothic" w:hAnsi="Century Gothic" w:cs="Century Gothic"/>
          <w:sz w:val="22"/>
          <w:szCs w:val="22"/>
        </w:rPr>
        <w:t>Se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11"/>
          <w:sz w:val="22"/>
          <w:szCs w:val="22"/>
        </w:rPr>
        <w:t xml:space="preserv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ri</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í</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g</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es</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z w:val="22"/>
          <w:szCs w:val="22"/>
        </w:rPr>
        <w:t>v</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g</w:t>
      </w:r>
      <w:r w:rsidRPr="00B76D09">
        <w:rPr>
          <w:rFonts w:ascii="Century Gothic" w:eastAsia="Century Gothic" w:hAnsi="Century Gothic" w:cs="Century Gothic"/>
          <w:sz w:val="22"/>
          <w:szCs w:val="22"/>
        </w:rPr>
        <w:t>ent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3"/>
          <w:sz w:val="22"/>
          <w:szCs w:val="22"/>
        </w:rPr>
        <w:t>S</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MV</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9"/>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fe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h</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de 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mi</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el</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w:t>
      </w:r>
    </w:p>
    <w:p w:rsidR="00B76D09" w:rsidRPr="00B76D09" w:rsidRDefault="00B76D09" w:rsidP="00B76D09">
      <w:pPr>
        <w:spacing w:before="9" w:line="260" w:lineRule="exact"/>
        <w:rPr>
          <w:rFonts w:ascii="Century Gothic" w:hAnsi="Century Gothic"/>
          <w:sz w:val="22"/>
          <w:szCs w:val="22"/>
        </w:rPr>
      </w:pPr>
    </w:p>
    <w:p w:rsidR="00B76D09" w:rsidRPr="00B76D09" w:rsidRDefault="00B76D09" w:rsidP="00B76D09">
      <w:pPr>
        <w:spacing w:line="239" w:lineRule="auto"/>
        <w:ind w:left="142" w:right="81"/>
        <w:jc w:val="both"/>
        <w:rPr>
          <w:rFonts w:ascii="Century Gothic" w:eastAsia="Century Gothic" w:hAnsi="Century Gothic" w:cs="Century Gothic"/>
          <w:sz w:val="22"/>
          <w:szCs w:val="22"/>
        </w:rPr>
      </w:pPr>
      <w:r w:rsidRPr="00B76D09">
        <w:rPr>
          <w:rFonts w:ascii="Century Gothic" w:eastAsia="Century Gothic" w:hAnsi="Century Gothic" w:cs="Century Gothic"/>
          <w:sz w:val="22"/>
          <w:szCs w:val="22"/>
        </w:rPr>
        <w:t xml:space="preserve">6. </w:t>
      </w:r>
      <w:r w:rsidRPr="00B76D09">
        <w:rPr>
          <w:rFonts w:ascii="Century Gothic" w:eastAsia="Century Gothic" w:hAnsi="Century Gothic" w:cs="Century Gothic"/>
          <w:spacing w:val="-1"/>
          <w:sz w:val="22"/>
          <w:szCs w:val="22"/>
        </w:rPr>
        <w:t>En caso de que, el proponente haya ejecutado los contratos como miembro de un proponente plural o sociedad, la experiencia se verificará en lo que corresponda al porcentaje de participación en dicho proponente plural. En este caso, igualmente deberá allegar el documento de constitución del consorcio o la unión temporal o aquellos documentos pertinentes para determinar su participación en las actividades y ejecución del contrato.</w:t>
      </w:r>
    </w:p>
    <w:p w:rsidR="00B76D09" w:rsidRPr="00B76D09" w:rsidRDefault="00B76D09" w:rsidP="00B76D09">
      <w:pPr>
        <w:spacing w:before="10" w:line="260" w:lineRule="exact"/>
        <w:rPr>
          <w:rFonts w:ascii="Century Gothic" w:hAnsi="Century Gothic"/>
          <w:sz w:val="22"/>
          <w:szCs w:val="22"/>
        </w:rPr>
      </w:pPr>
    </w:p>
    <w:p w:rsidR="00B76D09" w:rsidRPr="00B76D09" w:rsidRDefault="00B76D09" w:rsidP="00B76D09">
      <w:pPr>
        <w:ind w:left="142" w:right="72"/>
        <w:jc w:val="both"/>
        <w:rPr>
          <w:rFonts w:ascii="Century Gothic" w:eastAsia="Century Gothic" w:hAnsi="Century Gothic" w:cs="Century Gothic"/>
          <w:sz w:val="22"/>
          <w:szCs w:val="22"/>
        </w:rPr>
      </w:pPr>
      <w:r w:rsidRPr="00B76D09">
        <w:rPr>
          <w:rFonts w:ascii="Century Gothic" w:eastAsia="Century Gothic" w:hAnsi="Century Gothic" w:cs="Century Gothic"/>
          <w:sz w:val="22"/>
          <w:szCs w:val="22"/>
        </w:rPr>
        <w:t>7.</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E</w:t>
      </w:r>
      <w:r w:rsidRPr="00B76D09">
        <w:rPr>
          <w:rFonts w:ascii="Century Gothic" w:eastAsia="Century Gothic" w:hAnsi="Century Gothic" w:cs="Century Gothic"/>
          <w:sz w:val="22"/>
          <w:szCs w:val="22"/>
        </w:rPr>
        <w:t>l p</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ha</w:t>
      </w:r>
      <w:r w:rsidRPr="00B76D09">
        <w:rPr>
          <w:rFonts w:ascii="Century Gothic" w:eastAsia="Century Gothic" w:hAnsi="Century Gothic" w:cs="Century Gothic"/>
          <w:spacing w:val="-1"/>
          <w:sz w:val="22"/>
          <w:szCs w:val="22"/>
        </w:rPr>
        <w:t>y</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pado</w:t>
      </w:r>
      <w:r w:rsidRPr="00B76D09">
        <w:rPr>
          <w:rFonts w:ascii="Century Gothic" w:eastAsia="Century Gothic" w:hAnsi="Century Gothic" w:cs="Century Gothic"/>
          <w:spacing w:val="-2"/>
          <w:sz w:val="22"/>
          <w:szCs w:val="22"/>
        </w:rPr>
        <w:t xml:space="preserve"> 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es</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f</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pacing w:val="9"/>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z w:val="22"/>
          <w:szCs w:val="22"/>
        </w:rPr>
        <w:t>e t</w:t>
      </w:r>
      <w:r w:rsidRPr="00B76D09">
        <w:rPr>
          <w:rFonts w:ascii="Century Gothic" w:eastAsia="Century Gothic" w:hAnsi="Century Gothic" w:cs="Century Gothic"/>
          <w:spacing w:val="-1"/>
          <w:sz w:val="22"/>
          <w:szCs w:val="22"/>
        </w:rPr>
        <w:t>om</w:t>
      </w:r>
      <w:r w:rsidRPr="00B76D09">
        <w:rPr>
          <w:rFonts w:ascii="Century Gothic" w:eastAsia="Century Gothic" w:hAnsi="Century Gothic" w:cs="Century Gothic"/>
          <w:sz w:val="22"/>
          <w:szCs w:val="22"/>
        </w:rPr>
        <w:t>ar</w:t>
      </w:r>
      <w:r w:rsidRPr="00B76D09">
        <w:rPr>
          <w:rFonts w:ascii="Century Gothic" w:eastAsia="Century Gothic" w:hAnsi="Century Gothic" w:cs="Century Gothic"/>
          <w:spacing w:val="-12"/>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x</w:t>
      </w:r>
      <w:r w:rsidRPr="00B76D09">
        <w:rPr>
          <w:rFonts w:ascii="Century Gothic" w:eastAsia="Century Gothic" w:hAnsi="Century Gothic" w:cs="Century Gothic"/>
          <w:spacing w:val="1"/>
          <w:sz w:val="22"/>
          <w:szCs w:val="22"/>
        </w:rPr>
        <w:t>cl</w:t>
      </w:r>
      <w:r w:rsidRPr="00B76D09">
        <w:rPr>
          <w:rFonts w:ascii="Century Gothic" w:eastAsia="Century Gothic" w:hAnsi="Century Gothic" w:cs="Century Gothic"/>
          <w:spacing w:val="-2"/>
          <w:sz w:val="22"/>
          <w:szCs w:val="22"/>
        </w:rPr>
        <w:t>us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v</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ente</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pacing w:val="-1"/>
          <w:sz w:val="22"/>
          <w:szCs w:val="22"/>
        </w:rPr>
        <w:t>lo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nt</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at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14"/>
          <w:sz w:val="22"/>
          <w:szCs w:val="22"/>
        </w:rPr>
        <w:t xml:space="preserve"> </w:t>
      </w:r>
      <w:r w:rsidRPr="00B76D09">
        <w:rPr>
          <w:rFonts w:ascii="Century Gothic" w:eastAsia="Century Gothic" w:hAnsi="Century Gothic" w:cs="Century Gothic"/>
          <w:sz w:val="22"/>
          <w:szCs w:val="22"/>
        </w:rPr>
        <w:t>el</w:t>
      </w:r>
      <w:r w:rsidRPr="00B76D09">
        <w:rPr>
          <w:rFonts w:ascii="Century Gothic" w:eastAsia="Century Gothic" w:hAnsi="Century Gothic" w:cs="Century Gothic"/>
          <w:spacing w:val="-14"/>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nta</w:t>
      </w:r>
      <w:r w:rsidRPr="00B76D09">
        <w:rPr>
          <w:rFonts w:ascii="Century Gothic" w:eastAsia="Century Gothic" w:hAnsi="Century Gothic" w:cs="Century Gothic"/>
          <w:spacing w:val="1"/>
          <w:sz w:val="22"/>
          <w:szCs w:val="22"/>
        </w:rPr>
        <w:t>j</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mo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5"/>
          <w:sz w:val="22"/>
          <w:szCs w:val="22"/>
        </w:rPr>
        <w:t xml:space="preserve"> </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z w:val="22"/>
          <w:szCs w:val="22"/>
        </w:rPr>
        <w:t>ha</w:t>
      </w:r>
      <w:r w:rsidRPr="00B76D09">
        <w:rPr>
          <w:rFonts w:ascii="Century Gothic" w:eastAsia="Century Gothic" w:hAnsi="Century Gothic" w:cs="Century Gothic"/>
          <w:spacing w:val="-3"/>
          <w:sz w:val="22"/>
          <w:szCs w:val="22"/>
        </w:rPr>
        <w:t>y</w:t>
      </w:r>
      <w:r w:rsidRPr="00B76D09">
        <w:rPr>
          <w:rFonts w:ascii="Century Gothic" w:eastAsia="Century Gothic" w:hAnsi="Century Gothic" w:cs="Century Gothic"/>
          <w:sz w:val="22"/>
          <w:szCs w:val="22"/>
        </w:rPr>
        <w:t>an</w:t>
      </w:r>
      <w:r w:rsidRPr="00B76D09">
        <w:rPr>
          <w:rFonts w:ascii="Century Gothic" w:eastAsia="Century Gothic" w:hAnsi="Century Gothic" w:cs="Century Gothic"/>
          <w:spacing w:val="-13"/>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g</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ado en</w:t>
      </w:r>
      <w:r w:rsidRPr="00B76D09">
        <w:rPr>
          <w:rFonts w:ascii="Century Gothic" w:eastAsia="Century Gothic" w:hAnsi="Century Gothic" w:cs="Century Gothic"/>
          <w:spacing w:val="1"/>
          <w:sz w:val="22"/>
          <w:szCs w:val="22"/>
        </w:rPr>
        <w:t xml:space="preserve"> 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f</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o e</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 xml:space="preserve">, </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esp</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v</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 xml:space="preserve">ente. </w:t>
      </w:r>
      <w:r w:rsidRPr="00B76D09">
        <w:rPr>
          <w:rFonts w:ascii="Century Gothic" w:eastAsia="Century Gothic" w:hAnsi="Century Gothic" w:cs="Century Gothic"/>
          <w:spacing w:val="-1"/>
          <w:sz w:val="22"/>
          <w:szCs w:val="22"/>
        </w:rPr>
        <w:t>E</w:t>
      </w:r>
      <w:r w:rsidRPr="00B76D09">
        <w:rPr>
          <w:rFonts w:ascii="Century Gothic" w:eastAsia="Century Gothic" w:hAnsi="Century Gothic" w:cs="Century Gothic"/>
          <w:sz w:val="22"/>
          <w:szCs w:val="22"/>
        </w:rPr>
        <w:t>sto se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1"/>
          <w:sz w:val="22"/>
          <w:szCs w:val="22"/>
        </w:rPr>
        <w:t>mo</w:t>
      </w:r>
      <w:r w:rsidRPr="00B76D09">
        <w:rPr>
          <w:rFonts w:ascii="Century Gothic" w:eastAsia="Century Gothic" w:hAnsi="Century Gothic" w:cs="Century Gothic"/>
          <w:sz w:val="22"/>
          <w:szCs w:val="22"/>
        </w:rPr>
        <w:t>st</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ante</w:t>
      </w:r>
      <w:r w:rsidRPr="00B76D09">
        <w:rPr>
          <w:rFonts w:ascii="Century Gothic" w:eastAsia="Century Gothic" w:hAnsi="Century Gothic" w:cs="Century Gothic"/>
          <w:spacing w:val="1"/>
          <w:sz w:val="22"/>
          <w:szCs w:val="22"/>
        </w:rPr>
        <w:t xml:space="preserve"> c</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f</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 xml:space="preserve">do de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ntad</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ú</w:t>
      </w:r>
      <w:r w:rsidRPr="00B76D09">
        <w:rPr>
          <w:rFonts w:ascii="Century Gothic" w:eastAsia="Century Gothic" w:hAnsi="Century Gothic" w:cs="Century Gothic"/>
          <w:sz w:val="22"/>
          <w:szCs w:val="22"/>
        </w:rPr>
        <w:t>b</w:t>
      </w:r>
      <w:r w:rsidRPr="00B76D09">
        <w:rPr>
          <w:rFonts w:ascii="Century Gothic" w:eastAsia="Century Gothic" w:hAnsi="Century Gothic" w:cs="Century Gothic"/>
          <w:spacing w:val="-1"/>
          <w:sz w:val="22"/>
          <w:szCs w:val="22"/>
        </w:rPr>
        <w:t>li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v</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f</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5"/>
          <w:sz w:val="22"/>
          <w:szCs w:val="22"/>
        </w:rPr>
        <w:t xml:space="preserve"> </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5"/>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aso de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nas</w:t>
      </w:r>
      <w:r w:rsidRPr="00B76D09">
        <w:rPr>
          <w:rFonts w:ascii="Century Gothic" w:eastAsia="Century Gothic" w:hAnsi="Century Gothic" w:cs="Century Gothic"/>
          <w:spacing w:val="1"/>
          <w:sz w:val="22"/>
          <w:szCs w:val="22"/>
        </w:rPr>
        <w:t xml:space="preserve"> j</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7"/>
          <w:sz w:val="22"/>
          <w:szCs w:val="22"/>
        </w:rPr>
        <w:t>r</w:t>
      </w:r>
      <w:r w:rsidRPr="00B76D09">
        <w:rPr>
          <w:rFonts w:ascii="Century Gothic" w:eastAsia="Century Gothic" w:hAnsi="Century Gothic" w:cs="Century Gothic"/>
          <w:spacing w:val="1"/>
          <w:sz w:val="22"/>
          <w:szCs w:val="22"/>
        </w:rPr>
        <w:t>í</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ten</w:t>
      </w:r>
      <w:r w:rsidRPr="00B76D09">
        <w:rPr>
          <w:rFonts w:ascii="Century Gothic" w:eastAsia="Century Gothic" w:hAnsi="Century Gothic" w:cs="Century Gothic"/>
          <w:spacing w:val="-2"/>
          <w:sz w:val="22"/>
          <w:szCs w:val="22"/>
        </w:rPr>
        <w:t>g</w:t>
      </w:r>
      <w:r w:rsidRPr="00B76D09">
        <w:rPr>
          <w:rFonts w:ascii="Century Gothic" w:eastAsia="Century Gothic" w:hAnsi="Century Gothic" w:cs="Century Gothic"/>
          <w:sz w:val="22"/>
          <w:szCs w:val="22"/>
        </w:rPr>
        <w:t>an</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re</w:t>
      </w:r>
      <w:r w:rsidRPr="00B76D09">
        <w:rPr>
          <w:rFonts w:ascii="Century Gothic" w:eastAsia="Century Gothic" w:hAnsi="Century Gothic" w:cs="Century Gothic"/>
          <w:spacing w:val="2"/>
          <w:sz w:val="22"/>
          <w:szCs w:val="22"/>
        </w:rPr>
        <w:t>v</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 f</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w:t>
      </w:r>
    </w:p>
    <w:p w:rsidR="00B76D09" w:rsidRPr="00B76D09" w:rsidRDefault="00B76D09" w:rsidP="00B76D09">
      <w:pPr>
        <w:spacing w:before="8" w:line="260" w:lineRule="exact"/>
        <w:rPr>
          <w:rFonts w:ascii="Century Gothic" w:hAnsi="Century Gothic"/>
          <w:sz w:val="22"/>
          <w:szCs w:val="22"/>
        </w:rPr>
      </w:pP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r w:rsidRPr="00B76D09">
        <w:rPr>
          <w:rFonts w:ascii="Century Gothic" w:eastAsia="Century Gothic" w:hAnsi="Century Gothic" w:cs="Century Gothic"/>
          <w:sz w:val="22"/>
          <w:szCs w:val="22"/>
        </w:rPr>
        <w:t>8.</w:t>
      </w:r>
      <w:r w:rsidRPr="00B76D09">
        <w:rPr>
          <w:rFonts w:ascii="Century Gothic" w:eastAsia="Century Gothic" w:hAnsi="Century Gothic" w:cs="Century Gothic"/>
          <w:spacing w:val="1"/>
          <w:sz w:val="22"/>
          <w:szCs w:val="22"/>
        </w:rPr>
        <w:t xml:space="preserve"> </w:t>
      </w:r>
      <w:r w:rsidRPr="00B76D09">
        <w:rPr>
          <w:rFonts w:ascii="Century Gothic" w:hAnsi="Century Gothic" w:cs="Arial"/>
          <w:bCs/>
          <w:iCs/>
          <w:sz w:val="22"/>
          <w:szCs w:val="22"/>
        </w:rPr>
        <w:t xml:space="preserve">Cuando uno de los documentos aportados para acreditar experiencia sea un acta, esta podrá ser: de liquidación bilateral, liquidación unilateral, actas de terminación o acta de recibo final de obra. </w:t>
      </w:r>
      <w:r w:rsidRPr="00B76D09">
        <w:rPr>
          <w:rFonts w:ascii="Century Gothic" w:hAnsi="Century Gothic" w:cs="Century Gothic"/>
          <w:color w:val="000000"/>
          <w:sz w:val="22"/>
          <w:szCs w:val="22"/>
          <w:highlight w:val="yellow"/>
        </w:rPr>
        <w:t>Además para la verificación del porcentaje de la escisión el proponente deberá allegar junto con su propuesta el acta de escritura de escisión</w:t>
      </w:r>
      <w:r w:rsidRPr="00B76D09">
        <w:rPr>
          <w:rFonts w:ascii="Century Gothic" w:hAnsi="Century Gothic" w:cs="Century Gothic"/>
          <w:color w:val="000000"/>
          <w:sz w:val="22"/>
          <w:szCs w:val="22"/>
        </w:rPr>
        <w:t xml:space="preserve"> </w:t>
      </w:r>
    </w:p>
    <w:p w:rsidR="00B76D09" w:rsidRPr="00B76D09" w:rsidRDefault="00B76D09" w:rsidP="00B76D09">
      <w:pPr>
        <w:spacing w:before="10" w:line="260" w:lineRule="exact"/>
        <w:rPr>
          <w:rFonts w:ascii="Century Gothic" w:hAnsi="Century Gothic"/>
          <w:sz w:val="22"/>
          <w:szCs w:val="22"/>
        </w:rPr>
      </w:pPr>
    </w:p>
    <w:p w:rsidR="00B76D09" w:rsidRPr="00B76D09" w:rsidRDefault="00B76D09" w:rsidP="00B76D09">
      <w:pPr>
        <w:ind w:right="83"/>
        <w:jc w:val="both"/>
        <w:rPr>
          <w:rFonts w:ascii="Century Gothic" w:eastAsia="Century Gothic" w:hAnsi="Century Gothic" w:cs="Century Gothic"/>
          <w:sz w:val="22"/>
          <w:szCs w:val="22"/>
        </w:rPr>
      </w:pPr>
      <w:r w:rsidRPr="00B76D09">
        <w:rPr>
          <w:rFonts w:ascii="Century Gothic" w:eastAsia="Century Gothic" w:hAnsi="Century Gothic" w:cs="Century Gothic"/>
          <w:sz w:val="22"/>
          <w:szCs w:val="22"/>
        </w:rPr>
        <w:t xml:space="preserve">9. </w:t>
      </w:r>
      <w:r w:rsidRPr="00B76D09">
        <w:rPr>
          <w:rFonts w:ascii="Century Gothic" w:eastAsia="Century Gothic" w:hAnsi="Century Gothic" w:cs="Century Gothic"/>
          <w:spacing w:val="-1"/>
          <w:sz w:val="22"/>
          <w:szCs w:val="22"/>
        </w:rPr>
        <w:t>P</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ef</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ex</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at</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ha</w:t>
      </w:r>
      <w:r w:rsidRPr="00B76D09">
        <w:rPr>
          <w:rFonts w:ascii="Century Gothic" w:eastAsia="Century Gothic" w:hAnsi="Century Gothic" w:cs="Century Gothic"/>
          <w:spacing w:val="-1"/>
          <w:sz w:val="22"/>
          <w:szCs w:val="22"/>
        </w:rPr>
        <w:t>y</w:t>
      </w:r>
      <w:r w:rsidRPr="00B76D09">
        <w:rPr>
          <w:rFonts w:ascii="Century Gothic" w:eastAsia="Century Gothic" w:hAnsi="Century Gothic" w:cs="Century Gothic"/>
          <w:sz w:val="22"/>
          <w:szCs w:val="22"/>
        </w:rPr>
        <w:t>an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 xml:space="preserve">do </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b</w:t>
      </w:r>
      <w:r w:rsidRPr="00B76D09">
        <w:rPr>
          <w:rFonts w:ascii="Century Gothic" w:eastAsia="Century Gothic" w:hAnsi="Century Gothic" w:cs="Century Gothic"/>
          <w:spacing w:val="-2"/>
          <w:sz w:val="22"/>
          <w:szCs w:val="22"/>
        </w:rPr>
        <w:t>j</w:t>
      </w:r>
      <w:r w:rsidRPr="00B76D09">
        <w:rPr>
          <w:rFonts w:ascii="Century Gothic" w:eastAsia="Century Gothic" w:hAnsi="Century Gothic" w:cs="Century Gothic"/>
          <w:sz w:val="22"/>
          <w:szCs w:val="22"/>
        </w:rPr>
        <w:t>eto de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an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es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 xml:space="preserve">de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 e</w:t>
      </w:r>
      <w:r w:rsidRPr="00B76D09">
        <w:rPr>
          <w:rFonts w:ascii="Century Gothic" w:eastAsia="Century Gothic" w:hAnsi="Century Gothic" w:cs="Century Gothic"/>
          <w:spacing w:val="1"/>
          <w:sz w:val="22"/>
          <w:szCs w:val="22"/>
        </w:rPr>
        <w:t>j</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del</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50%</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va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se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ad</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á</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om</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exp</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 pa</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el</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y</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no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se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oc</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6"/>
          <w:sz w:val="22"/>
          <w:szCs w:val="22"/>
        </w:rPr>
        <w:t>e</w:t>
      </w:r>
      <w:r w:rsidRPr="00B76D09">
        <w:rPr>
          <w:rFonts w:ascii="Century Gothic" w:eastAsia="Century Gothic" w:hAnsi="Century Gothic" w:cs="Century Gothic"/>
          <w:sz w:val="22"/>
          <w:szCs w:val="22"/>
        </w:rPr>
        <w:t>xp</w:t>
      </w:r>
      <w:r w:rsidRPr="00B76D09">
        <w:rPr>
          <w:rFonts w:ascii="Century Gothic" w:eastAsia="Century Gothic" w:hAnsi="Century Gothic" w:cs="Century Gothic"/>
          <w:spacing w:val="-2"/>
          <w:sz w:val="22"/>
          <w:szCs w:val="22"/>
        </w:rPr>
        <w:t>er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g</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na</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 xml:space="preserve">r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 xml:space="preserve">al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eden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e.</w:t>
      </w:r>
    </w:p>
    <w:p w:rsidR="00B76D09" w:rsidRPr="00B76D09" w:rsidRDefault="00B76D09" w:rsidP="00B76D09">
      <w:pPr>
        <w:spacing w:before="10" w:line="260" w:lineRule="exact"/>
        <w:rPr>
          <w:rFonts w:ascii="Century Gothic" w:hAnsi="Century Gothic"/>
          <w:sz w:val="22"/>
          <w:szCs w:val="22"/>
        </w:rPr>
      </w:pP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r w:rsidRPr="00B76D09">
        <w:rPr>
          <w:rFonts w:ascii="Century Gothic" w:hAnsi="Century Gothic"/>
          <w:sz w:val="22"/>
          <w:szCs w:val="22"/>
        </w:rPr>
        <w:lastRenderedPageBreak/>
        <w:t xml:space="preserve">10. </w:t>
      </w:r>
      <w:r w:rsidRPr="00B76D09">
        <w:rPr>
          <w:rFonts w:ascii="Century Gothic" w:hAnsi="Century Gothic" w:cs="Century Gothic"/>
          <w:color w:val="000000"/>
          <w:sz w:val="22"/>
          <w:szCs w:val="22"/>
        </w:rPr>
        <w:t xml:space="preserve">En el evento de presentar contratos con valores en moneda extranjera para efectos de calcular la experiencia, estos serán objeto de conversión a pesos colombianos de acuerdo con los siguientes parámetros: </w:t>
      </w: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r w:rsidRPr="00B76D09">
        <w:rPr>
          <w:rFonts w:ascii="Century Gothic" w:hAnsi="Century Gothic" w:cs="Century Gothic"/>
          <w:color w:val="000000"/>
          <w:sz w:val="22"/>
          <w:szCs w:val="22"/>
        </w:rPr>
        <w:t xml:space="preserve">Cuando el valor esté dado en dólares de los Estados Unidos de América (USD) se convertirá a pesos colombianos utilizando para esa conversión la Tasa de Cambio Representativa del Mercado (TCRM) diaria, vigente en la fecha de apertura del presente proceso de selección, publicada por el Banco de la República en el “link”: http://www.banrep.gov.co/seriesestadisticas/ see_ts_cam.htm#1992 </w:t>
      </w: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r w:rsidRPr="00B76D09">
        <w:rPr>
          <w:rFonts w:ascii="Century Gothic" w:hAnsi="Century Gothic" w:cs="Century Gothic"/>
          <w:color w:val="000000"/>
          <w:sz w:val="22"/>
          <w:szCs w:val="22"/>
        </w:rPr>
        <w:t xml:space="preserve">Cuando el valor esté dado en moneda extranjera diferente al dólar de los Estados Unidos de América, primero se realizará su conversión a dólares Estadounidense de acuerdo con las tasas de cambio estadísticas publicadas por el Banco de la República en el sitio cuenta la fecha de apertura del proceso y posteriormente, se procederá a su conversión a pesos colombianos de conformidad con la Tasa de Cambio Representativa del Mercado (TCRM) diaria, vigente en la fecha de apertura del presente proceso, publicada por el Banco de la República en el “link” arriba indicado. </w:t>
      </w: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r w:rsidRPr="00B76D09">
        <w:rPr>
          <w:rFonts w:ascii="Century Gothic" w:hAnsi="Century Gothic" w:cs="Century Gothic"/>
          <w:color w:val="000000"/>
          <w:sz w:val="22"/>
          <w:szCs w:val="22"/>
        </w:rPr>
        <w:t xml:space="preserve">Realizadas las conversiones correspondientes se procederá a expresar los valores en  SMMLV. </w:t>
      </w:r>
    </w:p>
    <w:p w:rsidR="00B76D09" w:rsidRPr="00B76D09" w:rsidRDefault="00B76D09" w:rsidP="00B76D09">
      <w:pPr>
        <w:autoSpaceDE w:val="0"/>
        <w:autoSpaceDN w:val="0"/>
        <w:adjustRightInd w:val="0"/>
        <w:jc w:val="both"/>
        <w:rPr>
          <w:rFonts w:ascii="Century Gothic" w:hAnsi="Century Gothic" w:cs="Century Gothic"/>
          <w:color w:val="000000"/>
          <w:sz w:val="22"/>
          <w:szCs w:val="22"/>
        </w:rPr>
      </w:pPr>
    </w:p>
    <w:p w:rsidR="00B76D09" w:rsidRPr="00B76D09" w:rsidRDefault="00B76D09" w:rsidP="00B76D09">
      <w:pPr>
        <w:autoSpaceDE w:val="0"/>
        <w:autoSpaceDN w:val="0"/>
        <w:adjustRightInd w:val="0"/>
        <w:rPr>
          <w:rFonts w:ascii="Century Gothic" w:hAnsi="Century Gothic" w:cs="CenturyGothic"/>
          <w:sz w:val="22"/>
          <w:szCs w:val="22"/>
        </w:rPr>
      </w:pPr>
      <w:r w:rsidRPr="00B76D09">
        <w:rPr>
          <w:rFonts w:ascii="Century Gothic" w:hAnsi="Century Gothic" w:cs="CenturyGothic"/>
          <w:sz w:val="22"/>
          <w:szCs w:val="22"/>
        </w:rPr>
        <w:t>El oferente extranjero deberá relacionar y certificar la experiencia exigida en este proceso. En el evento en que dicha experiencia se haya obtenido en país distinto a Colombia, para efectos de certificarla deberá adjuntar la certificación respectiva que deberá cumplir con los requisitos establecidos en este documento.</w:t>
      </w:r>
    </w:p>
    <w:p w:rsidR="00B76D09" w:rsidRPr="00B76D09" w:rsidRDefault="00B76D09" w:rsidP="00B76D09">
      <w:pPr>
        <w:autoSpaceDE w:val="0"/>
        <w:autoSpaceDN w:val="0"/>
        <w:adjustRightInd w:val="0"/>
        <w:rPr>
          <w:rFonts w:ascii="Century Gothic" w:hAnsi="Century Gothic" w:cs="CenturyGothic"/>
          <w:sz w:val="22"/>
          <w:szCs w:val="22"/>
        </w:rPr>
      </w:pPr>
    </w:p>
    <w:p w:rsidR="00B76D09" w:rsidRPr="00B76D09" w:rsidRDefault="00B76D09" w:rsidP="00B76D09">
      <w:pPr>
        <w:autoSpaceDE w:val="0"/>
        <w:autoSpaceDN w:val="0"/>
        <w:adjustRightInd w:val="0"/>
        <w:jc w:val="both"/>
        <w:rPr>
          <w:rFonts w:ascii="Century Gothic" w:hAnsi="Century Gothic" w:cs="CenturyGothic"/>
          <w:sz w:val="22"/>
          <w:szCs w:val="22"/>
        </w:rPr>
      </w:pPr>
      <w:r w:rsidRPr="00B76D09">
        <w:rPr>
          <w:rFonts w:ascii="Century Gothic" w:hAnsi="Century Gothic" w:cs="CenturyGothic"/>
          <w:sz w:val="22"/>
          <w:szCs w:val="22"/>
        </w:rPr>
        <w:t>Adicionalmente, si la certificación se encuentra en idioma distinto al de la República de Colombia, deberá adjuntarse además del documento en idioma extranjero, la traducción oficial del documento, tal y como lo establece tal y como lo establece el artículo 260 del Código de Procedimiento Civil Colombiano.</w:t>
      </w:r>
    </w:p>
    <w:p w:rsidR="00B76D09" w:rsidRPr="00B76D09" w:rsidRDefault="00B76D09" w:rsidP="00B76D09">
      <w:pPr>
        <w:autoSpaceDE w:val="0"/>
        <w:autoSpaceDN w:val="0"/>
        <w:adjustRightInd w:val="0"/>
        <w:jc w:val="both"/>
        <w:rPr>
          <w:rFonts w:ascii="Century Gothic" w:hAnsi="Century Gothic" w:cs="CenturyGothic,Bold"/>
          <w:b/>
          <w:bCs/>
          <w:sz w:val="22"/>
          <w:szCs w:val="22"/>
        </w:rPr>
      </w:pPr>
    </w:p>
    <w:p w:rsidR="00B76D09" w:rsidRPr="00B76D09" w:rsidRDefault="00B76D09" w:rsidP="00B76D09">
      <w:pPr>
        <w:autoSpaceDE w:val="0"/>
        <w:autoSpaceDN w:val="0"/>
        <w:adjustRightInd w:val="0"/>
        <w:jc w:val="both"/>
        <w:rPr>
          <w:rFonts w:ascii="Century Gothic" w:hAnsi="Century Gothic" w:cs="CenturyGothic"/>
          <w:sz w:val="22"/>
          <w:szCs w:val="22"/>
        </w:rPr>
      </w:pPr>
      <w:r w:rsidRPr="00B76D09">
        <w:rPr>
          <w:rFonts w:ascii="Century Gothic" w:hAnsi="Century Gothic" w:cs="CenturyGothic,Bold"/>
          <w:b/>
          <w:bCs/>
          <w:sz w:val="22"/>
          <w:szCs w:val="22"/>
        </w:rPr>
        <w:t xml:space="preserve">NOTA 1: </w:t>
      </w:r>
      <w:r w:rsidRPr="00B76D09">
        <w:rPr>
          <w:rFonts w:ascii="Century Gothic" w:hAnsi="Century Gothic" w:cs="CenturyGothic"/>
          <w:sz w:val="22"/>
          <w:szCs w:val="22"/>
        </w:rPr>
        <w:t>En el evento de resultar favorecido con la adjudicación un proponente extranjero sin domicilio ni sucursal en Colombia, para efectos de poder ejecutar el contrato deberá previamente constituir una sucursal en Colombia en los términos del Código de Comercio, de acuerdo con lo señalado en los Artículos 471 y 474 del citado Código.</w:t>
      </w:r>
    </w:p>
    <w:p w:rsidR="00B76D09" w:rsidRPr="00B76D09" w:rsidRDefault="00B76D09" w:rsidP="00B76D09">
      <w:pPr>
        <w:spacing w:before="10" w:line="260" w:lineRule="exact"/>
        <w:rPr>
          <w:rFonts w:ascii="Century Gothic" w:hAnsi="Century Gothic"/>
          <w:sz w:val="22"/>
          <w:szCs w:val="22"/>
        </w:rPr>
      </w:pPr>
    </w:p>
    <w:p w:rsidR="00B76D09" w:rsidRPr="00B76D09" w:rsidRDefault="00B76D09" w:rsidP="00B76D09">
      <w:pPr>
        <w:ind w:left="142" w:right="84"/>
        <w:jc w:val="both"/>
        <w:rPr>
          <w:rFonts w:ascii="Century Gothic" w:eastAsia="Century Gothic" w:hAnsi="Century Gothic" w:cs="Century Gothic"/>
          <w:color w:val="FF0000"/>
          <w:sz w:val="22"/>
          <w:szCs w:val="22"/>
        </w:rPr>
      </w:pPr>
      <w:r w:rsidRPr="00B76D09">
        <w:rPr>
          <w:rFonts w:ascii="Century Gothic" w:eastAsia="Century Gothic" w:hAnsi="Century Gothic" w:cs="Century Gothic"/>
          <w:color w:val="FF0000"/>
          <w:sz w:val="22"/>
          <w:szCs w:val="22"/>
        </w:rPr>
        <w:t>11.</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Se</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tend</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á</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en</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2"/>
          <w:sz w:val="22"/>
          <w:szCs w:val="22"/>
        </w:rPr>
        <w:t>u</w:t>
      </w:r>
      <w:r w:rsidRPr="00B76D09">
        <w:rPr>
          <w:rFonts w:ascii="Century Gothic" w:eastAsia="Century Gothic" w:hAnsi="Century Gothic" w:cs="Century Gothic"/>
          <w:color w:val="FF0000"/>
          <w:sz w:val="22"/>
          <w:szCs w:val="22"/>
        </w:rPr>
        <w:t>en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3"/>
          <w:sz w:val="22"/>
          <w:szCs w:val="22"/>
        </w:rPr>
        <w:t>x</w:t>
      </w:r>
      <w:r w:rsidRPr="00B76D09">
        <w:rPr>
          <w:rFonts w:ascii="Century Gothic" w:eastAsia="Century Gothic" w:hAnsi="Century Gothic" w:cs="Century Gothic"/>
          <w:color w:val="FF0000"/>
          <w:sz w:val="22"/>
          <w:szCs w:val="22"/>
        </w:rPr>
        <w:t>pe</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2"/>
          <w:sz w:val="22"/>
          <w:szCs w:val="22"/>
        </w:rPr>
        <w:t>pe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í</w:t>
      </w:r>
      <w:r w:rsidRPr="00B76D09">
        <w:rPr>
          <w:rFonts w:ascii="Century Gothic" w:eastAsia="Century Gothic" w:hAnsi="Century Gothic" w:cs="Century Gothic"/>
          <w:color w:val="FF0000"/>
          <w:sz w:val="22"/>
          <w:szCs w:val="22"/>
        </w:rPr>
        <w:t>f</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 xml:space="preserve">en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ó</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
          <w:sz w:val="22"/>
          <w:szCs w:val="22"/>
        </w:rPr>
        <w:t xml:space="preserve"> 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sta,</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pacing w:val="1"/>
          <w:sz w:val="22"/>
          <w:szCs w:val="22"/>
        </w:rPr>
        <w:t>ir</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r 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b</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 xml:space="preserve">a, </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vent</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 xml:space="preserve">r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u</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l</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2"/>
          <w:sz w:val="22"/>
          <w:szCs w:val="22"/>
        </w:rPr>
        <w:t>s</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2"/>
          <w:sz w:val="22"/>
          <w:szCs w:val="22"/>
        </w:rPr>
        <w:t>f</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á</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2"/>
          <w:sz w:val="22"/>
          <w:szCs w:val="22"/>
        </w:rPr>
        <w:t>fe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tada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z w:val="22"/>
          <w:szCs w:val="22"/>
        </w:rPr>
        <w:t>r</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m</w:t>
      </w:r>
      <w:r w:rsidRPr="00B76D09">
        <w:rPr>
          <w:rFonts w:ascii="Century Gothic" w:eastAsia="Century Gothic" w:hAnsi="Century Gothic" w:cs="Century Gothic"/>
          <w:color w:val="FF0000"/>
          <w:spacing w:val="-2"/>
          <w:sz w:val="22"/>
          <w:szCs w:val="22"/>
        </w:rPr>
        <w:t>u</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1"/>
          <w:sz w:val="22"/>
          <w:szCs w:val="22"/>
        </w:rPr>
        <w:t>li</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ó</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g</w:t>
      </w:r>
      <w:r w:rsidRPr="00B76D09">
        <w:rPr>
          <w:rFonts w:ascii="Century Gothic" w:eastAsia="Century Gothic" w:hAnsi="Century Gothic" w:cs="Century Gothic"/>
          <w:color w:val="FF0000"/>
          <w:spacing w:val="-2"/>
          <w:sz w:val="22"/>
          <w:szCs w:val="22"/>
        </w:rPr>
        <w:t>u</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ent</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s fa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es:</w:t>
      </w:r>
    </w:p>
    <w:p w:rsidR="00B76D09" w:rsidRPr="00F8336A" w:rsidRDefault="00B76D09" w:rsidP="00B76D09">
      <w:pPr>
        <w:spacing w:before="5" w:line="260" w:lineRule="exact"/>
        <w:rPr>
          <w:rFonts w:ascii="Century Gothic" w:hAnsi="Century Gothic"/>
          <w:color w:val="FF0000"/>
          <w:sz w:val="26"/>
          <w:szCs w:val="26"/>
        </w:rPr>
      </w:pPr>
    </w:p>
    <w:tbl>
      <w:tblPr>
        <w:tblW w:w="0" w:type="auto"/>
        <w:tblInd w:w="2040" w:type="dxa"/>
        <w:tblLayout w:type="fixed"/>
        <w:tblCellMar>
          <w:left w:w="0" w:type="dxa"/>
          <w:right w:w="0" w:type="dxa"/>
        </w:tblCellMar>
        <w:tblLook w:val="01E0" w:firstRow="1" w:lastRow="1" w:firstColumn="1" w:lastColumn="1" w:noHBand="0" w:noVBand="0"/>
      </w:tblPr>
      <w:tblGrid>
        <w:gridCol w:w="3014"/>
        <w:gridCol w:w="2566"/>
      </w:tblGrid>
      <w:tr w:rsidR="00B76D09" w:rsidRPr="00F8336A" w:rsidTr="00E04D2C">
        <w:trPr>
          <w:trHeight w:hRule="exact" w:val="554"/>
        </w:trPr>
        <w:tc>
          <w:tcPr>
            <w:tcW w:w="3014" w:type="dxa"/>
            <w:tcBorders>
              <w:top w:val="single" w:sz="5" w:space="0" w:color="000000"/>
              <w:left w:val="single" w:sz="5" w:space="0" w:color="000000"/>
              <w:bottom w:val="single" w:sz="5" w:space="0" w:color="000000"/>
              <w:right w:val="single" w:sz="5" w:space="0" w:color="000000"/>
            </w:tcBorders>
          </w:tcPr>
          <w:p w:rsidR="00B76D09" w:rsidRPr="00F8336A" w:rsidRDefault="00B76D09" w:rsidP="00E04D2C">
            <w:pPr>
              <w:spacing w:before="5"/>
              <w:ind w:left="393" w:right="-20"/>
              <w:rPr>
                <w:rFonts w:ascii="Century Gothic" w:eastAsia="Century Gothic" w:hAnsi="Century Gothic" w:cs="Century Gothic"/>
                <w:color w:val="FF0000"/>
              </w:rPr>
            </w:pP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spacing w:val="1"/>
              </w:rPr>
              <w:t>P</w:t>
            </w:r>
            <w:r w:rsidRPr="00F8336A">
              <w:rPr>
                <w:rFonts w:ascii="Century Gothic" w:eastAsia="Century Gothic" w:hAnsi="Century Gothic" w:cs="Century Gothic"/>
                <w:b/>
                <w:bCs/>
                <w:color w:val="FF0000"/>
              </w:rPr>
              <w:t xml:space="preserve">O </w:t>
            </w:r>
            <w:r w:rsidRPr="00F8336A">
              <w:rPr>
                <w:rFonts w:ascii="Century Gothic" w:eastAsia="Century Gothic" w:hAnsi="Century Gothic" w:cs="Century Gothic"/>
                <w:b/>
                <w:bCs/>
                <w:color w:val="FF0000"/>
                <w:spacing w:val="-1"/>
              </w:rPr>
              <w:t>D</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X</w:t>
            </w:r>
            <w:r w:rsidRPr="00F8336A">
              <w:rPr>
                <w:rFonts w:ascii="Century Gothic" w:eastAsia="Century Gothic" w:hAnsi="Century Gothic" w:cs="Century Gothic"/>
                <w:b/>
                <w:bCs/>
                <w:color w:val="FF0000"/>
                <w:spacing w:val="1"/>
              </w:rPr>
              <w:t>P</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2"/>
              </w:rPr>
              <w:t>N</w:t>
            </w:r>
            <w:r w:rsidRPr="00F8336A">
              <w:rPr>
                <w:rFonts w:ascii="Century Gothic" w:eastAsia="Century Gothic" w:hAnsi="Century Gothic" w:cs="Century Gothic"/>
                <w:b/>
                <w:bCs/>
                <w:color w:val="FF0000"/>
              </w:rPr>
              <w:t>CIA</w:t>
            </w:r>
          </w:p>
        </w:tc>
        <w:tc>
          <w:tcPr>
            <w:tcW w:w="2566" w:type="dxa"/>
            <w:tcBorders>
              <w:top w:val="single" w:sz="5" w:space="0" w:color="000000"/>
              <w:left w:val="single" w:sz="5" w:space="0" w:color="000000"/>
              <w:bottom w:val="single" w:sz="5" w:space="0" w:color="000000"/>
              <w:right w:val="single" w:sz="5" w:space="0" w:color="000000"/>
            </w:tcBorders>
          </w:tcPr>
          <w:p w:rsidR="00B76D09" w:rsidRPr="00F8336A" w:rsidRDefault="00B76D09" w:rsidP="00E04D2C">
            <w:pPr>
              <w:spacing w:before="12" w:line="268" w:lineRule="exact"/>
              <w:ind w:left="582" w:right="518" w:firstLine="106"/>
              <w:rPr>
                <w:rFonts w:ascii="Century Gothic" w:eastAsia="Century Gothic" w:hAnsi="Century Gothic" w:cs="Century Gothic"/>
                <w:color w:val="FF0000"/>
              </w:rPr>
            </w:pPr>
            <w:r w:rsidRPr="00F8336A">
              <w:rPr>
                <w:rFonts w:ascii="Century Gothic" w:eastAsia="Century Gothic" w:hAnsi="Century Gothic" w:cs="Century Gothic"/>
                <w:b/>
                <w:bCs/>
                <w:color w:val="FF0000"/>
              </w:rPr>
              <w:t>FAC</w:t>
            </w:r>
            <w:r w:rsidRPr="00F8336A">
              <w:rPr>
                <w:rFonts w:ascii="Century Gothic" w:eastAsia="Century Gothic" w:hAnsi="Century Gothic" w:cs="Century Gothic"/>
                <w:b/>
                <w:bCs/>
                <w:color w:val="FF0000"/>
                <w:spacing w:val="2"/>
              </w:rPr>
              <w:t>T</w:t>
            </w:r>
            <w:r w:rsidRPr="00F8336A">
              <w:rPr>
                <w:rFonts w:ascii="Century Gothic" w:eastAsia="Century Gothic" w:hAnsi="Century Gothic" w:cs="Century Gothic"/>
                <w:b/>
                <w:bCs/>
                <w:color w:val="FF0000"/>
                <w:spacing w:val="-1"/>
              </w:rPr>
              <w:t>O</w:t>
            </w:r>
            <w:r w:rsidRPr="00F8336A">
              <w:rPr>
                <w:rFonts w:ascii="Century Gothic" w:eastAsia="Century Gothic" w:hAnsi="Century Gothic" w:cs="Century Gothic"/>
                <w:b/>
                <w:bCs/>
                <w:color w:val="FF0000"/>
              </w:rPr>
              <w:t xml:space="preserve">R </w:t>
            </w:r>
            <w:r w:rsidRPr="00F8336A">
              <w:rPr>
                <w:rFonts w:ascii="Century Gothic" w:eastAsia="Century Gothic" w:hAnsi="Century Gothic" w:cs="Century Gothic"/>
                <w:b/>
                <w:bCs/>
                <w:color w:val="FF0000"/>
                <w:spacing w:val="-3"/>
              </w:rPr>
              <w:t>D</w:t>
            </w:r>
            <w:r w:rsidRPr="00F8336A">
              <w:rPr>
                <w:rFonts w:ascii="Century Gothic" w:eastAsia="Century Gothic" w:hAnsi="Century Gothic" w:cs="Century Gothic"/>
                <w:b/>
                <w:bCs/>
                <w:color w:val="FF0000"/>
              </w:rPr>
              <w:t>E AFE</w:t>
            </w:r>
            <w:r w:rsidRPr="00F8336A">
              <w:rPr>
                <w:rFonts w:ascii="Century Gothic" w:eastAsia="Century Gothic" w:hAnsi="Century Gothic" w:cs="Century Gothic"/>
                <w:b/>
                <w:bCs/>
                <w:color w:val="FF0000"/>
                <w:spacing w:val="-2"/>
              </w:rPr>
              <w:t>C</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2"/>
              </w:rPr>
              <w:t>C</w:t>
            </w:r>
            <w:r w:rsidRPr="00F8336A">
              <w:rPr>
                <w:rFonts w:ascii="Century Gothic" w:eastAsia="Century Gothic" w:hAnsi="Century Gothic" w:cs="Century Gothic"/>
                <w:b/>
                <w:bCs/>
                <w:color w:val="FF0000"/>
              </w:rPr>
              <w:t>I</w:t>
            </w:r>
            <w:r w:rsidRPr="00F8336A">
              <w:rPr>
                <w:rFonts w:ascii="Century Gothic" w:eastAsia="Century Gothic" w:hAnsi="Century Gothic" w:cs="Century Gothic"/>
                <w:b/>
                <w:bCs/>
                <w:color w:val="FF0000"/>
                <w:spacing w:val="-1"/>
              </w:rPr>
              <w:t>O</w:t>
            </w:r>
            <w:r w:rsidRPr="00F8336A">
              <w:rPr>
                <w:rFonts w:ascii="Century Gothic" w:eastAsia="Century Gothic" w:hAnsi="Century Gothic" w:cs="Century Gothic"/>
                <w:b/>
                <w:bCs/>
                <w:color w:val="FF0000"/>
              </w:rPr>
              <w:t>N</w:t>
            </w:r>
          </w:p>
        </w:tc>
      </w:tr>
      <w:tr w:rsidR="00B76D09" w:rsidRPr="00F8336A" w:rsidTr="00E04D2C">
        <w:trPr>
          <w:trHeight w:hRule="exact" w:val="305"/>
        </w:trPr>
        <w:tc>
          <w:tcPr>
            <w:tcW w:w="3014" w:type="dxa"/>
            <w:tcBorders>
              <w:top w:val="single" w:sz="5" w:space="0" w:color="000000"/>
              <w:left w:val="single" w:sz="5" w:space="0" w:color="000000"/>
              <w:bottom w:val="single" w:sz="5" w:space="0" w:color="000000"/>
              <w:right w:val="single" w:sz="5" w:space="0" w:color="000000"/>
            </w:tcBorders>
          </w:tcPr>
          <w:p w:rsidR="00B76D09" w:rsidRPr="00F8336A" w:rsidRDefault="00B76D09" w:rsidP="00E04D2C">
            <w:pPr>
              <w:spacing w:before="5"/>
              <w:ind w:left="450" w:right="-20"/>
              <w:rPr>
                <w:rFonts w:ascii="Century Gothic" w:eastAsia="Century Gothic" w:hAnsi="Century Gothic" w:cs="Century Gothic"/>
                <w:color w:val="FF0000"/>
              </w:rPr>
            </w:pP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nt</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o</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a</w:t>
            </w:r>
          </w:p>
        </w:tc>
        <w:tc>
          <w:tcPr>
            <w:tcW w:w="2566" w:type="dxa"/>
            <w:tcBorders>
              <w:top w:val="single" w:sz="5" w:space="0" w:color="000000"/>
              <w:left w:val="single" w:sz="5" w:space="0" w:color="000000"/>
              <w:bottom w:val="single" w:sz="5" w:space="0" w:color="000000"/>
              <w:right w:val="single" w:sz="5" w:space="0" w:color="000000"/>
            </w:tcBorders>
          </w:tcPr>
          <w:p w:rsidR="00B76D09" w:rsidRPr="00F8336A" w:rsidRDefault="00B76D09" w:rsidP="00E04D2C">
            <w:pPr>
              <w:spacing w:before="5"/>
              <w:ind w:left="1088" w:right="1066"/>
              <w:jc w:val="center"/>
              <w:rPr>
                <w:rFonts w:ascii="Century Gothic" w:eastAsia="Century Gothic" w:hAnsi="Century Gothic" w:cs="Century Gothic"/>
                <w:color w:val="FF0000"/>
              </w:rPr>
            </w:pPr>
            <w:r w:rsidRPr="00F8336A">
              <w:rPr>
                <w:rFonts w:ascii="Century Gothic" w:eastAsia="Century Gothic" w:hAnsi="Century Gothic" w:cs="Century Gothic"/>
                <w:color w:val="FF0000"/>
              </w:rPr>
              <w:t>1</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0</w:t>
            </w:r>
          </w:p>
        </w:tc>
      </w:tr>
      <w:tr w:rsidR="00B76D09" w:rsidRPr="00F8336A" w:rsidTr="00E04D2C">
        <w:trPr>
          <w:trHeight w:hRule="exact" w:val="307"/>
        </w:trPr>
        <w:tc>
          <w:tcPr>
            <w:tcW w:w="3014" w:type="dxa"/>
            <w:tcBorders>
              <w:top w:val="single" w:sz="5" w:space="0" w:color="000000"/>
              <w:left w:val="single" w:sz="5" w:space="0" w:color="000000"/>
              <w:bottom w:val="single" w:sz="5" w:space="0" w:color="000000"/>
              <w:right w:val="single" w:sz="5" w:space="0" w:color="000000"/>
            </w:tcBorders>
          </w:tcPr>
          <w:p w:rsidR="00B76D09" w:rsidRPr="00F8336A" w:rsidRDefault="00B76D09" w:rsidP="00E04D2C">
            <w:pPr>
              <w:spacing w:before="5"/>
              <w:ind w:left="462" w:right="-20"/>
              <w:rPr>
                <w:rFonts w:ascii="Century Gothic" w:eastAsia="Century Gothic" w:hAnsi="Century Gothic" w:cs="Century Gothic"/>
                <w:color w:val="FF0000"/>
              </w:rPr>
            </w:pPr>
            <w:r w:rsidRPr="00F8336A">
              <w:rPr>
                <w:rFonts w:ascii="Century Gothic" w:eastAsia="Century Gothic" w:hAnsi="Century Gothic" w:cs="Century Gothic"/>
                <w:color w:val="FF0000"/>
                <w:spacing w:val="3"/>
              </w:rPr>
              <w:t>I</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vent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r de</w:t>
            </w:r>
            <w:r w:rsidRPr="00F8336A">
              <w:rPr>
                <w:rFonts w:ascii="Century Gothic" w:eastAsia="Century Gothic" w:hAnsi="Century Gothic" w:cs="Century Gothic"/>
                <w:color w:val="FF0000"/>
                <w:spacing w:val="-1"/>
              </w:rPr>
              <w:t xml:space="preserve"> o</w:t>
            </w:r>
            <w:r w:rsidRPr="00F8336A">
              <w:rPr>
                <w:rFonts w:ascii="Century Gothic" w:eastAsia="Century Gothic" w:hAnsi="Century Gothic" w:cs="Century Gothic"/>
                <w:color w:val="FF0000"/>
                <w:spacing w:val="-2"/>
              </w:rPr>
              <w:t>b</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w:t>
            </w:r>
          </w:p>
        </w:tc>
        <w:tc>
          <w:tcPr>
            <w:tcW w:w="2566" w:type="dxa"/>
            <w:tcBorders>
              <w:top w:val="single" w:sz="5" w:space="0" w:color="000000"/>
              <w:left w:val="single" w:sz="5" w:space="0" w:color="000000"/>
              <w:bottom w:val="single" w:sz="5" w:space="0" w:color="000000"/>
              <w:right w:val="single" w:sz="5" w:space="0" w:color="000000"/>
            </w:tcBorders>
          </w:tcPr>
          <w:p w:rsidR="00B76D09" w:rsidRPr="00F8336A" w:rsidRDefault="00B76D09" w:rsidP="00E04D2C">
            <w:pPr>
              <w:spacing w:before="5"/>
              <w:ind w:left="1088" w:right="1066"/>
              <w:jc w:val="center"/>
              <w:rPr>
                <w:rFonts w:ascii="Century Gothic" w:eastAsia="Century Gothic" w:hAnsi="Century Gothic" w:cs="Century Gothic"/>
                <w:color w:val="FF0000"/>
              </w:rPr>
            </w:pPr>
            <w:r w:rsidRPr="00F8336A">
              <w:rPr>
                <w:rFonts w:ascii="Century Gothic" w:eastAsia="Century Gothic" w:hAnsi="Century Gothic" w:cs="Century Gothic"/>
                <w:color w:val="FF0000"/>
              </w:rPr>
              <w:t>0</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5</w:t>
            </w:r>
          </w:p>
        </w:tc>
      </w:tr>
    </w:tbl>
    <w:p w:rsidR="00B76D09" w:rsidRPr="00F8336A" w:rsidRDefault="00B76D09" w:rsidP="00B76D09">
      <w:pPr>
        <w:spacing w:before="12" w:line="240" w:lineRule="exact"/>
        <w:rPr>
          <w:rFonts w:ascii="Century Gothic" w:hAnsi="Century Gothic"/>
          <w:color w:val="FF0000"/>
          <w:sz w:val="24"/>
          <w:szCs w:val="24"/>
        </w:rPr>
      </w:pPr>
    </w:p>
    <w:p w:rsidR="00B76D09" w:rsidRPr="00B76D09" w:rsidRDefault="00B76D09" w:rsidP="00B76D09">
      <w:pPr>
        <w:spacing w:before="20"/>
        <w:ind w:left="142" w:right="83"/>
        <w:jc w:val="both"/>
        <w:rPr>
          <w:rFonts w:ascii="Century Gothic" w:eastAsia="Century Gothic" w:hAnsi="Century Gothic" w:cs="Century Gothic"/>
          <w:color w:val="FF0000"/>
          <w:sz w:val="22"/>
          <w:szCs w:val="22"/>
        </w:rPr>
      </w:pPr>
      <w:r w:rsidRPr="00B76D09">
        <w:rPr>
          <w:rFonts w:ascii="Century Gothic" w:eastAsia="Century Gothic" w:hAnsi="Century Gothic" w:cs="Century Gothic"/>
          <w:color w:val="FF0000"/>
          <w:spacing w:val="-1"/>
          <w:sz w:val="22"/>
          <w:szCs w:val="22"/>
        </w:rPr>
        <w:t>E</w:t>
      </w:r>
      <w:r w:rsidRPr="00B76D09">
        <w:rPr>
          <w:rFonts w:ascii="Century Gothic" w:eastAsia="Century Gothic" w:hAnsi="Century Gothic" w:cs="Century Gothic"/>
          <w:color w:val="FF0000"/>
          <w:sz w:val="22"/>
          <w:szCs w:val="22"/>
        </w:rPr>
        <w:t xml:space="preserve">l </w:t>
      </w:r>
      <w:r w:rsidRPr="00B76D09">
        <w:rPr>
          <w:rFonts w:ascii="Century Gothic" w:eastAsia="Century Gothic" w:hAnsi="Century Gothic" w:cs="Century Gothic"/>
          <w:color w:val="FF0000"/>
          <w:spacing w:val="1"/>
          <w:sz w:val="22"/>
          <w:szCs w:val="22"/>
        </w:rPr>
        <w:t>F</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z w:val="22"/>
          <w:szCs w:val="22"/>
        </w:rPr>
        <w:t>r 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5"/>
          <w:sz w:val="22"/>
          <w:szCs w:val="22"/>
        </w:rPr>
        <w:t>A</w:t>
      </w:r>
      <w:r w:rsidRPr="00B76D09">
        <w:rPr>
          <w:rFonts w:ascii="Century Gothic" w:eastAsia="Century Gothic" w:hAnsi="Century Gothic" w:cs="Century Gothic"/>
          <w:color w:val="FF0000"/>
          <w:sz w:val="22"/>
          <w:szCs w:val="22"/>
        </w:rPr>
        <w:t>fe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3"/>
          <w:sz w:val="22"/>
          <w:szCs w:val="22"/>
        </w:rPr>
        <w:t>ó</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el 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po</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exp</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en</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om</w:t>
      </w:r>
      <w:r w:rsidRPr="00B76D09">
        <w:rPr>
          <w:rFonts w:ascii="Century Gothic" w:eastAsia="Century Gothic" w:hAnsi="Century Gothic" w:cs="Century Gothic"/>
          <w:color w:val="FF0000"/>
          <w:sz w:val="22"/>
          <w:szCs w:val="22"/>
        </w:rPr>
        <w:t>o</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vent</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z w:val="22"/>
          <w:szCs w:val="22"/>
        </w:rPr>
        <w:t>r de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Ob</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se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za s</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b</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l</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4"/>
          <w:sz w:val="22"/>
          <w:szCs w:val="22"/>
        </w:rPr>
        <w:t>V</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r</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del</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C</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z w:val="22"/>
          <w:szCs w:val="22"/>
        </w:rPr>
        <w:t>nt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ato</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P</w:t>
      </w:r>
      <w:r w:rsidRPr="00B76D09">
        <w:rPr>
          <w:rFonts w:ascii="Century Gothic" w:eastAsia="Century Gothic" w:hAnsi="Century Gothic" w:cs="Century Gothic"/>
          <w:color w:val="FF0000"/>
          <w:spacing w:val="1"/>
          <w:sz w:val="22"/>
          <w:szCs w:val="22"/>
        </w:rPr>
        <w:t>ri</w:t>
      </w:r>
      <w:r w:rsidRPr="00B76D09">
        <w:rPr>
          <w:rFonts w:ascii="Century Gothic" w:eastAsia="Century Gothic" w:hAnsi="Century Gothic" w:cs="Century Gothic"/>
          <w:color w:val="FF0000"/>
          <w:spacing w:val="-3"/>
          <w:sz w:val="22"/>
          <w:szCs w:val="22"/>
        </w:rPr>
        <w:t>n</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2"/>
          <w:sz w:val="22"/>
          <w:szCs w:val="22"/>
        </w:rPr>
        <w:t>p</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es</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ir</w:t>
      </w:r>
      <w:r w:rsidRPr="00B76D09">
        <w:rPr>
          <w:rFonts w:ascii="Century Gothic" w:eastAsia="Century Gothic" w:hAnsi="Century Gothic" w:cs="Century Gothic"/>
          <w:color w:val="FF0000"/>
          <w:sz w:val="22"/>
          <w:szCs w:val="22"/>
        </w:rPr>
        <w:t>,</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se a</w:t>
      </w:r>
      <w:r w:rsidRPr="00B76D09">
        <w:rPr>
          <w:rFonts w:ascii="Century Gothic" w:eastAsia="Century Gothic" w:hAnsi="Century Gothic" w:cs="Century Gothic"/>
          <w:color w:val="FF0000"/>
          <w:spacing w:val="-2"/>
          <w:sz w:val="22"/>
          <w:szCs w:val="22"/>
        </w:rPr>
        <w:t>p</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a al</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pacing w:val="-3"/>
          <w:sz w:val="22"/>
          <w:szCs w:val="22"/>
        </w:rPr>
        <w:t>n</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ato</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al</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que se</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h</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 xml:space="preserve">zo </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nt</w:t>
      </w:r>
      <w:r w:rsidRPr="00B76D09">
        <w:rPr>
          <w:rFonts w:ascii="Century Gothic" w:eastAsia="Century Gothic" w:hAnsi="Century Gothic" w:cs="Century Gothic"/>
          <w:color w:val="FF0000"/>
          <w:spacing w:val="-2"/>
          <w:sz w:val="22"/>
          <w:szCs w:val="22"/>
        </w:rPr>
        <w:t>er</w:t>
      </w:r>
      <w:r w:rsidRPr="00B76D09">
        <w:rPr>
          <w:rFonts w:ascii="Century Gothic" w:eastAsia="Century Gothic" w:hAnsi="Century Gothic" w:cs="Century Gothic"/>
          <w:color w:val="FF0000"/>
          <w:spacing w:val="2"/>
          <w:sz w:val="22"/>
          <w:szCs w:val="22"/>
        </w:rPr>
        <w:t>v</w:t>
      </w:r>
      <w:r w:rsidRPr="00B76D09">
        <w:rPr>
          <w:rFonts w:ascii="Century Gothic" w:eastAsia="Century Gothic" w:hAnsi="Century Gothic" w:cs="Century Gothic"/>
          <w:color w:val="FF0000"/>
          <w:sz w:val="22"/>
          <w:szCs w:val="22"/>
        </w:rPr>
        <w:t>ent</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pacing w:val="-1"/>
          <w:sz w:val="22"/>
          <w:szCs w:val="22"/>
        </w:rPr>
        <w:t>í</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z w:val="22"/>
          <w:szCs w:val="22"/>
        </w:rPr>
        <w:t>pa</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l</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aso</w:t>
      </w:r>
      <w:r w:rsidRPr="00B76D09">
        <w:rPr>
          <w:rFonts w:ascii="Century Gothic" w:eastAsia="Century Gothic" w:hAnsi="Century Gothic" w:cs="Century Gothic"/>
          <w:color w:val="FF0000"/>
          <w:spacing w:val="-2"/>
          <w:sz w:val="22"/>
          <w:szCs w:val="22"/>
        </w:rPr>
        <w:t xml:space="preserve"> s</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d</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ben</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n</w:t>
      </w:r>
      <w:r w:rsidRPr="00B76D09">
        <w:rPr>
          <w:rFonts w:ascii="Century Gothic" w:eastAsia="Century Gothic" w:hAnsi="Century Gothic" w:cs="Century Gothic"/>
          <w:color w:val="FF0000"/>
          <w:sz w:val="22"/>
          <w:szCs w:val="22"/>
        </w:rPr>
        <w:t>exar</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tes</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om</w:t>
      </w:r>
      <w:r w:rsidRPr="00B76D09">
        <w:rPr>
          <w:rFonts w:ascii="Century Gothic" w:eastAsia="Century Gothic" w:hAnsi="Century Gothic" w:cs="Century Gothic"/>
          <w:color w:val="FF0000"/>
          <w:sz w:val="22"/>
          <w:szCs w:val="22"/>
        </w:rPr>
        <w:t>o</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o</w:t>
      </w:r>
      <w:r w:rsidRPr="00B76D09">
        <w:rPr>
          <w:rFonts w:ascii="Century Gothic" w:eastAsia="Century Gothic" w:hAnsi="Century Gothic" w:cs="Century Gothic"/>
          <w:color w:val="FF0000"/>
          <w:spacing w:val="-2"/>
          <w:sz w:val="22"/>
          <w:szCs w:val="22"/>
        </w:rPr>
        <w:t xml:space="preserve"> e</w:t>
      </w:r>
      <w:r w:rsidRPr="00B76D09">
        <w:rPr>
          <w:rFonts w:ascii="Century Gothic" w:eastAsia="Century Gothic" w:hAnsi="Century Gothic" w:cs="Century Gothic"/>
          <w:color w:val="FF0000"/>
          <w:sz w:val="22"/>
          <w:szCs w:val="22"/>
        </w:rPr>
        <w:t>x</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gen</w:t>
      </w:r>
      <w:r w:rsidRPr="00B76D09">
        <w:rPr>
          <w:rFonts w:ascii="Century Gothic" w:eastAsia="Century Gothic" w:hAnsi="Century Gothic" w:cs="Century Gothic"/>
          <w:color w:val="FF0000"/>
          <w:spacing w:val="-4"/>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 xml:space="preserve"> Pl</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g</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s.</w:t>
      </w:r>
    </w:p>
    <w:p w:rsidR="00B76D09" w:rsidRPr="00B76D09" w:rsidRDefault="00B76D09" w:rsidP="00B76D09">
      <w:pPr>
        <w:spacing w:before="10" w:line="260" w:lineRule="exact"/>
        <w:rPr>
          <w:rFonts w:ascii="Century Gothic" w:hAnsi="Century Gothic"/>
          <w:color w:val="FF0000"/>
          <w:sz w:val="22"/>
          <w:szCs w:val="22"/>
        </w:rPr>
      </w:pPr>
    </w:p>
    <w:p w:rsidR="00B76D09" w:rsidRPr="00B76D09" w:rsidRDefault="00B76D09" w:rsidP="00B76D09">
      <w:pPr>
        <w:ind w:left="142" w:right="80"/>
        <w:jc w:val="both"/>
        <w:rPr>
          <w:rFonts w:ascii="Century Gothic" w:eastAsia="Century Gothic" w:hAnsi="Century Gothic" w:cs="Century Gothic"/>
          <w:color w:val="FF0000"/>
          <w:sz w:val="22"/>
          <w:szCs w:val="22"/>
        </w:rPr>
      </w:pPr>
      <w:r w:rsidRPr="00B76D09">
        <w:rPr>
          <w:rFonts w:ascii="Century Gothic" w:eastAsia="Century Gothic" w:hAnsi="Century Gothic" w:cs="Century Gothic"/>
          <w:color w:val="FF0000"/>
          <w:sz w:val="22"/>
          <w:szCs w:val="22"/>
        </w:rPr>
        <w:lastRenderedPageBreak/>
        <w:t>Se</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d</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b</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á</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d</w:t>
      </w:r>
      <w:r w:rsidRPr="00B76D09">
        <w:rPr>
          <w:rFonts w:ascii="Century Gothic" w:eastAsia="Century Gothic" w:hAnsi="Century Gothic" w:cs="Century Gothic"/>
          <w:color w:val="FF0000"/>
          <w:spacing w:val="1"/>
          <w:sz w:val="22"/>
          <w:szCs w:val="22"/>
        </w:rPr>
        <w:t>j</w:t>
      </w:r>
      <w:r w:rsidRPr="00B76D09">
        <w:rPr>
          <w:rFonts w:ascii="Century Gothic" w:eastAsia="Century Gothic" w:hAnsi="Century Gothic" w:cs="Century Gothic"/>
          <w:color w:val="FF0000"/>
          <w:sz w:val="22"/>
          <w:szCs w:val="22"/>
        </w:rPr>
        <w:t>un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ar</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co</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d</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z w:val="22"/>
          <w:szCs w:val="22"/>
        </w:rPr>
        <w:t>l</w:t>
      </w:r>
      <w:r w:rsidRPr="00B76D09">
        <w:rPr>
          <w:rFonts w:ascii="Century Gothic" w:eastAsia="Century Gothic" w:hAnsi="Century Gothic" w:cs="Century Gothic"/>
          <w:color w:val="FF0000"/>
          <w:spacing w:val="4"/>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ato</w:t>
      </w:r>
      <w:r w:rsidRPr="00B76D09">
        <w:rPr>
          <w:rFonts w:ascii="Century Gothic" w:eastAsia="Century Gothic" w:hAnsi="Century Gothic" w:cs="Century Gothic"/>
          <w:color w:val="FF0000"/>
          <w:spacing w:val="2"/>
          <w:sz w:val="22"/>
          <w:szCs w:val="22"/>
        </w:rPr>
        <w:t xml:space="preserve"> </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b</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su</w:t>
      </w:r>
      <w:r w:rsidRPr="00B76D09">
        <w:rPr>
          <w:rFonts w:ascii="Century Gothic" w:eastAsia="Century Gothic" w:hAnsi="Century Gothic" w:cs="Century Gothic"/>
          <w:color w:val="FF0000"/>
          <w:spacing w:val="-2"/>
          <w:sz w:val="22"/>
          <w:szCs w:val="22"/>
        </w:rPr>
        <w:t>s</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 xml:space="preserve">to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 xml:space="preserve"> r</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2"/>
          <w:sz w:val="22"/>
          <w:szCs w:val="22"/>
        </w:rPr>
        <w:t>s</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va</w:t>
      </w:r>
      <w:r w:rsidRPr="00B76D09">
        <w:rPr>
          <w:rFonts w:ascii="Century Gothic" w:eastAsia="Century Gothic" w:hAnsi="Century Gothic" w:cs="Century Gothic"/>
          <w:color w:val="FF0000"/>
          <w:spacing w:val="3"/>
          <w:sz w:val="22"/>
          <w:szCs w:val="22"/>
        </w:rPr>
        <w:t xml:space="preserve"> </w:t>
      </w:r>
      <w:r w:rsidRPr="00B76D09">
        <w:rPr>
          <w:rFonts w:ascii="Century Gothic" w:eastAsia="Century Gothic" w:hAnsi="Century Gothic" w:cs="Century Gothic"/>
          <w:color w:val="FF0000"/>
          <w:sz w:val="22"/>
          <w:szCs w:val="22"/>
        </w:rPr>
        <w:t>en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z w:val="22"/>
          <w:szCs w:val="22"/>
        </w:rPr>
        <w:t xml:space="preserve">ad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ante,</w:t>
      </w:r>
      <w:r w:rsidRPr="00B76D09">
        <w:rPr>
          <w:rFonts w:ascii="Century Gothic" w:eastAsia="Century Gothic" w:hAnsi="Century Gothic" w:cs="Century Gothic"/>
          <w:color w:val="FF0000"/>
          <w:spacing w:val="-12"/>
          <w:sz w:val="22"/>
          <w:szCs w:val="22"/>
        </w:rPr>
        <w:t xml:space="preserve"> </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bo</w:t>
      </w:r>
      <w:r w:rsidRPr="00B76D09">
        <w:rPr>
          <w:rFonts w:ascii="Century Gothic" w:eastAsia="Century Gothic" w:hAnsi="Century Gothic" w:cs="Century Gothic"/>
          <w:color w:val="FF0000"/>
          <w:spacing w:val="-11"/>
          <w:sz w:val="22"/>
          <w:szCs w:val="22"/>
        </w:rPr>
        <w:t xml:space="preserve"> </w:t>
      </w:r>
      <w:r w:rsidRPr="00B76D09">
        <w:rPr>
          <w:rFonts w:ascii="Century Gothic" w:eastAsia="Century Gothic" w:hAnsi="Century Gothic" w:cs="Century Gothic"/>
          <w:color w:val="FF0000"/>
          <w:sz w:val="22"/>
          <w:szCs w:val="22"/>
        </w:rPr>
        <w:t>f</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2"/>
          <w:sz w:val="22"/>
          <w:szCs w:val="22"/>
        </w:rPr>
        <w:t>a</w:t>
      </w:r>
      <w:r w:rsidRPr="00B76D09">
        <w:rPr>
          <w:rFonts w:ascii="Century Gothic" w:eastAsia="Century Gothic" w:hAnsi="Century Gothic" w:cs="Century Gothic"/>
          <w:color w:val="FF0000"/>
          <w:sz w:val="22"/>
          <w:szCs w:val="22"/>
        </w:rPr>
        <w:t>l</w:t>
      </w:r>
      <w:r w:rsidRPr="00B76D09">
        <w:rPr>
          <w:rFonts w:ascii="Century Gothic" w:eastAsia="Century Gothic" w:hAnsi="Century Gothic" w:cs="Century Gothic"/>
          <w:color w:val="FF0000"/>
          <w:spacing w:val="-9"/>
          <w:sz w:val="22"/>
          <w:szCs w:val="22"/>
        </w:rPr>
        <w:t xml:space="preserve"> </w:t>
      </w:r>
      <w:r w:rsidRPr="00B76D09">
        <w:rPr>
          <w:rFonts w:ascii="Century Gothic" w:eastAsia="Century Gothic" w:hAnsi="Century Gothic" w:cs="Century Gothic"/>
          <w:color w:val="FF0000"/>
          <w:spacing w:val="-1"/>
          <w:sz w:val="22"/>
          <w:szCs w:val="22"/>
        </w:rPr>
        <w:t>y</w:t>
      </w:r>
      <w:r w:rsidRPr="00B76D09">
        <w:rPr>
          <w:rFonts w:ascii="Century Gothic" w:eastAsia="Century Gothic" w:hAnsi="Century Gothic" w:cs="Century Gothic"/>
          <w:color w:val="FF0000"/>
          <w:sz w:val="22"/>
          <w:szCs w:val="22"/>
        </w:rPr>
        <w:t>/o</w:t>
      </w:r>
      <w:r w:rsidRPr="00B76D09">
        <w:rPr>
          <w:rFonts w:ascii="Century Gothic" w:eastAsia="Century Gothic" w:hAnsi="Century Gothic" w:cs="Century Gothic"/>
          <w:color w:val="FF0000"/>
          <w:spacing w:val="-11"/>
          <w:sz w:val="22"/>
          <w:szCs w:val="22"/>
        </w:rPr>
        <w:t xml:space="preserve"> </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ta</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pacing w:val="1"/>
          <w:sz w:val="22"/>
          <w:szCs w:val="22"/>
        </w:rPr>
        <w:t>li</w:t>
      </w:r>
      <w:r w:rsidRPr="00B76D09">
        <w:rPr>
          <w:rFonts w:ascii="Century Gothic" w:eastAsia="Century Gothic" w:hAnsi="Century Gothic" w:cs="Century Gothic"/>
          <w:color w:val="FF0000"/>
          <w:sz w:val="22"/>
          <w:szCs w:val="22"/>
        </w:rPr>
        <w:t>q</w:t>
      </w:r>
      <w:r w:rsidRPr="00B76D09">
        <w:rPr>
          <w:rFonts w:ascii="Century Gothic" w:eastAsia="Century Gothic" w:hAnsi="Century Gothic" w:cs="Century Gothic"/>
          <w:color w:val="FF0000"/>
          <w:spacing w:val="-2"/>
          <w:sz w:val="22"/>
          <w:szCs w:val="22"/>
        </w:rPr>
        <w:t>u</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ó</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12"/>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om</w:t>
      </w:r>
      <w:r w:rsidRPr="00B76D09">
        <w:rPr>
          <w:rFonts w:ascii="Century Gothic" w:eastAsia="Century Gothic" w:hAnsi="Century Gothic" w:cs="Century Gothic"/>
          <w:color w:val="FF0000"/>
          <w:sz w:val="22"/>
          <w:szCs w:val="22"/>
        </w:rPr>
        <w:t>o</w:t>
      </w:r>
      <w:r w:rsidRPr="00B76D09">
        <w:rPr>
          <w:rFonts w:ascii="Century Gothic" w:eastAsia="Century Gothic" w:hAnsi="Century Gothic" w:cs="Century Gothic"/>
          <w:color w:val="FF0000"/>
          <w:spacing w:val="-11"/>
          <w:sz w:val="22"/>
          <w:szCs w:val="22"/>
        </w:rPr>
        <w:t xml:space="preserve"> </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pacing w:val="-2"/>
          <w:sz w:val="22"/>
          <w:szCs w:val="22"/>
        </w:rPr>
        <w:t>p</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te</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z w:val="22"/>
          <w:szCs w:val="22"/>
        </w:rPr>
        <w:t>de</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pacing w:val="1"/>
          <w:sz w:val="22"/>
          <w:szCs w:val="22"/>
        </w:rPr>
        <w:t>l</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s</w:t>
      </w:r>
      <w:r w:rsidRPr="00B76D09">
        <w:rPr>
          <w:rFonts w:ascii="Century Gothic" w:eastAsia="Century Gothic" w:hAnsi="Century Gothic" w:cs="Century Gothic"/>
          <w:color w:val="FF0000"/>
          <w:spacing w:val="-10"/>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1"/>
          <w:sz w:val="22"/>
          <w:szCs w:val="22"/>
        </w:rPr>
        <w:t>o</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3"/>
          <w:sz w:val="22"/>
          <w:szCs w:val="22"/>
        </w:rPr>
        <w:t>t</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at</w:t>
      </w:r>
      <w:r w:rsidRPr="00B76D09">
        <w:rPr>
          <w:rFonts w:ascii="Century Gothic" w:eastAsia="Century Gothic" w:hAnsi="Century Gothic" w:cs="Century Gothic"/>
          <w:color w:val="FF0000"/>
          <w:spacing w:val="-3"/>
          <w:sz w:val="22"/>
          <w:szCs w:val="22"/>
        </w:rPr>
        <w:t>o</w:t>
      </w:r>
      <w:r w:rsidRPr="00B76D09">
        <w:rPr>
          <w:rFonts w:ascii="Century Gothic" w:eastAsia="Century Gothic" w:hAnsi="Century Gothic" w:cs="Century Gothic"/>
          <w:color w:val="FF0000"/>
          <w:sz w:val="22"/>
          <w:szCs w:val="22"/>
        </w:rPr>
        <w:t>s que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2"/>
          <w:sz w:val="22"/>
          <w:szCs w:val="22"/>
        </w:rPr>
        <w:t>s</w:t>
      </w:r>
      <w:r w:rsidRPr="00B76D09">
        <w:rPr>
          <w:rFonts w:ascii="Century Gothic" w:eastAsia="Century Gothic" w:hAnsi="Century Gothic" w:cs="Century Gothic"/>
          <w:color w:val="FF0000"/>
          <w:sz w:val="22"/>
          <w:szCs w:val="22"/>
        </w:rPr>
        <w:t>e</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z w:val="22"/>
          <w:szCs w:val="22"/>
        </w:rPr>
        <w:t>p</w:t>
      </w:r>
      <w:r w:rsidRPr="00B76D09">
        <w:rPr>
          <w:rFonts w:ascii="Century Gothic" w:eastAsia="Century Gothic" w:hAnsi="Century Gothic" w:cs="Century Gothic"/>
          <w:color w:val="FF0000"/>
          <w:spacing w:val="-2"/>
          <w:sz w:val="22"/>
          <w:szCs w:val="22"/>
        </w:rPr>
        <w:t>r</w:t>
      </w:r>
      <w:r w:rsidRPr="00B76D09">
        <w:rPr>
          <w:rFonts w:ascii="Century Gothic" w:eastAsia="Century Gothic" w:hAnsi="Century Gothic" w:cs="Century Gothic"/>
          <w:color w:val="FF0000"/>
          <w:sz w:val="22"/>
          <w:szCs w:val="22"/>
        </w:rPr>
        <w:t>et</w:t>
      </w:r>
      <w:r w:rsidRPr="00B76D09">
        <w:rPr>
          <w:rFonts w:ascii="Century Gothic" w:eastAsia="Century Gothic" w:hAnsi="Century Gothic" w:cs="Century Gothic"/>
          <w:color w:val="FF0000"/>
          <w:spacing w:val="3"/>
          <w:sz w:val="22"/>
          <w:szCs w:val="22"/>
        </w:rPr>
        <w:t>e</w:t>
      </w:r>
      <w:r w:rsidRPr="00B76D09">
        <w:rPr>
          <w:rFonts w:ascii="Century Gothic" w:eastAsia="Century Gothic" w:hAnsi="Century Gothic" w:cs="Century Gothic"/>
          <w:color w:val="FF0000"/>
          <w:sz w:val="22"/>
          <w:szCs w:val="22"/>
        </w:rPr>
        <w:t>n</w:t>
      </w:r>
      <w:r w:rsidRPr="00B76D09">
        <w:rPr>
          <w:rFonts w:ascii="Century Gothic" w:eastAsia="Century Gothic" w:hAnsi="Century Gothic" w:cs="Century Gothic"/>
          <w:color w:val="FF0000"/>
          <w:spacing w:val="-2"/>
          <w:sz w:val="22"/>
          <w:szCs w:val="22"/>
        </w:rPr>
        <w:t>d</w:t>
      </w:r>
      <w:r w:rsidRPr="00B76D09">
        <w:rPr>
          <w:rFonts w:ascii="Century Gothic" w:eastAsia="Century Gothic" w:hAnsi="Century Gothic" w:cs="Century Gothic"/>
          <w:color w:val="FF0000"/>
          <w:sz w:val="22"/>
          <w:szCs w:val="22"/>
        </w:rPr>
        <w:t>an</w:t>
      </w:r>
      <w:r w:rsidRPr="00B76D09">
        <w:rPr>
          <w:rFonts w:ascii="Century Gothic" w:eastAsia="Century Gothic" w:hAnsi="Century Gothic" w:cs="Century Gothic"/>
          <w:color w:val="FF0000"/>
          <w:spacing w:val="-1"/>
          <w:sz w:val="22"/>
          <w:szCs w:val="22"/>
        </w:rPr>
        <w:t xml:space="preserve"> </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pacing w:val="-2"/>
          <w:sz w:val="22"/>
          <w:szCs w:val="22"/>
        </w:rPr>
        <w:t>e</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t</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z w:val="22"/>
          <w:szCs w:val="22"/>
        </w:rPr>
        <w:t>f</w:t>
      </w:r>
      <w:r w:rsidRPr="00B76D09">
        <w:rPr>
          <w:rFonts w:ascii="Century Gothic" w:eastAsia="Century Gothic" w:hAnsi="Century Gothic" w:cs="Century Gothic"/>
          <w:color w:val="FF0000"/>
          <w:spacing w:val="-1"/>
          <w:sz w:val="22"/>
          <w:szCs w:val="22"/>
        </w:rPr>
        <w:t>i</w:t>
      </w:r>
      <w:r w:rsidRPr="00B76D09">
        <w:rPr>
          <w:rFonts w:ascii="Century Gothic" w:eastAsia="Century Gothic" w:hAnsi="Century Gothic" w:cs="Century Gothic"/>
          <w:color w:val="FF0000"/>
          <w:spacing w:val="1"/>
          <w:sz w:val="22"/>
          <w:szCs w:val="22"/>
        </w:rPr>
        <w:t>c</w:t>
      </w:r>
      <w:r w:rsidRPr="00B76D09">
        <w:rPr>
          <w:rFonts w:ascii="Century Gothic" w:eastAsia="Century Gothic" w:hAnsi="Century Gothic" w:cs="Century Gothic"/>
          <w:color w:val="FF0000"/>
          <w:sz w:val="22"/>
          <w:szCs w:val="22"/>
        </w:rPr>
        <w:t>a</w:t>
      </w:r>
      <w:r w:rsidRPr="00B76D09">
        <w:rPr>
          <w:rFonts w:ascii="Century Gothic" w:eastAsia="Century Gothic" w:hAnsi="Century Gothic" w:cs="Century Gothic"/>
          <w:color w:val="FF0000"/>
          <w:spacing w:val="1"/>
          <w:sz w:val="22"/>
          <w:szCs w:val="22"/>
        </w:rPr>
        <w:t>r</w:t>
      </w:r>
      <w:r w:rsidRPr="00B76D09">
        <w:rPr>
          <w:rFonts w:ascii="Century Gothic" w:eastAsia="Century Gothic" w:hAnsi="Century Gothic" w:cs="Century Gothic"/>
          <w:color w:val="FF0000"/>
          <w:sz w:val="22"/>
          <w:szCs w:val="22"/>
        </w:rPr>
        <w:t>.</w:t>
      </w:r>
    </w:p>
    <w:p w:rsidR="00B76D09" w:rsidRPr="00B76D09" w:rsidRDefault="00B76D09" w:rsidP="00B76D09">
      <w:pPr>
        <w:ind w:left="142" w:right="80"/>
        <w:jc w:val="both"/>
        <w:rPr>
          <w:rFonts w:ascii="Century Gothic" w:eastAsia="Century Gothic" w:hAnsi="Century Gothic" w:cs="Century Gothic"/>
          <w:color w:val="FF0000"/>
          <w:sz w:val="22"/>
          <w:szCs w:val="22"/>
        </w:rPr>
      </w:pPr>
    </w:p>
    <w:p w:rsidR="00B76D09" w:rsidRPr="00B76D09" w:rsidRDefault="00B76D09" w:rsidP="00B76D09">
      <w:pPr>
        <w:spacing w:before="26" w:line="268" w:lineRule="exact"/>
        <w:ind w:left="142" w:right="72"/>
        <w:jc w:val="both"/>
        <w:rPr>
          <w:rFonts w:ascii="Century Gothic" w:eastAsia="Century Gothic" w:hAnsi="Century Gothic" w:cs="Century Gothic"/>
          <w:sz w:val="22"/>
          <w:szCs w:val="22"/>
        </w:rPr>
      </w:pPr>
      <w:r w:rsidRPr="00B76D09">
        <w:rPr>
          <w:rFonts w:ascii="Century Gothic" w:eastAsia="Century Gothic" w:hAnsi="Century Gothic" w:cs="Century Gothic"/>
          <w:spacing w:val="-1"/>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aso</w:t>
      </w:r>
      <w:r w:rsidRPr="00B76D09">
        <w:rPr>
          <w:rFonts w:ascii="Century Gothic" w:eastAsia="Century Gothic" w:hAnsi="Century Gothic" w:cs="Century Gothic"/>
          <w:spacing w:val="-11"/>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es</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1"/>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ent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9"/>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1"/>
          <w:sz w:val="22"/>
          <w:szCs w:val="22"/>
        </w:rPr>
        <w:t xml:space="preserve"> M</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8"/>
          <w:sz w:val="22"/>
          <w:szCs w:val="22"/>
        </w:rPr>
        <w:t xml:space="preserve"> </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tar</w:t>
      </w:r>
      <w:r w:rsidRPr="00B76D09">
        <w:rPr>
          <w:rFonts w:ascii="Century Gothic" w:eastAsia="Century Gothic" w:hAnsi="Century Gothic" w:cs="Century Gothic"/>
          <w:spacing w:val="-10"/>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 xml:space="preserve">s </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1"/>
          <w:sz w:val="22"/>
          <w:szCs w:val="22"/>
        </w:rPr>
        <w:t>ri</w:t>
      </w:r>
      <w:r w:rsidRPr="00B76D09">
        <w:rPr>
          <w:rFonts w:ascii="Century Gothic" w:eastAsia="Century Gothic" w:hAnsi="Century Gothic" w:cs="Century Gothic"/>
          <w:spacing w:val="-2"/>
          <w:sz w:val="22"/>
          <w:szCs w:val="22"/>
        </w:rPr>
        <w:t>g</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es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f</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j</w:t>
      </w:r>
      <w:r w:rsidRPr="00B76D09">
        <w:rPr>
          <w:rFonts w:ascii="Century Gothic" w:eastAsia="Century Gothic" w:hAnsi="Century Gothic" w:cs="Century Gothic"/>
          <w:sz w:val="22"/>
          <w:szCs w:val="22"/>
        </w:rPr>
        <w:t>ad</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 Si</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no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se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an</w:t>
      </w:r>
      <w:r w:rsidRPr="00B76D09">
        <w:rPr>
          <w:rFonts w:ascii="Century Gothic" w:eastAsia="Century Gothic" w:hAnsi="Century Gothic" w:cs="Century Gothic"/>
          <w:spacing w:val="1"/>
          <w:sz w:val="22"/>
          <w:szCs w:val="22"/>
        </w:rPr>
        <w:t xml:space="preserve"> 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ent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no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se tend</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á</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enta</w:t>
      </w:r>
      <w:r w:rsidRPr="00B76D09">
        <w:rPr>
          <w:rFonts w:ascii="Century Gothic" w:eastAsia="Century Gothic" w:hAnsi="Century Gothic" w:cs="Century Gothic"/>
          <w:spacing w:val="-1"/>
          <w:sz w:val="22"/>
          <w:szCs w:val="22"/>
        </w:rPr>
        <w:t xml:space="preserve"> l</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p>
    <w:p w:rsidR="00B76D09" w:rsidRPr="00B76D09" w:rsidRDefault="00B76D09" w:rsidP="00B76D09">
      <w:pPr>
        <w:spacing w:before="5" w:line="260" w:lineRule="exact"/>
        <w:rPr>
          <w:rFonts w:ascii="Century Gothic" w:hAnsi="Century Gothic"/>
          <w:sz w:val="22"/>
          <w:szCs w:val="22"/>
        </w:rPr>
      </w:pPr>
    </w:p>
    <w:p w:rsidR="00B76D09" w:rsidRPr="00F8336A" w:rsidRDefault="00B76D09" w:rsidP="00B76D09">
      <w:pPr>
        <w:spacing w:line="239" w:lineRule="auto"/>
        <w:ind w:left="142" w:right="76"/>
        <w:jc w:val="both"/>
        <w:rPr>
          <w:rFonts w:ascii="Century Gothic" w:eastAsia="Century Gothic" w:hAnsi="Century Gothic" w:cs="Century Gothic"/>
        </w:rPr>
      </w:pPr>
      <w:r w:rsidRPr="00B76D09">
        <w:rPr>
          <w:rFonts w:ascii="Century Gothic" w:eastAsia="Century Gothic" w:hAnsi="Century Gothic" w:cs="Century Gothic"/>
          <w:spacing w:val="-1"/>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fe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ente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á</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ex</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ent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des pú</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as 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va</w:t>
      </w:r>
      <w:r w:rsidRPr="00B76D09">
        <w:rPr>
          <w:rFonts w:ascii="Century Gothic" w:eastAsia="Century Gothic" w:hAnsi="Century Gothic" w:cs="Century Gothic"/>
          <w:spacing w:val="-2"/>
          <w:sz w:val="22"/>
          <w:szCs w:val="22"/>
        </w:rPr>
        <w:t>da</w:t>
      </w:r>
      <w:r w:rsidRPr="00B76D09">
        <w:rPr>
          <w:rFonts w:ascii="Century Gothic" w:eastAsia="Century Gothic" w:hAnsi="Century Gothic" w:cs="Century Gothic"/>
          <w:sz w:val="22"/>
          <w:szCs w:val="22"/>
        </w:rPr>
        <w:t>s p</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ando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z w:val="22"/>
          <w:szCs w:val="22"/>
        </w:rPr>
        <w:t>ent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nen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es,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ane</w:t>
      </w:r>
      <w:r w:rsidRPr="00B76D09">
        <w:rPr>
          <w:rFonts w:ascii="Century Gothic" w:eastAsia="Century Gothic" w:hAnsi="Century Gothic" w:cs="Century Gothic"/>
          <w:spacing w:val="-3"/>
          <w:sz w:val="22"/>
          <w:szCs w:val="22"/>
        </w:rPr>
        <w:t>x</w:t>
      </w:r>
      <w:r w:rsidRPr="00B76D09">
        <w:rPr>
          <w:rFonts w:ascii="Century Gothic" w:eastAsia="Century Gothic" w:hAnsi="Century Gothic" w:cs="Century Gothic"/>
          <w:sz w:val="22"/>
          <w:szCs w:val="22"/>
        </w:rPr>
        <w:t>ando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z w:val="22"/>
          <w:szCs w:val="22"/>
        </w:rPr>
        <w:t>ás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 xml:space="preserve"> c</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ó</w:t>
      </w:r>
      <w:r w:rsidRPr="00B76D09">
        <w:rPr>
          <w:rFonts w:ascii="Century Gothic" w:eastAsia="Century Gothic" w:hAnsi="Century Gothic" w:cs="Century Gothic"/>
          <w:sz w:val="22"/>
          <w:szCs w:val="22"/>
        </w:rPr>
        <w:t>n de</w:t>
      </w:r>
      <w:r w:rsidRPr="00B76D09">
        <w:rPr>
          <w:rFonts w:ascii="Century Gothic" w:eastAsia="Century Gothic" w:hAnsi="Century Gothic" w:cs="Century Gothic"/>
          <w:spacing w:val="1"/>
          <w:sz w:val="22"/>
          <w:szCs w:val="22"/>
        </w:rPr>
        <w:t xml:space="preserve"> 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 xml:space="preserve">bo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2"/>
          <w:sz w:val="22"/>
          <w:szCs w:val="22"/>
        </w:rPr>
        <w:t>br</w:t>
      </w:r>
      <w:r w:rsidRPr="00B76D09">
        <w:rPr>
          <w:rFonts w:ascii="Century Gothic" w:eastAsia="Century Gothic" w:hAnsi="Century Gothic" w:cs="Century Gothic"/>
          <w:sz w:val="22"/>
          <w:szCs w:val="22"/>
        </w:rPr>
        <w:t>as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sp</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v</w:t>
      </w:r>
      <w:r w:rsidRPr="00B76D09">
        <w:rPr>
          <w:rFonts w:ascii="Century Gothic" w:eastAsia="Century Gothic" w:hAnsi="Century Gothic" w:cs="Century Gothic"/>
          <w:sz w:val="22"/>
          <w:szCs w:val="22"/>
        </w:rPr>
        <w:t xml:space="preserve">o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ante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1"/>
          <w:sz w:val="22"/>
          <w:szCs w:val="22"/>
        </w:rPr>
        <w:t>omic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o d</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se des</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rr</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b</w:t>
      </w:r>
      <w:r w:rsidRPr="00B76D09">
        <w:rPr>
          <w:rFonts w:ascii="Century Gothic" w:eastAsia="Century Gothic" w:hAnsi="Century Gothic" w:cs="Century Gothic"/>
          <w:spacing w:val="-2"/>
          <w:sz w:val="22"/>
          <w:szCs w:val="22"/>
        </w:rPr>
        <w:t>aj</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del ente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4"/>
          <w:sz w:val="22"/>
          <w:szCs w:val="22"/>
        </w:rPr>
        <w:t>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uando</w:t>
      </w:r>
      <w:r w:rsidRPr="00B76D09">
        <w:rPr>
          <w:rFonts w:ascii="Century Gothic" w:eastAsia="Century Gothic" w:hAnsi="Century Gothic" w:cs="Century Gothic"/>
          <w:spacing w:val="-2"/>
          <w:sz w:val="22"/>
          <w:szCs w:val="22"/>
        </w:rPr>
        <w:t xml:space="preserve"> s</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estad</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re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s</w:t>
      </w:r>
      <w:r w:rsidRPr="00F8336A">
        <w:rPr>
          <w:rFonts w:ascii="Century Gothic" w:eastAsia="Century Gothic" w:hAnsi="Century Gothic" w:cs="Century Gothic"/>
        </w:rPr>
        <w:t>.</w:t>
      </w:r>
    </w:p>
    <w:p w:rsidR="00F25E8C" w:rsidRPr="00B76D09" w:rsidRDefault="00F25E8C" w:rsidP="00F25E8C">
      <w:pPr>
        <w:jc w:val="both"/>
        <w:rPr>
          <w:rFonts w:ascii="Century Gothic" w:hAnsi="Century Gothic" w:cs="Arial"/>
          <w:iCs/>
          <w:sz w:val="22"/>
          <w:szCs w:val="22"/>
        </w:rPr>
      </w:pPr>
    </w:p>
    <w:p w:rsidR="00F25E8C" w:rsidRDefault="001B6F0D" w:rsidP="00F25E8C">
      <w:pPr>
        <w:pStyle w:val="Ttulo2"/>
        <w:jc w:val="both"/>
        <w:rPr>
          <w:rFonts w:ascii="Century Gothic" w:hAnsi="Century Gothic" w:cs="Arial"/>
          <w:iCs/>
          <w:sz w:val="22"/>
          <w:szCs w:val="22"/>
          <w:lang w:val="es-CO"/>
        </w:rPr>
      </w:pPr>
      <w:r>
        <w:rPr>
          <w:rFonts w:ascii="Century Gothic" w:hAnsi="Century Gothic" w:cs="Arial"/>
          <w:iCs/>
          <w:sz w:val="22"/>
          <w:szCs w:val="22"/>
          <w:lang w:val="es-CO"/>
        </w:rPr>
        <w:t>4.2.2</w:t>
      </w:r>
      <w:r w:rsidR="00F25E8C">
        <w:rPr>
          <w:rFonts w:ascii="Century Gothic" w:hAnsi="Century Gothic" w:cs="Arial"/>
          <w:iCs/>
          <w:sz w:val="22"/>
          <w:szCs w:val="22"/>
          <w:lang w:val="es-CO"/>
        </w:rPr>
        <w:t>. Condiciones para acreditar la experiencia:</w:t>
      </w:r>
    </w:p>
    <w:p w:rsidR="00B76D09" w:rsidRPr="00B76D09" w:rsidRDefault="00B76D09" w:rsidP="00B76D09">
      <w:pPr>
        <w:jc w:val="both"/>
        <w:rPr>
          <w:rFonts w:ascii="Century Gothic" w:eastAsia="Calibri" w:hAnsi="Century Gothic" w:cs="Arial"/>
          <w:sz w:val="22"/>
          <w:szCs w:val="22"/>
          <w:lang w:eastAsia="es-CO"/>
        </w:rPr>
      </w:pPr>
      <w:r w:rsidRPr="00B76D09">
        <w:rPr>
          <w:rFonts w:ascii="Century Gothic" w:eastAsia="Calibri" w:hAnsi="Century Gothic" w:cs="Arial"/>
          <w:sz w:val="22"/>
          <w:szCs w:val="22"/>
          <w:lang w:eastAsia="es-CO"/>
        </w:rPr>
        <w:t xml:space="preserve">En todos los casos, la experiencia de los proponentes personas naturales (sean individuales o miembros de un proponente plural), deberá, para ser aceptable, haberse obtenido con posterioridad a la fecha de expedición de la matrícula profesional (Arts. 12 y 6 de la L.842/03) </w:t>
      </w:r>
    </w:p>
    <w:p w:rsidR="00B76D09" w:rsidRPr="00B76D09" w:rsidRDefault="00B76D09" w:rsidP="00B76D09">
      <w:pPr>
        <w:jc w:val="both"/>
        <w:rPr>
          <w:rFonts w:ascii="Century Gothic" w:eastAsia="Calibri" w:hAnsi="Century Gothic" w:cs="Arial"/>
          <w:sz w:val="22"/>
          <w:szCs w:val="22"/>
          <w:lang w:eastAsia="es-CO"/>
        </w:rPr>
      </w:pPr>
    </w:p>
    <w:p w:rsidR="00B76D09" w:rsidRPr="00B76D09" w:rsidRDefault="00B76D09" w:rsidP="00B76D09">
      <w:pPr>
        <w:jc w:val="both"/>
        <w:rPr>
          <w:rFonts w:ascii="Century Gothic" w:eastAsia="Calibri" w:hAnsi="Century Gothic" w:cs="Arial"/>
          <w:sz w:val="22"/>
          <w:szCs w:val="22"/>
          <w:lang w:eastAsia="es-CO"/>
        </w:rPr>
      </w:pPr>
      <w:r w:rsidRPr="00B76D09">
        <w:rPr>
          <w:rFonts w:ascii="Century Gothic" w:eastAsia="Calibri" w:hAnsi="Century Gothic" w:cs="Arial"/>
          <w:sz w:val="22"/>
          <w:szCs w:val="22"/>
          <w:lang w:eastAsia="es-CO"/>
        </w:rPr>
        <w:t>Cuando el contratante sea una Entidad Pública, la experiencia se acreditara con una de las siguientes opciones:</w:t>
      </w:r>
    </w:p>
    <w:p w:rsidR="00B76D09" w:rsidRPr="00B76D09" w:rsidRDefault="00B76D09" w:rsidP="00B76D09">
      <w:pPr>
        <w:jc w:val="both"/>
        <w:rPr>
          <w:rFonts w:ascii="Century Gothic" w:eastAsia="Calibri" w:hAnsi="Century Gothic" w:cs="Arial"/>
          <w:sz w:val="22"/>
          <w:szCs w:val="22"/>
          <w:lang w:eastAsia="es-CO"/>
        </w:rPr>
      </w:pPr>
    </w:p>
    <w:p w:rsidR="00B76D09" w:rsidRPr="00B76D09" w:rsidRDefault="00B76D09" w:rsidP="000D24F6">
      <w:pPr>
        <w:numPr>
          <w:ilvl w:val="0"/>
          <w:numId w:val="28"/>
        </w:numPr>
        <w:autoSpaceDE w:val="0"/>
        <w:autoSpaceDN w:val="0"/>
        <w:adjustRightInd w:val="0"/>
        <w:jc w:val="both"/>
        <w:rPr>
          <w:rFonts w:ascii="Century Gothic" w:eastAsia="Calibri" w:hAnsi="Century Gothic" w:cs="Arial"/>
          <w:spacing w:val="-1"/>
          <w:sz w:val="22"/>
          <w:szCs w:val="22"/>
        </w:rPr>
      </w:pPr>
      <w:r w:rsidRPr="00B76D09">
        <w:rPr>
          <w:rFonts w:ascii="Century Gothic" w:eastAsia="Calibri" w:hAnsi="Century Gothic" w:cs="Arial"/>
          <w:spacing w:val="-1"/>
          <w:sz w:val="22"/>
          <w:szCs w:val="22"/>
        </w:rPr>
        <w:t>Copia del Contrato y del Acta de Recibo Final</w:t>
      </w:r>
    </w:p>
    <w:p w:rsidR="00B76D09" w:rsidRPr="00B76D09" w:rsidRDefault="00B76D09" w:rsidP="000D24F6">
      <w:pPr>
        <w:numPr>
          <w:ilvl w:val="0"/>
          <w:numId w:val="28"/>
        </w:numPr>
        <w:autoSpaceDE w:val="0"/>
        <w:autoSpaceDN w:val="0"/>
        <w:adjustRightInd w:val="0"/>
        <w:jc w:val="both"/>
        <w:rPr>
          <w:rFonts w:ascii="Century Gothic" w:eastAsia="Calibri" w:hAnsi="Century Gothic" w:cs="Arial"/>
          <w:spacing w:val="-1"/>
          <w:sz w:val="22"/>
          <w:szCs w:val="22"/>
        </w:rPr>
      </w:pPr>
      <w:r w:rsidRPr="00B76D09">
        <w:rPr>
          <w:rFonts w:ascii="Century Gothic" w:eastAsia="Calibri" w:hAnsi="Century Gothic" w:cs="Arial"/>
          <w:spacing w:val="-1"/>
          <w:sz w:val="22"/>
          <w:szCs w:val="22"/>
        </w:rPr>
        <w:t>Copia del Contrato y Certificación</w:t>
      </w:r>
    </w:p>
    <w:p w:rsidR="00B76D09" w:rsidRPr="00B76D09" w:rsidRDefault="00B76D09" w:rsidP="000D24F6">
      <w:pPr>
        <w:numPr>
          <w:ilvl w:val="0"/>
          <w:numId w:val="28"/>
        </w:numPr>
        <w:autoSpaceDE w:val="0"/>
        <w:autoSpaceDN w:val="0"/>
        <w:adjustRightInd w:val="0"/>
        <w:jc w:val="both"/>
        <w:rPr>
          <w:rFonts w:ascii="Century Gothic" w:eastAsia="Calibri" w:hAnsi="Century Gothic" w:cs="Arial"/>
          <w:spacing w:val="-1"/>
          <w:sz w:val="22"/>
          <w:szCs w:val="22"/>
        </w:rPr>
      </w:pPr>
      <w:r w:rsidRPr="00B76D09">
        <w:rPr>
          <w:rFonts w:ascii="Century Gothic" w:eastAsia="Calibri" w:hAnsi="Century Gothic" w:cs="Arial"/>
          <w:spacing w:val="-1"/>
          <w:sz w:val="22"/>
          <w:szCs w:val="22"/>
        </w:rPr>
        <w:t xml:space="preserve">Copia del Contrato y del Acta de Liquidación </w:t>
      </w:r>
    </w:p>
    <w:p w:rsidR="00B76D09" w:rsidRPr="00B76D09" w:rsidRDefault="00B76D09" w:rsidP="000D24F6">
      <w:pPr>
        <w:numPr>
          <w:ilvl w:val="0"/>
          <w:numId w:val="28"/>
        </w:numPr>
        <w:autoSpaceDE w:val="0"/>
        <w:autoSpaceDN w:val="0"/>
        <w:adjustRightInd w:val="0"/>
        <w:jc w:val="both"/>
        <w:rPr>
          <w:rFonts w:ascii="Century Gothic" w:eastAsia="Calibri" w:hAnsi="Century Gothic" w:cs="Arial"/>
          <w:spacing w:val="-1"/>
          <w:sz w:val="22"/>
          <w:szCs w:val="22"/>
        </w:rPr>
      </w:pPr>
      <w:r w:rsidRPr="00B76D09">
        <w:rPr>
          <w:rFonts w:ascii="Century Gothic" w:eastAsia="Calibri" w:hAnsi="Century Gothic" w:cs="Arial"/>
          <w:spacing w:val="-1"/>
          <w:sz w:val="22"/>
          <w:szCs w:val="22"/>
        </w:rPr>
        <w:t>Certificación expedida por la entidad contratante y acta de recibo final</w:t>
      </w:r>
    </w:p>
    <w:p w:rsidR="00B76D09" w:rsidRPr="00B76D09" w:rsidRDefault="00B76D09" w:rsidP="000D24F6">
      <w:pPr>
        <w:numPr>
          <w:ilvl w:val="0"/>
          <w:numId w:val="28"/>
        </w:numPr>
        <w:autoSpaceDE w:val="0"/>
        <w:autoSpaceDN w:val="0"/>
        <w:adjustRightInd w:val="0"/>
        <w:jc w:val="both"/>
        <w:rPr>
          <w:rFonts w:ascii="Century Gothic" w:eastAsia="Calibri" w:hAnsi="Century Gothic" w:cs="Arial"/>
          <w:spacing w:val="-1"/>
          <w:sz w:val="22"/>
          <w:szCs w:val="22"/>
        </w:rPr>
      </w:pPr>
      <w:r w:rsidRPr="00B76D09">
        <w:rPr>
          <w:rFonts w:ascii="Century Gothic" w:eastAsia="Calibri" w:hAnsi="Century Gothic" w:cs="Arial"/>
          <w:spacing w:val="-1"/>
          <w:sz w:val="22"/>
          <w:szCs w:val="22"/>
        </w:rPr>
        <w:t>Certificación expedida por la entidad contratante y acta de liquidación</w:t>
      </w:r>
    </w:p>
    <w:p w:rsidR="00B76D09" w:rsidRPr="00B76D09" w:rsidRDefault="00B76D09" w:rsidP="00B76D09">
      <w:pPr>
        <w:autoSpaceDE w:val="0"/>
        <w:autoSpaceDN w:val="0"/>
        <w:adjustRightInd w:val="0"/>
        <w:ind w:left="720"/>
        <w:jc w:val="both"/>
        <w:rPr>
          <w:rFonts w:ascii="Century Gothic" w:eastAsia="Calibri" w:hAnsi="Century Gothic" w:cs="Arial"/>
          <w:color w:val="FF0000"/>
          <w:spacing w:val="-1"/>
          <w:sz w:val="22"/>
          <w:szCs w:val="22"/>
        </w:rPr>
      </w:pPr>
    </w:p>
    <w:p w:rsidR="00B76D09" w:rsidRPr="00B76D09" w:rsidRDefault="00B76D09" w:rsidP="00B76D09">
      <w:pPr>
        <w:autoSpaceDE w:val="0"/>
        <w:autoSpaceDN w:val="0"/>
        <w:adjustRightInd w:val="0"/>
        <w:jc w:val="both"/>
        <w:rPr>
          <w:rFonts w:ascii="Century Gothic" w:eastAsia="Calibri" w:hAnsi="Century Gothic" w:cs="Arial"/>
          <w:bCs/>
          <w:color w:val="FF0000"/>
          <w:spacing w:val="-1"/>
          <w:sz w:val="22"/>
          <w:szCs w:val="22"/>
        </w:rPr>
      </w:pPr>
      <w:r w:rsidRPr="00B76D09">
        <w:rPr>
          <w:rFonts w:ascii="Century Gothic" w:eastAsia="Calibri" w:hAnsi="Century Gothic" w:cs="Arial"/>
          <w:bCs/>
          <w:color w:val="FF0000"/>
          <w:spacing w:val="-1"/>
          <w:sz w:val="22"/>
          <w:szCs w:val="22"/>
        </w:rPr>
        <w:t>Cuando la Entidad contratante haya sido una Entidad privada la experiencia se acreditara con Copia del Contrato de obra y del Acta de Recibo Final y/o Acta de liquidación y/o Certificación expedida por el contratante, además deberá anexar la respectiva licencia de construcción otorgada por el órgano competente en la que se debe señalar la obra objeto que se pretende acreditar.</w:t>
      </w:r>
    </w:p>
    <w:p w:rsidR="00B76D09" w:rsidRPr="00B76D09" w:rsidRDefault="00B76D09" w:rsidP="00B76D09">
      <w:pPr>
        <w:autoSpaceDE w:val="0"/>
        <w:autoSpaceDN w:val="0"/>
        <w:adjustRightInd w:val="0"/>
        <w:jc w:val="both"/>
        <w:rPr>
          <w:rFonts w:ascii="Century Gothic" w:eastAsia="Calibri" w:hAnsi="Century Gothic" w:cs="Arial"/>
          <w:bCs/>
          <w:color w:val="FF0000"/>
          <w:spacing w:val="-1"/>
          <w:sz w:val="22"/>
          <w:szCs w:val="22"/>
        </w:rPr>
      </w:pPr>
    </w:p>
    <w:p w:rsidR="00B76D09" w:rsidRPr="00B76D09" w:rsidRDefault="00B76D09" w:rsidP="00B76D09">
      <w:pPr>
        <w:autoSpaceDE w:val="0"/>
        <w:autoSpaceDN w:val="0"/>
        <w:adjustRightInd w:val="0"/>
        <w:jc w:val="both"/>
        <w:rPr>
          <w:rFonts w:ascii="Century Gothic" w:eastAsia="Calibri" w:hAnsi="Century Gothic" w:cs="Arial"/>
          <w:bCs/>
          <w:color w:val="FF0000"/>
          <w:spacing w:val="-1"/>
          <w:sz w:val="22"/>
          <w:szCs w:val="22"/>
        </w:rPr>
      </w:pPr>
      <w:r w:rsidRPr="00B76D09">
        <w:rPr>
          <w:rFonts w:ascii="Century Gothic" w:eastAsia="Calibri" w:hAnsi="Century Gothic" w:cs="Arial"/>
          <w:bCs/>
          <w:color w:val="FF0000"/>
          <w:spacing w:val="-1"/>
          <w:sz w:val="22"/>
          <w:szCs w:val="22"/>
        </w:rPr>
        <w:t xml:space="preserve">En este último caso, cuando el proponente haya sido el mismo constructor, deberá anexar licencia de construcción de la obra ejecutada expedida por el órgano competente y declaración extra juicio que deberá contener como mínimo la siguiente información: </w:t>
      </w:r>
    </w:p>
    <w:p w:rsidR="00B76D09" w:rsidRPr="00B76D09" w:rsidRDefault="00B76D09" w:rsidP="00B76D09">
      <w:pPr>
        <w:autoSpaceDE w:val="0"/>
        <w:autoSpaceDN w:val="0"/>
        <w:adjustRightInd w:val="0"/>
        <w:jc w:val="both"/>
        <w:rPr>
          <w:rFonts w:ascii="Century Gothic" w:eastAsia="Calibri" w:hAnsi="Century Gothic" w:cs="Arial"/>
          <w:bCs/>
          <w:color w:val="FF0000"/>
          <w:spacing w:val="-1"/>
          <w:sz w:val="22"/>
          <w:szCs w:val="22"/>
        </w:rPr>
      </w:pPr>
    </w:p>
    <w:p w:rsidR="00B76D09" w:rsidRPr="00B76D09" w:rsidRDefault="00B76D09" w:rsidP="00B76D09">
      <w:pPr>
        <w:autoSpaceDE w:val="0"/>
        <w:autoSpaceDN w:val="0"/>
        <w:adjustRightInd w:val="0"/>
        <w:jc w:val="both"/>
        <w:rPr>
          <w:rFonts w:ascii="Century Gothic" w:eastAsia="Calibri" w:hAnsi="Century Gothic" w:cs="Arial"/>
          <w:bCs/>
          <w:color w:val="FF0000"/>
          <w:spacing w:val="-1"/>
          <w:sz w:val="22"/>
          <w:szCs w:val="22"/>
        </w:rPr>
      </w:pPr>
      <w:r w:rsidRPr="00B76D09">
        <w:rPr>
          <w:rFonts w:ascii="Century Gothic" w:eastAsia="Calibri" w:hAnsi="Century Gothic" w:cs="Arial"/>
          <w:bCs/>
          <w:color w:val="FF0000"/>
          <w:spacing w:val="-1"/>
          <w:sz w:val="22"/>
          <w:szCs w:val="22"/>
        </w:rPr>
        <w:t xml:space="preserve">Nombre del declarante (proponente), valor de la obra ejecutada, porcentaje de ejecución y cumplimiento de la misma, fechas de iniciación y de terminación de la obra. La entidad podrá verificar la información consignada en la declaración. </w:t>
      </w:r>
    </w:p>
    <w:p w:rsidR="00B76D09" w:rsidRPr="00B76D09" w:rsidRDefault="00B76D09" w:rsidP="00B76D09">
      <w:pPr>
        <w:autoSpaceDE w:val="0"/>
        <w:autoSpaceDN w:val="0"/>
        <w:adjustRightInd w:val="0"/>
        <w:jc w:val="both"/>
        <w:rPr>
          <w:rFonts w:ascii="Century Gothic" w:eastAsia="Calibri" w:hAnsi="Century Gothic" w:cs="Arial"/>
          <w:bCs/>
          <w:spacing w:val="-1"/>
          <w:sz w:val="22"/>
          <w:szCs w:val="22"/>
        </w:rPr>
      </w:pPr>
    </w:p>
    <w:p w:rsidR="00B76D09" w:rsidRPr="00B76D09" w:rsidRDefault="00B76D09" w:rsidP="00B76D09">
      <w:pPr>
        <w:autoSpaceDE w:val="0"/>
        <w:autoSpaceDN w:val="0"/>
        <w:adjustRightInd w:val="0"/>
        <w:jc w:val="both"/>
        <w:rPr>
          <w:rFonts w:ascii="Century Gothic" w:eastAsia="Calibri" w:hAnsi="Century Gothic" w:cs="Arial"/>
          <w:bCs/>
          <w:spacing w:val="-1"/>
          <w:sz w:val="22"/>
          <w:szCs w:val="22"/>
        </w:rPr>
      </w:pPr>
      <w:r w:rsidRPr="00B76D09">
        <w:rPr>
          <w:rFonts w:ascii="Century Gothic" w:eastAsia="Calibri" w:hAnsi="Century Gothic" w:cs="Arial"/>
          <w:bCs/>
          <w:spacing w:val="-1"/>
          <w:sz w:val="22"/>
          <w:szCs w:val="22"/>
        </w:rPr>
        <w:t xml:space="preserve">En el caso de tratarse de Entidad del orden Nacional, Departamental y/o Municipal que a la fecha ya no se encuentre en funcionamiento, el Contratista presentará la certificación expedida por la Entidad en su momento, acompañada de la declaración juramentada del oferente que contenga los aspectos requeridos en este numeral para acreditar experiencia. </w:t>
      </w:r>
    </w:p>
    <w:p w:rsidR="00B76D09" w:rsidRPr="00B76D09" w:rsidRDefault="00B76D09" w:rsidP="00B76D09">
      <w:pPr>
        <w:autoSpaceDE w:val="0"/>
        <w:autoSpaceDN w:val="0"/>
        <w:adjustRightInd w:val="0"/>
        <w:jc w:val="both"/>
        <w:rPr>
          <w:rFonts w:ascii="Century Gothic" w:eastAsia="Calibri" w:hAnsi="Century Gothic" w:cs="Arial"/>
          <w:bCs/>
          <w:spacing w:val="-1"/>
          <w:sz w:val="22"/>
          <w:szCs w:val="22"/>
        </w:rPr>
      </w:pPr>
    </w:p>
    <w:p w:rsidR="00B76D09" w:rsidRPr="00B76D09" w:rsidRDefault="00B76D09" w:rsidP="00B76D09">
      <w:pPr>
        <w:autoSpaceDE w:val="0"/>
        <w:autoSpaceDN w:val="0"/>
        <w:adjustRightInd w:val="0"/>
        <w:jc w:val="both"/>
        <w:rPr>
          <w:rFonts w:ascii="Century Gothic" w:eastAsia="Calibri" w:hAnsi="Century Gothic" w:cs="Arial"/>
          <w:bCs/>
          <w:spacing w:val="-1"/>
          <w:sz w:val="22"/>
          <w:szCs w:val="22"/>
        </w:rPr>
      </w:pPr>
      <w:r w:rsidRPr="00B76D09">
        <w:rPr>
          <w:rFonts w:ascii="Century Gothic" w:eastAsia="Calibri" w:hAnsi="Century Gothic" w:cs="Arial"/>
          <w:bCs/>
          <w:spacing w:val="-1"/>
          <w:sz w:val="22"/>
          <w:szCs w:val="22"/>
        </w:rPr>
        <w:t xml:space="preserve">Solo se tendrán en cuenta para la validación de la experiencia contratos terminados y/o liquidados. </w:t>
      </w:r>
    </w:p>
    <w:p w:rsidR="004457DD" w:rsidRPr="004457DD" w:rsidRDefault="004457DD" w:rsidP="004457DD">
      <w:pPr>
        <w:widowControl w:val="0"/>
        <w:autoSpaceDE w:val="0"/>
        <w:autoSpaceDN w:val="0"/>
        <w:adjustRightInd w:val="0"/>
        <w:jc w:val="both"/>
        <w:rPr>
          <w:rFonts w:ascii="Century Gothic" w:hAnsi="Century Gothic" w:cs="Arial"/>
          <w:bCs/>
          <w:spacing w:val="-1"/>
          <w:sz w:val="22"/>
          <w:szCs w:val="22"/>
        </w:rPr>
      </w:pPr>
    </w:p>
    <w:p w:rsidR="004457DD" w:rsidRPr="004457DD" w:rsidRDefault="001B6F0D" w:rsidP="00552A04">
      <w:pPr>
        <w:pStyle w:val="Ttulo2"/>
        <w:jc w:val="left"/>
        <w:rPr>
          <w:rFonts w:ascii="Century Gothic" w:hAnsi="Century Gothic" w:cs="Arial"/>
          <w:i/>
          <w:sz w:val="22"/>
          <w:szCs w:val="22"/>
        </w:rPr>
      </w:pPr>
      <w:bookmarkStart w:id="7" w:name="_Toc365456882"/>
      <w:bookmarkStart w:id="8" w:name="_Toc365458787"/>
      <w:r>
        <w:rPr>
          <w:rFonts w:ascii="Century Gothic" w:hAnsi="Century Gothic" w:cs="Arial"/>
          <w:i/>
          <w:sz w:val="22"/>
          <w:szCs w:val="22"/>
        </w:rPr>
        <w:t>4.2.3.</w:t>
      </w:r>
      <w:r w:rsidR="004457DD" w:rsidRPr="004457DD">
        <w:rPr>
          <w:rFonts w:ascii="Century Gothic" w:hAnsi="Century Gothic" w:cs="Arial"/>
          <w:i/>
          <w:sz w:val="22"/>
          <w:szCs w:val="22"/>
        </w:rPr>
        <w:t>Contenido de las Certificaciones.</w:t>
      </w:r>
    </w:p>
    <w:p w:rsidR="004457DD" w:rsidRPr="004457DD" w:rsidRDefault="004457DD" w:rsidP="004457DD">
      <w:pPr>
        <w:pStyle w:val="Ttulo2"/>
        <w:rPr>
          <w:rFonts w:ascii="Century Gothic" w:hAnsi="Century Gothic" w:cs="Arial"/>
          <w:b w:val="0"/>
          <w:i/>
          <w:sz w:val="22"/>
          <w:szCs w:val="22"/>
          <w:lang w:val="es-CO"/>
        </w:rPr>
      </w:pPr>
    </w:p>
    <w:bookmarkEnd w:id="7"/>
    <w:bookmarkEnd w:id="8"/>
    <w:p w:rsidR="00B76D09" w:rsidRPr="00B76D09" w:rsidRDefault="00B76D09" w:rsidP="00B76D09">
      <w:pPr>
        <w:spacing w:line="268" w:lineRule="exact"/>
        <w:ind w:left="142" w:right="80"/>
        <w:jc w:val="both"/>
        <w:rPr>
          <w:rFonts w:ascii="Century Gothic" w:eastAsia="Century Gothic" w:hAnsi="Century Gothic" w:cs="Century Gothic"/>
          <w:sz w:val="22"/>
          <w:szCs w:val="22"/>
        </w:rPr>
      </w:pP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cio</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 xml:space="preserve">s, </w:t>
      </w:r>
      <w:r w:rsidRPr="00B76D09">
        <w:rPr>
          <w:rFonts w:ascii="Century Gothic" w:eastAsia="Century Gothic" w:hAnsi="Century Gothic" w:cs="Century Gothic"/>
          <w:spacing w:val="-2"/>
          <w:sz w:val="22"/>
          <w:szCs w:val="22"/>
        </w:rPr>
        <w:t>pa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efe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ar</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x</w:t>
      </w:r>
      <w:r w:rsidRPr="00B76D09">
        <w:rPr>
          <w:rFonts w:ascii="Century Gothic" w:eastAsia="Century Gothic" w:hAnsi="Century Gothic" w:cs="Century Gothic"/>
          <w:spacing w:val="-2"/>
          <w:sz w:val="22"/>
          <w:szCs w:val="22"/>
        </w:rPr>
        <w:t>per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z w:val="22"/>
          <w:szCs w:val="22"/>
        </w:rPr>
        <w:t xml:space="preserve">a,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pe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ju</w:t>
      </w:r>
      <w:r w:rsidRPr="00B76D09">
        <w:rPr>
          <w:rFonts w:ascii="Century Gothic" w:eastAsia="Century Gothic" w:hAnsi="Century Gothic" w:cs="Century Gothic"/>
          <w:spacing w:val="-1"/>
          <w:sz w:val="22"/>
          <w:szCs w:val="22"/>
        </w:rPr>
        <w:t>ici</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z w:val="22"/>
          <w:szCs w:val="22"/>
        </w:rPr>
        <w:t xml:space="preserve">l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2"/>
          <w:sz w:val="22"/>
          <w:szCs w:val="22"/>
        </w:rPr>
        <w:t>p</w:t>
      </w:r>
      <w:r w:rsidRPr="00B76D09">
        <w:rPr>
          <w:rFonts w:ascii="Century Gothic" w:eastAsia="Century Gothic" w:hAnsi="Century Gothic" w:cs="Century Gothic"/>
          <w:spacing w:val="-1"/>
          <w:sz w:val="22"/>
          <w:szCs w:val="22"/>
        </w:rPr>
        <w:t>li</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2"/>
          <w:sz w:val="22"/>
          <w:szCs w:val="22"/>
        </w:rPr>
        <w:t>á</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qu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to</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 xml:space="preserve"> deber</w:t>
      </w:r>
      <w:r w:rsidRPr="00B76D09">
        <w:rPr>
          <w:rFonts w:ascii="Century Gothic" w:eastAsia="Century Gothic" w:hAnsi="Century Gothic" w:cs="Century Gothic"/>
          <w:sz w:val="22"/>
          <w:szCs w:val="22"/>
        </w:rPr>
        <w:t>án</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co</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1"/>
          <w:sz w:val="22"/>
          <w:szCs w:val="22"/>
        </w:rPr>
        <w:t>m</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í</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gu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en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e:</w:t>
      </w:r>
    </w:p>
    <w:p w:rsidR="00B76D09" w:rsidRPr="00B76D09" w:rsidRDefault="00B76D09" w:rsidP="00B76D09">
      <w:pPr>
        <w:spacing w:before="5" w:line="260" w:lineRule="exact"/>
        <w:rPr>
          <w:rFonts w:ascii="Century Gothic" w:hAnsi="Century Gothic"/>
          <w:sz w:val="22"/>
          <w:szCs w:val="22"/>
        </w:rPr>
      </w:pPr>
    </w:p>
    <w:p w:rsidR="00B76D09" w:rsidRPr="00B76D09" w:rsidRDefault="00B76D09" w:rsidP="00B76D09">
      <w:pPr>
        <w:tabs>
          <w:tab w:val="left" w:pos="860"/>
        </w:tabs>
        <w:ind w:left="502" w:right="-20"/>
        <w:rPr>
          <w:rFonts w:ascii="Century Gothic" w:hAnsi="Century Gothic"/>
          <w:sz w:val="22"/>
          <w:szCs w:val="22"/>
        </w:rPr>
      </w:pPr>
      <w:r w:rsidRPr="00B76D09">
        <w:rPr>
          <w:rFonts w:ascii="Century Gothic" w:eastAsia="Tahoma" w:hAnsi="Century Gothic" w:cs="Tahoma"/>
          <w:sz w:val="22"/>
          <w:szCs w:val="22"/>
        </w:rPr>
        <w:t>-</w:t>
      </w:r>
      <w:r w:rsidRPr="00B76D09">
        <w:rPr>
          <w:rFonts w:ascii="Century Gothic" w:eastAsia="Tahoma" w:hAnsi="Century Gothic" w:cs="Tahoma"/>
          <w:sz w:val="22"/>
          <w:szCs w:val="22"/>
        </w:rPr>
        <w:tab/>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2"/>
          <w:sz w:val="22"/>
          <w:szCs w:val="22"/>
        </w:rPr>
        <w:t>br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2"/>
          <w:sz w:val="22"/>
          <w:szCs w:val="22"/>
        </w:rPr>
        <w:t xml:space="preserve"> 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te</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y</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C</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w:t>
      </w:r>
    </w:p>
    <w:p w:rsidR="00B76D09" w:rsidRPr="00B76D09" w:rsidRDefault="00B76D09" w:rsidP="00B76D09">
      <w:pPr>
        <w:tabs>
          <w:tab w:val="left" w:pos="860"/>
        </w:tabs>
        <w:spacing w:before="21"/>
        <w:ind w:left="502" w:right="-20"/>
        <w:rPr>
          <w:rFonts w:ascii="Century Gothic" w:eastAsia="Century Gothic" w:hAnsi="Century Gothic" w:cs="Century Gothic"/>
          <w:sz w:val="22"/>
          <w:szCs w:val="22"/>
        </w:rPr>
      </w:pPr>
      <w:r w:rsidRPr="00B76D09">
        <w:rPr>
          <w:rFonts w:ascii="Century Gothic" w:eastAsia="Tahoma" w:hAnsi="Century Gothic" w:cs="Tahoma"/>
          <w:sz w:val="22"/>
          <w:szCs w:val="22"/>
        </w:rPr>
        <w:t>-</w:t>
      </w:r>
      <w:r w:rsidRPr="00B76D09">
        <w:rPr>
          <w:rFonts w:ascii="Century Gothic" w:eastAsia="Tahoma" w:hAnsi="Century Gothic" w:cs="Tahoma"/>
          <w:sz w:val="22"/>
          <w:szCs w:val="22"/>
        </w:rPr>
        <w:tab/>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ú</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i</w:t>
      </w:r>
      <w:r w:rsidRPr="00B76D09">
        <w:rPr>
          <w:rFonts w:ascii="Century Gothic" w:eastAsia="Century Gothic" w:hAnsi="Century Gothic" w:cs="Century Gothic"/>
          <w:spacing w:val="-1"/>
          <w:sz w:val="22"/>
          <w:szCs w:val="22"/>
        </w:rPr>
        <w:t>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o</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(C</w:t>
      </w:r>
      <w:r w:rsidRPr="00B76D09">
        <w:rPr>
          <w:rFonts w:ascii="Century Gothic" w:eastAsia="Century Gothic" w:hAnsi="Century Gothic" w:cs="Century Gothic"/>
          <w:spacing w:val="-2"/>
          <w:sz w:val="22"/>
          <w:szCs w:val="22"/>
        </w:rPr>
        <w:t>ua</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do</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ap</w:t>
      </w:r>
      <w:r w:rsidRPr="00B76D09">
        <w:rPr>
          <w:rFonts w:ascii="Century Gothic" w:eastAsia="Century Gothic" w:hAnsi="Century Gothic" w:cs="Century Gothic"/>
          <w:spacing w:val="-1"/>
          <w:sz w:val="22"/>
          <w:szCs w:val="22"/>
        </w:rPr>
        <w:t>li</w:t>
      </w:r>
      <w:r w:rsidRPr="00B76D09">
        <w:rPr>
          <w:rFonts w:ascii="Century Gothic" w:eastAsia="Century Gothic" w:hAnsi="Century Gothic" w:cs="Century Gothic"/>
          <w:sz w:val="22"/>
          <w:szCs w:val="22"/>
        </w:rPr>
        <w:t>q</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z w:val="22"/>
          <w:szCs w:val="22"/>
        </w:rPr>
        <w:t>e)</w:t>
      </w:r>
    </w:p>
    <w:p w:rsidR="00B76D09" w:rsidRPr="00B76D09" w:rsidRDefault="00B76D09" w:rsidP="00B76D09">
      <w:pPr>
        <w:tabs>
          <w:tab w:val="left" w:pos="860"/>
        </w:tabs>
        <w:spacing w:line="269" w:lineRule="exact"/>
        <w:ind w:left="502" w:right="-20"/>
        <w:rPr>
          <w:rFonts w:ascii="Century Gothic" w:eastAsia="Century Gothic" w:hAnsi="Century Gothic" w:cs="Century Gothic"/>
          <w:sz w:val="22"/>
          <w:szCs w:val="22"/>
        </w:rPr>
      </w:pPr>
      <w:r w:rsidRPr="00B76D09">
        <w:rPr>
          <w:rFonts w:ascii="Century Gothic" w:eastAsia="Tahoma" w:hAnsi="Century Gothic" w:cs="Tahoma"/>
          <w:position w:val="-1"/>
          <w:sz w:val="22"/>
          <w:szCs w:val="22"/>
        </w:rPr>
        <w:t>-</w:t>
      </w:r>
      <w:r w:rsidRPr="00B76D09">
        <w:rPr>
          <w:rFonts w:ascii="Century Gothic" w:eastAsia="Tahoma" w:hAnsi="Century Gothic" w:cs="Tahoma"/>
          <w:position w:val="-1"/>
          <w:sz w:val="22"/>
          <w:szCs w:val="22"/>
        </w:rPr>
        <w:tab/>
      </w:r>
      <w:r w:rsidRPr="00B76D09">
        <w:rPr>
          <w:rFonts w:ascii="Century Gothic" w:eastAsia="Century Gothic" w:hAnsi="Century Gothic" w:cs="Century Gothic"/>
          <w:spacing w:val="-2"/>
          <w:position w:val="-1"/>
          <w:sz w:val="22"/>
          <w:szCs w:val="22"/>
        </w:rPr>
        <w:t>O</w:t>
      </w:r>
      <w:r w:rsidRPr="00B76D09">
        <w:rPr>
          <w:rFonts w:ascii="Century Gothic" w:eastAsia="Century Gothic" w:hAnsi="Century Gothic" w:cs="Century Gothic"/>
          <w:position w:val="-1"/>
          <w:sz w:val="22"/>
          <w:szCs w:val="22"/>
        </w:rPr>
        <w:t>b</w:t>
      </w:r>
      <w:r w:rsidRPr="00B76D09">
        <w:rPr>
          <w:rFonts w:ascii="Century Gothic" w:eastAsia="Century Gothic" w:hAnsi="Century Gothic" w:cs="Century Gothic"/>
          <w:spacing w:val="-2"/>
          <w:position w:val="-1"/>
          <w:sz w:val="22"/>
          <w:szCs w:val="22"/>
        </w:rPr>
        <w:t>je</w:t>
      </w:r>
      <w:r w:rsidRPr="00B76D09">
        <w:rPr>
          <w:rFonts w:ascii="Century Gothic" w:eastAsia="Century Gothic" w:hAnsi="Century Gothic" w:cs="Century Gothic"/>
          <w:position w:val="-1"/>
          <w:sz w:val="22"/>
          <w:szCs w:val="22"/>
        </w:rPr>
        <w:t>to</w:t>
      </w:r>
      <w:r w:rsidRPr="00B76D09">
        <w:rPr>
          <w:rFonts w:ascii="Century Gothic" w:eastAsia="Century Gothic" w:hAnsi="Century Gothic" w:cs="Century Gothic"/>
          <w:spacing w:val="-4"/>
          <w:position w:val="-1"/>
          <w:sz w:val="22"/>
          <w:szCs w:val="22"/>
        </w:rPr>
        <w:t xml:space="preserve"> </w:t>
      </w:r>
      <w:r w:rsidRPr="00B76D09">
        <w:rPr>
          <w:rFonts w:ascii="Century Gothic" w:eastAsia="Century Gothic" w:hAnsi="Century Gothic" w:cs="Century Gothic"/>
          <w:position w:val="-1"/>
          <w:sz w:val="22"/>
          <w:szCs w:val="22"/>
        </w:rPr>
        <w:t>d</w:t>
      </w:r>
      <w:r w:rsidRPr="00B76D09">
        <w:rPr>
          <w:rFonts w:ascii="Century Gothic" w:eastAsia="Century Gothic" w:hAnsi="Century Gothic" w:cs="Century Gothic"/>
          <w:spacing w:val="-2"/>
          <w:position w:val="-1"/>
          <w:sz w:val="22"/>
          <w:szCs w:val="22"/>
        </w:rPr>
        <w:t>e</w:t>
      </w:r>
      <w:r w:rsidRPr="00B76D09">
        <w:rPr>
          <w:rFonts w:ascii="Century Gothic" w:eastAsia="Century Gothic" w:hAnsi="Century Gothic" w:cs="Century Gothic"/>
          <w:position w:val="-1"/>
          <w:sz w:val="22"/>
          <w:szCs w:val="22"/>
        </w:rPr>
        <w:t>l</w:t>
      </w:r>
      <w:r w:rsidRPr="00B76D09">
        <w:rPr>
          <w:rFonts w:ascii="Century Gothic" w:eastAsia="Century Gothic" w:hAnsi="Century Gothic" w:cs="Century Gothic"/>
          <w:spacing w:val="-4"/>
          <w:position w:val="-1"/>
          <w:sz w:val="22"/>
          <w:szCs w:val="22"/>
        </w:rPr>
        <w:t xml:space="preserve"> </w:t>
      </w:r>
      <w:r w:rsidRPr="00B76D09">
        <w:rPr>
          <w:rFonts w:ascii="Century Gothic" w:eastAsia="Century Gothic" w:hAnsi="Century Gothic" w:cs="Century Gothic"/>
          <w:spacing w:val="1"/>
          <w:position w:val="-1"/>
          <w:sz w:val="22"/>
          <w:szCs w:val="22"/>
        </w:rPr>
        <w:t>c</w:t>
      </w:r>
      <w:r w:rsidRPr="00B76D09">
        <w:rPr>
          <w:rFonts w:ascii="Century Gothic" w:eastAsia="Century Gothic" w:hAnsi="Century Gothic" w:cs="Century Gothic"/>
          <w:spacing w:val="-3"/>
          <w:position w:val="-1"/>
          <w:sz w:val="22"/>
          <w:szCs w:val="22"/>
        </w:rPr>
        <w:t>o</w:t>
      </w:r>
      <w:r w:rsidRPr="00B76D09">
        <w:rPr>
          <w:rFonts w:ascii="Century Gothic" w:eastAsia="Century Gothic" w:hAnsi="Century Gothic" w:cs="Century Gothic"/>
          <w:position w:val="-1"/>
          <w:sz w:val="22"/>
          <w:szCs w:val="22"/>
        </w:rPr>
        <w:t>n</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spacing w:val="-2"/>
          <w:position w:val="-1"/>
          <w:sz w:val="22"/>
          <w:szCs w:val="22"/>
        </w:rPr>
        <w:t>r</w:t>
      </w:r>
      <w:r w:rsidRPr="00B76D09">
        <w:rPr>
          <w:rFonts w:ascii="Century Gothic" w:eastAsia="Century Gothic" w:hAnsi="Century Gothic" w:cs="Century Gothic"/>
          <w:position w:val="-1"/>
          <w:sz w:val="22"/>
          <w:szCs w:val="22"/>
        </w:rPr>
        <w:t>at</w:t>
      </w:r>
      <w:r w:rsidRPr="00B76D09">
        <w:rPr>
          <w:rFonts w:ascii="Century Gothic" w:eastAsia="Century Gothic" w:hAnsi="Century Gothic" w:cs="Century Gothic"/>
          <w:spacing w:val="-1"/>
          <w:position w:val="-1"/>
          <w:sz w:val="22"/>
          <w:szCs w:val="22"/>
        </w:rPr>
        <w:t>o</w:t>
      </w:r>
      <w:r w:rsidRPr="00B76D09">
        <w:rPr>
          <w:rFonts w:ascii="Century Gothic" w:eastAsia="Century Gothic" w:hAnsi="Century Gothic" w:cs="Century Gothic"/>
          <w:position w:val="-1"/>
          <w:sz w:val="22"/>
          <w:szCs w:val="22"/>
        </w:rPr>
        <w:t>.</w:t>
      </w:r>
    </w:p>
    <w:p w:rsidR="00B76D09" w:rsidRPr="00B76D09" w:rsidRDefault="00B76D09" w:rsidP="00B76D09">
      <w:pPr>
        <w:tabs>
          <w:tab w:val="left" w:pos="860"/>
        </w:tabs>
        <w:spacing w:line="269" w:lineRule="exact"/>
        <w:ind w:left="502" w:right="-20"/>
        <w:rPr>
          <w:rFonts w:ascii="Century Gothic" w:eastAsia="Century Gothic" w:hAnsi="Century Gothic" w:cs="Century Gothic"/>
          <w:sz w:val="22"/>
          <w:szCs w:val="22"/>
        </w:rPr>
      </w:pPr>
      <w:r w:rsidRPr="00B76D09">
        <w:rPr>
          <w:rFonts w:ascii="Century Gothic" w:eastAsia="Tahoma" w:hAnsi="Century Gothic" w:cs="Tahoma"/>
          <w:position w:val="-1"/>
          <w:sz w:val="22"/>
          <w:szCs w:val="22"/>
        </w:rPr>
        <w:t>-</w:t>
      </w:r>
      <w:r w:rsidRPr="00B76D09">
        <w:rPr>
          <w:rFonts w:ascii="Century Gothic" w:eastAsia="Tahoma" w:hAnsi="Century Gothic" w:cs="Tahoma"/>
          <w:position w:val="-1"/>
          <w:sz w:val="22"/>
          <w:szCs w:val="22"/>
        </w:rPr>
        <w:tab/>
      </w:r>
      <w:r w:rsidRPr="00B76D09">
        <w:rPr>
          <w:rFonts w:ascii="Century Gothic" w:eastAsia="Century Gothic" w:hAnsi="Century Gothic" w:cs="Century Gothic"/>
          <w:spacing w:val="-4"/>
          <w:position w:val="-1"/>
          <w:sz w:val="22"/>
          <w:szCs w:val="22"/>
        </w:rPr>
        <w:t>V</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1"/>
          <w:position w:val="-1"/>
          <w:sz w:val="22"/>
          <w:szCs w:val="22"/>
        </w:rPr>
        <w:t>l</w:t>
      </w:r>
      <w:r w:rsidRPr="00B76D09">
        <w:rPr>
          <w:rFonts w:ascii="Century Gothic" w:eastAsia="Century Gothic" w:hAnsi="Century Gothic" w:cs="Century Gothic"/>
          <w:spacing w:val="-3"/>
          <w:position w:val="-1"/>
          <w:sz w:val="22"/>
          <w:szCs w:val="22"/>
        </w:rPr>
        <w:t>o</w:t>
      </w:r>
      <w:r w:rsidRPr="00B76D09">
        <w:rPr>
          <w:rFonts w:ascii="Century Gothic" w:eastAsia="Century Gothic" w:hAnsi="Century Gothic" w:cs="Century Gothic"/>
          <w:position w:val="-1"/>
          <w:sz w:val="22"/>
          <w:szCs w:val="22"/>
        </w:rPr>
        <w:t>r</w:t>
      </w:r>
      <w:r w:rsidRPr="00B76D09">
        <w:rPr>
          <w:rFonts w:ascii="Century Gothic" w:eastAsia="Century Gothic" w:hAnsi="Century Gothic" w:cs="Century Gothic"/>
          <w:spacing w:val="-3"/>
          <w:position w:val="-1"/>
          <w:sz w:val="22"/>
          <w:szCs w:val="22"/>
        </w:rPr>
        <w:t xml:space="preserve"> </w:t>
      </w:r>
      <w:r w:rsidRPr="00B76D09">
        <w:rPr>
          <w:rFonts w:ascii="Century Gothic" w:eastAsia="Century Gothic" w:hAnsi="Century Gothic" w:cs="Century Gothic"/>
          <w:spacing w:val="-2"/>
          <w:position w:val="-1"/>
          <w:sz w:val="22"/>
          <w:szCs w:val="22"/>
        </w:rPr>
        <w:t>f</w:t>
      </w:r>
      <w:r w:rsidRPr="00B76D09">
        <w:rPr>
          <w:rFonts w:ascii="Century Gothic" w:eastAsia="Century Gothic" w:hAnsi="Century Gothic" w:cs="Century Gothic"/>
          <w:spacing w:val="1"/>
          <w:position w:val="-1"/>
          <w:sz w:val="22"/>
          <w:szCs w:val="22"/>
        </w:rPr>
        <w:t>i</w:t>
      </w:r>
      <w:r w:rsidRPr="00B76D09">
        <w:rPr>
          <w:rFonts w:ascii="Century Gothic" w:eastAsia="Century Gothic" w:hAnsi="Century Gothic" w:cs="Century Gothic"/>
          <w:spacing w:val="-3"/>
          <w:position w:val="-1"/>
          <w:sz w:val="22"/>
          <w:szCs w:val="22"/>
        </w:rPr>
        <w:t>n</w:t>
      </w:r>
      <w:r w:rsidRPr="00B76D09">
        <w:rPr>
          <w:rFonts w:ascii="Century Gothic" w:eastAsia="Century Gothic" w:hAnsi="Century Gothic" w:cs="Century Gothic"/>
          <w:spacing w:val="-2"/>
          <w:position w:val="-1"/>
          <w:sz w:val="22"/>
          <w:szCs w:val="22"/>
        </w:rPr>
        <w:t>a</w:t>
      </w:r>
      <w:r w:rsidRPr="00B76D09">
        <w:rPr>
          <w:rFonts w:ascii="Century Gothic" w:eastAsia="Century Gothic" w:hAnsi="Century Gothic" w:cs="Century Gothic"/>
          <w:position w:val="-1"/>
          <w:sz w:val="22"/>
          <w:szCs w:val="22"/>
        </w:rPr>
        <w:t>l</w:t>
      </w:r>
      <w:r w:rsidRPr="00B76D09">
        <w:rPr>
          <w:rFonts w:ascii="Century Gothic" w:eastAsia="Century Gothic" w:hAnsi="Century Gothic" w:cs="Century Gothic"/>
          <w:spacing w:val="-2"/>
          <w:position w:val="-1"/>
          <w:sz w:val="22"/>
          <w:szCs w:val="22"/>
        </w:rPr>
        <w:t xml:space="preserve"> eje</w:t>
      </w:r>
      <w:r w:rsidRPr="00B76D09">
        <w:rPr>
          <w:rFonts w:ascii="Century Gothic" w:eastAsia="Century Gothic" w:hAnsi="Century Gothic" w:cs="Century Gothic"/>
          <w:spacing w:val="-1"/>
          <w:position w:val="-1"/>
          <w:sz w:val="22"/>
          <w:szCs w:val="22"/>
        </w:rPr>
        <w:t>c</w:t>
      </w:r>
      <w:r w:rsidRPr="00B76D09">
        <w:rPr>
          <w:rFonts w:ascii="Century Gothic" w:eastAsia="Century Gothic" w:hAnsi="Century Gothic" w:cs="Century Gothic"/>
          <w:position w:val="-1"/>
          <w:sz w:val="22"/>
          <w:szCs w:val="22"/>
        </w:rPr>
        <w:t>u</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2"/>
          <w:position w:val="-1"/>
          <w:sz w:val="22"/>
          <w:szCs w:val="22"/>
        </w:rPr>
        <w:t>d</w:t>
      </w:r>
      <w:r w:rsidRPr="00B76D09">
        <w:rPr>
          <w:rFonts w:ascii="Century Gothic" w:eastAsia="Century Gothic" w:hAnsi="Century Gothic" w:cs="Century Gothic"/>
          <w:spacing w:val="-1"/>
          <w:position w:val="-1"/>
          <w:sz w:val="22"/>
          <w:szCs w:val="22"/>
        </w:rPr>
        <w:t>o</w:t>
      </w:r>
      <w:r w:rsidRPr="00B76D09">
        <w:rPr>
          <w:rFonts w:ascii="Century Gothic" w:eastAsia="Century Gothic" w:hAnsi="Century Gothic" w:cs="Century Gothic"/>
          <w:position w:val="-1"/>
          <w:sz w:val="22"/>
          <w:szCs w:val="22"/>
        </w:rPr>
        <w:t>.</w:t>
      </w:r>
    </w:p>
    <w:p w:rsidR="00B76D09" w:rsidRPr="00B76D09" w:rsidRDefault="00B76D09" w:rsidP="00B76D09">
      <w:pPr>
        <w:tabs>
          <w:tab w:val="left" w:pos="860"/>
        </w:tabs>
        <w:spacing w:before="1"/>
        <w:ind w:left="502" w:right="-20"/>
        <w:rPr>
          <w:rFonts w:ascii="Century Gothic" w:eastAsia="Century Gothic" w:hAnsi="Century Gothic" w:cs="Century Gothic"/>
          <w:sz w:val="22"/>
          <w:szCs w:val="22"/>
        </w:rPr>
      </w:pPr>
      <w:r w:rsidRPr="00B76D09">
        <w:rPr>
          <w:rFonts w:ascii="Century Gothic" w:eastAsia="Tahoma" w:hAnsi="Century Gothic" w:cs="Tahoma"/>
          <w:sz w:val="22"/>
          <w:szCs w:val="22"/>
        </w:rPr>
        <w:t>-</w:t>
      </w:r>
      <w:r w:rsidRPr="00B76D09">
        <w:rPr>
          <w:rFonts w:ascii="Century Gothic" w:eastAsia="Tahoma" w:hAnsi="Century Gothic" w:cs="Tahoma"/>
          <w:sz w:val="22"/>
          <w:szCs w:val="22"/>
        </w:rPr>
        <w:tab/>
      </w:r>
      <w:r w:rsidRPr="00B76D09">
        <w:rPr>
          <w:rFonts w:ascii="Century Gothic" w:eastAsia="Century Gothic" w:hAnsi="Century Gothic" w:cs="Century Gothic"/>
          <w:spacing w:val="-1"/>
          <w:sz w:val="22"/>
          <w:szCs w:val="22"/>
        </w:rPr>
        <w:t>F</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h</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ici</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ció</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y</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z w:val="22"/>
          <w:szCs w:val="22"/>
        </w:rPr>
        <w:t>de</w:t>
      </w:r>
      <w:r w:rsidRPr="00B76D09">
        <w:rPr>
          <w:rFonts w:ascii="Century Gothic" w:eastAsia="Century Gothic" w:hAnsi="Century Gothic" w:cs="Century Gothic"/>
          <w:spacing w:val="-3"/>
          <w:sz w:val="22"/>
          <w:szCs w:val="22"/>
        </w:rPr>
        <w:t xml:space="preserve"> 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ció</w:t>
      </w:r>
      <w:r w:rsidRPr="00B76D09">
        <w:rPr>
          <w:rFonts w:ascii="Century Gothic" w:eastAsia="Century Gothic" w:hAnsi="Century Gothic" w:cs="Century Gothic"/>
          <w:sz w:val="22"/>
          <w:szCs w:val="22"/>
        </w:rPr>
        <w:t>n</w:t>
      </w:r>
    </w:p>
    <w:p w:rsidR="00B76D09" w:rsidRPr="00B76D09" w:rsidRDefault="00B76D09" w:rsidP="00B76D09">
      <w:pPr>
        <w:tabs>
          <w:tab w:val="left" w:pos="860"/>
        </w:tabs>
        <w:spacing w:line="269" w:lineRule="exact"/>
        <w:ind w:left="502" w:right="-20"/>
        <w:rPr>
          <w:rFonts w:ascii="Century Gothic" w:eastAsia="Century Gothic" w:hAnsi="Century Gothic" w:cs="Century Gothic"/>
          <w:sz w:val="22"/>
          <w:szCs w:val="22"/>
        </w:rPr>
      </w:pPr>
      <w:r w:rsidRPr="00B76D09">
        <w:rPr>
          <w:rFonts w:ascii="Century Gothic" w:eastAsia="Tahoma" w:hAnsi="Century Gothic" w:cs="Tahoma"/>
          <w:position w:val="-1"/>
          <w:sz w:val="22"/>
          <w:szCs w:val="22"/>
        </w:rPr>
        <w:t>-</w:t>
      </w:r>
      <w:r w:rsidRPr="00B76D09">
        <w:rPr>
          <w:rFonts w:ascii="Century Gothic" w:eastAsia="Tahoma" w:hAnsi="Century Gothic" w:cs="Tahoma"/>
          <w:position w:val="-1"/>
          <w:sz w:val="22"/>
          <w:szCs w:val="22"/>
        </w:rPr>
        <w:tab/>
      </w:r>
      <w:r w:rsidRPr="00B76D09">
        <w:rPr>
          <w:rFonts w:ascii="Century Gothic" w:eastAsia="Century Gothic" w:hAnsi="Century Gothic" w:cs="Century Gothic"/>
          <w:spacing w:val="-2"/>
          <w:position w:val="-1"/>
          <w:sz w:val="22"/>
          <w:szCs w:val="22"/>
        </w:rPr>
        <w:t>C</w:t>
      </w:r>
      <w:r w:rsidRPr="00B76D09">
        <w:rPr>
          <w:rFonts w:ascii="Century Gothic" w:eastAsia="Century Gothic" w:hAnsi="Century Gothic" w:cs="Century Gothic"/>
          <w:position w:val="-1"/>
          <w:sz w:val="22"/>
          <w:szCs w:val="22"/>
        </w:rPr>
        <w:t>u</w:t>
      </w:r>
      <w:r w:rsidRPr="00B76D09">
        <w:rPr>
          <w:rFonts w:ascii="Century Gothic" w:eastAsia="Century Gothic" w:hAnsi="Century Gothic" w:cs="Century Gothic"/>
          <w:spacing w:val="-3"/>
          <w:position w:val="-1"/>
          <w:sz w:val="22"/>
          <w:szCs w:val="22"/>
        </w:rPr>
        <w:t>m</w:t>
      </w:r>
      <w:r w:rsidRPr="00B76D09">
        <w:rPr>
          <w:rFonts w:ascii="Century Gothic" w:eastAsia="Century Gothic" w:hAnsi="Century Gothic" w:cs="Century Gothic"/>
          <w:spacing w:val="-2"/>
          <w:position w:val="-1"/>
          <w:sz w:val="22"/>
          <w:szCs w:val="22"/>
        </w:rPr>
        <w:t>p</w:t>
      </w:r>
      <w:r w:rsidRPr="00B76D09">
        <w:rPr>
          <w:rFonts w:ascii="Century Gothic" w:eastAsia="Century Gothic" w:hAnsi="Century Gothic" w:cs="Century Gothic"/>
          <w:spacing w:val="-1"/>
          <w:position w:val="-1"/>
          <w:sz w:val="22"/>
          <w:szCs w:val="22"/>
        </w:rPr>
        <w:t>l</w:t>
      </w:r>
      <w:r w:rsidRPr="00B76D09">
        <w:rPr>
          <w:rFonts w:ascii="Century Gothic" w:eastAsia="Century Gothic" w:hAnsi="Century Gothic" w:cs="Century Gothic"/>
          <w:spacing w:val="1"/>
          <w:position w:val="-1"/>
          <w:sz w:val="22"/>
          <w:szCs w:val="22"/>
        </w:rPr>
        <w:t>i</w:t>
      </w:r>
      <w:r w:rsidRPr="00B76D09">
        <w:rPr>
          <w:rFonts w:ascii="Century Gothic" w:eastAsia="Century Gothic" w:hAnsi="Century Gothic" w:cs="Century Gothic"/>
          <w:spacing w:val="-3"/>
          <w:position w:val="-1"/>
          <w:sz w:val="22"/>
          <w:szCs w:val="22"/>
        </w:rPr>
        <w:t>m</w:t>
      </w:r>
      <w:r w:rsidRPr="00B76D09">
        <w:rPr>
          <w:rFonts w:ascii="Century Gothic" w:eastAsia="Century Gothic" w:hAnsi="Century Gothic" w:cs="Century Gothic"/>
          <w:spacing w:val="-1"/>
          <w:position w:val="-1"/>
          <w:sz w:val="22"/>
          <w:szCs w:val="22"/>
        </w:rPr>
        <w:t>i</w:t>
      </w:r>
      <w:r w:rsidRPr="00B76D09">
        <w:rPr>
          <w:rFonts w:ascii="Century Gothic" w:eastAsia="Century Gothic" w:hAnsi="Century Gothic" w:cs="Century Gothic"/>
          <w:spacing w:val="-2"/>
          <w:position w:val="-1"/>
          <w:sz w:val="22"/>
          <w:szCs w:val="22"/>
        </w:rPr>
        <w:t>e</w:t>
      </w:r>
      <w:r w:rsidRPr="00B76D09">
        <w:rPr>
          <w:rFonts w:ascii="Century Gothic" w:eastAsia="Century Gothic" w:hAnsi="Century Gothic" w:cs="Century Gothic"/>
          <w:position w:val="-1"/>
          <w:sz w:val="22"/>
          <w:szCs w:val="22"/>
        </w:rPr>
        <w:t>n</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position w:val="-1"/>
          <w:sz w:val="22"/>
          <w:szCs w:val="22"/>
        </w:rPr>
        <w:t>o</w:t>
      </w:r>
      <w:r w:rsidRPr="00B76D09">
        <w:rPr>
          <w:rFonts w:ascii="Century Gothic" w:eastAsia="Century Gothic" w:hAnsi="Century Gothic" w:cs="Century Gothic"/>
          <w:spacing w:val="-2"/>
          <w:position w:val="-1"/>
          <w:sz w:val="22"/>
          <w:szCs w:val="22"/>
        </w:rPr>
        <w:t xml:space="preserve"> de</w:t>
      </w:r>
      <w:r w:rsidRPr="00B76D09">
        <w:rPr>
          <w:rFonts w:ascii="Century Gothic" w:eastAsia="Century Gothic" w:hAnsi="Century Gothic" w:cs="Century Gothic"/>
          <w:position w:val="-1"/>
          <w:sz w:val="22"/>
          <w:szCs w:val="22"/>
        </w:rPr>
        <w:t>l</w:t>
      </w:r>
      <w:r w:rsidRPr="00B76D09">
        <w:rPr>
          <w:rFonts w:ascii="Century Gothic" w:eastAsia="Century Gothic" w:hAnsi="Century Gothic" w:cs="Century Gothic"/>
          <w:spacing w:val="-2"/>
          <w:position w:val="-1"/>
          <w:sz w:val="22"/>
          <w:szCs w:val="22"/>
        </w:rPr>
        <w:t xml:space="preserve"> </w:t>
      </w:r>
      <w:r w:rsidRPr="00B76D09">
        <w:rPr>
          <w:rFonts w:ascii="Century Gothic" w:eastAsia="Century Gothic" w:hAnsi="Century Gothic" w:cs="Century Gothic"/>
          <w:spacing w:val="-3"/>
          <w:position w:val="-1"/>
          <w:sz w:val="22"/>
          <w:szCs w:val="22"/>
        </w:rPr>
        <w:t>m</w:t>
      </w:r>
      <w:r w:rsidRPr="00B76D09">
        <w:rPr>
          <w:rFonts w:ascii="Century Gothic" w:eastAsia="Century Gothic" w:hAnsi="Century Gothic" w:cs="Century Gothic"/>
          <w:spacing w:val="-1"/>
          <w:position w:val="-1"/>
          <w:sz w:val="22"/>
          <w:szCs w:val="22"/>
        </w:rPr>
        <w:t>i</w:t>
      </w:r>
      <w:r w:rsidRPr="00B76D09">
        <w:rPr>
          <w:rFonts w:ascii="Century Gothic" w:eastAsia="Century Gothic" w:hAnsi="Century Gothic" w:cs="Century Gothic"/>
          <w:spacing w:val="-2"/>
          <w:position w:val="-1"/>
          <w:sz w:val="22"/>
          <w:szCs w:val="22"/>
        </w:rPr>
        <w:t>s</w:t>
      </w:r>
      <w:r w:rsidRPr="00B76D09">
        <w:rPr>
          <w:rFonts w:ascii="Century Gothic" w:eastAsia="Century Gothic" w:hAnsi="Century Gothic" w:cs="Century Gothic"/>
          <w:spacing w:val="-1"/>
          <w:position w:val="-1"/>
          <w:sz w:val="22"/>
          <w:szCs w:val="22"/>
        </w:rPr>
        <w:t>mo</w:t>
      </w:r>
      <w:r w:rsidRPr="00B76D09">
        <w:rPr>
          <w:rFonts w:ascii="Century Gothic" w:eastAsia="Century Gothic" w:hAnsi="Century Gothic" w:cs="Century Gothic"/>
          <w:position w:val="-1"/>
          <w:sz w:val="22"/>
          <w:szCs w:val="22"/>
        </w:rPr>
        <w:t>.</w:t>
      </w:r>
    </w:p>
    <w:p w:rsidR="00B76D09" w:rsidRPr="00B76D09" w:rsidRDefault="00B76D09" w:rsidP="00B76D09">
      <w:pPr>
        <w:tabs>
          <w:tab w:val="left" w:pos="860"/>
        </w:tabs>
        <w:spacing w:line="269" w:lineRule="exact"/>
        <w:ind w:left="502" w:right="-20"/>
        <w:rPr>
          <w:rFonts w:ascii="Century Gothic" w:eastAsia="Century Gothic" w:hAnsi="Century Gothic" w:cs="Century Gothic"/>
          <w:sz w:val="22"/>
          <w:szCs w:val="22"/>
        </w:rPr>
      </w:pPr>
      <w:r w:rsidRPr="00B76D09">
        <w:rPr>
          <w:rFonts w:ascii="Century Gothic" w:eastAsia="Tahoma" w:hAnsi="Century Gothic" w:cs="Tahoma"/>
          <w:position w:val="-1"/>
          <w:sz w:val="22"/>
          <w:szCs w:val="22"/>
        </w:rPr>
        <w:t>-</w:t>
      </w:r>
      <w:r w:rsidRPr="00B76D09">
        <w:rPr>
          <w:rFonts w:ascii="Century Gothic" w:eastAsia="Tahoma" w:hAnsi="Century Gothic" w:cs="Tahoma"/>
          <w:position w:val="-1"/>
          <w:sz w:val="22"/>
          <w:szCs w:val="22"/>
        </w:rPr>
        <w:tab/>
      </w:r>
      <w:r w:rsidRPr="00B76D09">
        <w:rPr>
          <w:rFonts w:ascii="Century Gothic" w:eastAsia="Century Gothic" w:hAnsi="Century Gothic" w:cs="Century Gothic"/>
          <w:spacing w:val="-1"/>
          <w:position w:val="-1"/>
          <w:sz w:val="22"/>
          <w:szCs w:val="22"/>
        </w:rPr>
        <w:t>P</w:t>
      </w:r>
      <w:r w:rsidRPr="00B76D09">
        <w:rPr>
          <w:rFonts w:ascii="Century Gothic" w:eastAsia="Century Gothic" w:hAnsi="Century Gothic" w:cs="Century Gothic"/>
          <w:spacing w:val="-2"/>
          <w:position w:val="-1"/>
          <w:sz w:val="22"/>
          <w:szCs w:val="22"/>
        </w:rPr>
        <w:t>ar</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1"/>
          <w:position w:val="-1"/>
          <w:sz w:val="22"/>
          <w:szCs w:val="22"/>
        </w:rPr>
        <w:t xml:space="preserve"> </w:t>
      </w:r>
      <w:r w:rsidRPr="00B76D09">
        <w:rPr>
          <w:rFonts w:ascii="Century Gothic" w:eastAsia="Century Gothic" w:hAnsi="Century Gothic" w:cs="Century Gothic"/>
          <w:spacing w:val="-2"/>
          <w:position w:val="-1"/>
          <w:sz w:val="22"/>
          <w:szCs w:val="22"/>
        </w:rPr>
        <w:t>e</w:t>
      </w:r>
      <w:r w:rsidRPr="00B76D09">
        <w:rPr>
          <w:rFonts w:ascii="Century Gothic" w:eastAsia="Century Gothic" w:hAnsi="Century Gothic" w:cs="Century Gothic"/>
          <w:position w:val="-1"/>
          <w:sz w:val="22"/>
          <w:szCs w:val="22"/>
        </w:rPr>
        <w:t>l</w:t>
      </w:r>
      <w:r w:rsidRPr="00B76D09">
        <w:rPr>
          <w:rFonts w:ascii="Century Gothic" w:eastAsia="Century Gothic" w:hAnsi="Century Gothic" w:cs="Century Gothic"/>
          <w:spacing w:val="-2"/>
          <w:position w:val="-1"/>
          <w:sz w:val="22"/>
          <w:szCs w:val="22"/>
        </w:rPr>
        <w:t xml:space="preserve"> </w:t>
      </w:r>
      <w:r w:rsidRPr="00B76D09">
        <w:rPr>
          <w:rFonts w:ascii="Century Gothic" w:eastAsia="Century Gothic" w:hAnsi="Century Gothic" w:cs="Century Gothic"/>
          <w:spacing w:val="-1"/>
          <w:position w:val="-1"/>
          <w:sz w:val="22"/>
          <w:szCs w:val="22"/>
        </w:rPr>
        <w:t>c</w:t>
      </w:r>
      <w:r w:rsidRPr="00B76D09">
        <w:rPr>
          <w:rFonts w:ascii="Century Gothic" w:eastAsia="Century Gothic" w:hAnsi="Century Gothic" w:cs="Century Gothic"/>
          <w:spacing w:val="-2"/>
          <w:position w:val="-1"/>
          <w:sz w:val="22"/>
          <w:szCs w:val="22"/>
        </w:rPr>
        <w:t>as</w:t>
      </w:r>
      <w:r w:rsidRPr="00B76D09">
        <w:rPr>
          <w:rFonts w:ascii="Century Gothic" w:eastAsia="Century Gothic" w:hAnsi="Century Gothic" w:cs="Century Gothic"/>
          <w:position w:val="-1"/>
          <w:sz w:val="22"/>
          <w:szCs w:val="22"/>
        </w:rPr>
        <w:t>o</w:t>
      </w:r>
      <w:r w:rsidRPr="00B76D09">
        <w:rPr>
          <w:rFonts w:ascii="Century Gothic" w:eastAsia="Century Gothic" w:hAnsi="Century Gothic" w:cs="Century Gothic"/>
          <w:spacing w:val="-2"/>
          <w:position w:val="-1"/>
          <w:sz w:val="22"/>
          <w:szCs w:val="22"/>
        </w:rPr>
        <w:t xml:space="preserve"> d</w:t>
      </w:r>
      <w:r w:rsidRPr="00B76D09">
        <w:rPr>
          <w:rFonts w:ascii="Century Gothic" w:eastAsia="Century Gothic" w:hAnsi="Century Gothic" w:cs="Century Gothic"/>
          <w:position w:val="-1"/>
          <w:sz w:val="22"/>
          <w:szCs w:val="22"/>
        </w:rPr>
        <w:t>e</w:t>
      </w:r>
      <w:r w:rsidRPr="00B76D09">
        <w:rPr>
          <w:rFonts w:ascii="Century Gothic" w:eastAsia="Century Gothic" w:hAnsi="Century Gothic" w:cs="Century Gothic"/>
          <w:spacing w:val="-3"/>
          <w:position w:val="-1"/>
          <w:sz w:val="22"/>
          <w:szCs w:val="22"/>
        </w:rPr>
        <w:t xml:space="preserve"> </w:t>
      </w:r>
      <w:r w:rsidRPr="00B76D09">
        <w:rPr>
          <w:rFonts w:ascii="Century Gothic" w:eastAsia="Century Gothic" w:hAnsi="Century Gothic" w:cs="Century Gothic"/>
          <w:spacing w:val="-1"/>
          <w:position w:val="-1"/>
          <w:sz w:val="22"/>
          <w:szCs w:val="22"/>
        </w:rPr>
        <w:t>l</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3"/>
          <w:position w:val="-1"/>
          <w:sz w:val="22"/>
          <w:szCs w:val="22"/>
        </w:rPr>
        <w:t xml:space="preserve"> </w:t>
      </w:r>
      <w:r w:rsidRPr="00B76D09">
        <w:rPr>
          <w:rFonts w:ascii="Century Gothic" w:eastAsia="Century Gothic" w:hAnsi="Century Gothic" w:cs="Century Gothic"/>
          <w:position w:val="-1"/>
          <w:sz w:val="22"/>
          <w:szCs w:val="22"/>
        </w:rPr>
        <w:t>s</w:t>
      </w:r>
      <w:r w:rsidRPr="00B76D09">
        <w:rPr>
          <w:rFonts w:ascii="Century Gothic" w:eastAsia="Century Gothic" w:hAnsi="Century Gothic" w:cs="Century Gothic"/>
          <w:spacing w:val="-2"/>
          <w:position w:val="-1"/>
          <w:sz w:val="22"/>
          <w:szCs w:val="22"/>
        </w:rPr>
        <w:t>ub</w:t>
      </w:r>
      <w:r w:rsidRPr="00B76D09">
        <w:rPr>
          <w:rFonts w:ascii="Century Gothic" w:eastAsia="Century Gothic" w:hAnsi="Century Gothic" w:cs="Century Gothic"/>
          <w:spacing w:val="1"/>
          <w:position w:val="-1"/>
          <w:sz w:val="22"/>
          <w:szCs w:val="22"/>
        </w:rPr>
        <w:t>c</w:t>
      </w:r>
      <w:r w:rsidRPr="00B76D09">
        <w:rPr>
          <w:rFonts w:ascii="Century Gothic" w:eastAsia="Century Gothic" w:hAnsi="Century Gothic" w:cs="Century Gothic"/>
          <w:spacing w:val="-3"/>
          <w:position w:val="-1"/>
          <w:sz w:val="22"/>
          <w:szCs w:val="22"/>
        </w:rPr>
        <w:t>o</w:t>
      </w:r>
      <w:r w:rsidRPr="00B76D09">
        <w:rPr>
          <w:rFonts w:ascii="Century Gothic" w:eastAsia="Century Gothic" w:hAnsi="Century Gothic" w:cs="Century Gothic"/>
          <w:position w:val="-1"/>
          <w:sz w:val="22"/>
          <w:szCs w:val="22"/>
        </w:rPr>
        <w:t>n</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spacing w:val="-2"/>
          <w:position w:val="-1"/>
          <w:sz w:val="22"/>
          <w:szCs w:val="22"/>
        </w:rPr>
        <w:t>r</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spacing w:val="-2"/>
          <w:position w:val="-1"/>
          <w:sz w:val="22"/>
          <w:szCs w:val="22"/>
        </w:rPr>
        <w:t>a</w:t>
      </w:r>
      <w:r w:rsidRPr="00B76D09">
        <w:rPr>
          <w:rFonts w:ascii="Century Gothic" w:eastAsia="Century Gothic" w:hAnsi="Century Gothic" w:cs="Century Gothic"/>
          <w:spacing w:val="-1"/>
          <w:position w:val="-1"/>
          <w:sz w:val="22"/>
          <w:szCs w:val="22"/>
        </w:rPr>
        <w:t>ció</w:t>
      </w:r>
      <w:r w:rsidRPr="00B76D09">
        <w:rPr>
          <w:rFonts w:ascii="Century Gothic" w:eastAsia="Century Gothic" w:hAnsi="Century Gothic" w:cs="Century Gothic"/>
          <w:position w:val="-1"/>
          <w:sz w:val="22"/>
          <w:szCs w:val="22"/>
        </w:rPr>
        <w:t>n</w:t>
      </w:r>
      <w:r w:rsidRPr="00B76D09">
        <w:rPr>
          <w:rFonts w:ascii="Century Gothic" w:eastAsia="Century Gothic" w:hAnsi="Century Gothic" w:cs="Century Gothic"/>
          <w:spacing w:val="-4"/>
          <w:position w:val="-1"/>
          <w:sz w:val="22"/>
          <w:szCs w:val="22"/>
        </w:rPr>
        <w:t xml:space="preserve"> </w:t>
      </w:r>
      <w:r w:rsidRPr="00B76D09">
        <w:rPr>
          <w:rFonts w:ascii="Century Gothic" w:eastAsia="Century Gothic" w:hAnsi="Century Gothic" w:cs="Century Gothic"/>
          <w:spacing w:val="-2"/>
          <w:position w:val="-1"/>
          <w:sz w:val="22"/>
          <w:szCs w:val="22"/>
        </w:rPr>
        <w:t>de</w:t>
      </w:r>
      <w:r w:rsidRPr="00B76D09">
        <w:rPr>
          <w:rFonts w:ascii="Century Gothic" w:eastAsia="Century Gothic" w:hAnsi="Century Gothic" w:cs="Century Gothic"/>
          <w:position w:val="-1"/>
          <w:sz w:val="22"/>
          <w:szCs w:val="22"/>
        </w:rPr>
        <w:t>b</w:t>
      </w:r>
      <w:r w:rsidRPr="00B76D09">
        <w:rPr>
          <w:rFonts w:ascii="Century Gothic" w:eastAsia="Century Gothic" w:hAnsi="Century Gothic" w:cs="Century Gothic"/>
          <w:spacing w:val="-2"/>
          <w:position w:val="-1"/>
          <w:sz w:val="22"/>
          <w:szCs w:val="22"/>
        </w:rPr>
        <w:t>er</w:t>
      </w:r>
      <w:r w:rsidRPr="00B76D09">
        <w:rPr>
          <w:rFonts w:ascii="Century Gothic" w:eastAsia="Century Gothic" w:hAnsi="Century Gothic" w:cs="Century Gothic"/>
          <w:position w:val="-1"/>
          <w:sz w:val="22"/>
          <w:szCs w:val="22"/>
        </w:rPr>
        <w:t>á</w:t>
      </w:r>
      <w:r w:rsidRPr="00B76D09">
        <w:rPr>
          <w:rFonts w:ascii="Century Gothic" w:eastAsia="Century Gothic" w:hAnsi="Century Gothic" w:cs="Century Gothic"/>
          <w:spacing w:val="-3"/>
          <w:position w:val="-1"/>
          <w:sz w:val="22"/>
          <w:szCs w:val="22"/>
        </w:rPr>
        <w:t xml:space="preserve"> </w:t>
      </w:r>
      <w:r w:rsidRPr="00B76D09">
        <w:rPr>
          <w:rFonts w:ascii="Century Gothic" w:eastAsia="Century Gothic" w:hAnsi="Century Gothic" w:cs="Century Gothic"/>
          <w:spacing w:val="-2"/>
          <w:position w:val="-1"/>
          <w:sz w:val="22"/>
          <w:szCs w:val="22"/>
        </w:rPr>
        <w:t>a</w:t>
      </w:r>
      <w:r w:rsidRPr="00B76D09">
        <w:rPr>
          <w:rFonts w:ascii="Century Gothic" w:eastAsia="Century Gothic" w:hAnsi="Century Gothic" w:cs="Century Gothic"/>
          <w:position w:val="-1"/>
          <w:sz w:val="22"/>
          <w:szCs w:val="22"/>
        </w:rPr>
        <w:t>n</w:t>
      </w:r>
      <w:r w:rsidRPr="00B76D09">
        <w:rPr>
          <w:rFonts w:ascii="Century Gothic" w:eastAsia="Century Gothic" w:hAnsi="Century Gothic" w:cs="Century Gothic"/>
          <w:spacing w:val="-2"/>
          <w:position w:val="-1"/>
          <w:sz w:val="22"/>
          <w:szCs w:val="22"/>
        </w:rPr>
        <w:t>e</w:t>
      </w:r>
      <w:r w:rsidRPr="00B76D09">
        <w:rPr>
          <w:rFonts w:ascii="Century Gothic" w:eastAsia="Century Gothic" w:hAnsi="Century Gothic" w:cs="Century Gothic"/>
          <w:spacing w:val="-3"/>
          <w:position w:val="-1"/>
          <w:sz w:val="22"/>
          <w:szCs w:val="22"/>
        </w:rPr>
        <w:t>x</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2"/>
          <w:position w:val="-1"/>
          <w:sz w:val="22"/>
          <w:szCs w:val="22"/>
        </w:rPr>
        <w:t>rs</w:t>
      </w:r>
      <w:r w:rsidRPr="00B76D09">
        <w:rPr>
          <w:rFonts w:ascii="Century Gothic" w:eastAsia="Century Gothic" w:hAnsi="Century Gothic" w:cs="Century Gothic"/>
          <w:position w:val="-1"/>
          <w:sz w:val="22"/>
          <w:szCs w:val="22"/>
        </w:rPr>
        <w:t>e</w:t>
      </w:r>
      <w:r w:rsidRPr="00B76D09">
        <w:rPr>
          <w:rFonts w:ascii="Century Gothic" w:eastAsia="Century Gothic" w:hAnsi="Century Gothic" w:cs="Century Gothic"/>
          <w:spacing w:val="-3"/>
          <w:position w:val="-1"/>
          <w:sz w:val="22"/>
          <w:szCs w:val="22"/>
        </w:rPr>
        <w:t xml:space="preserve"> </w:t>
      </w:r>
      <w:r w:rsidRPr="00B76D09">
        <w:rPr>
          <w:rFonts w:ascii="Century Gothic" w:eastAsia="Century Gothic" w:hAnsi="Century Gothic" w:cs="Century Gothic"/>
          <w:spacing w:val="-2"/>
          <w:position w:val="-1"/>
          <w:sz w:val="22"/>
          <w:szCs w:val="22"/>
        </w:rPr>
        <w:t>e</w:t>
      </w:r>
      <w:r w:rsidRPr="00B76D09">
        <w:rPr>
          <w:rFonts w:ascii="Century Gothic" w:eastAsia="Century Gothic" w:hAnsi="Century Gothic" w:cs="Century Gothic"/>
          <w:position w:val="-1"/>
          <w:sz w:val="22"/>
          <w:szCs w:val="22"/>
        </w:rPr>
        <w:t>l</w:t>
      </w:r>
      <w:r w:rsidRPr="00B76D09">
        <w:rPr>
          <w:rFonts w:ascii="Century Gothic" w:eastAsia="Century Gothic" w:hAnsi="Century Gothic" w:cs="Century Gothic"/>
          <w:spacing w:val="-2"/>
          <w:position w:val="-1"/>
          <w:sz w:val="22"/>
          <w:szCs w:val="22"/>
        </w:rPr>
        <w:t xml:space="preserve"> </w:t>
      </w:r>
      <w:r w:rsidRPr="00B76D09">
        <w:rPr>
          <w:rFonts w:ascii="Century Gothic" w:eastAsia="Century Gothic" w:hAnsi="Century Gothic" w:cs="Century Gothic"/>
          <w:spacing w:val="1"/>
          <w:position w:val="-1"/>
          <w:sz w:val="22"/>
          <w:szCs w:val="22"/>
        </w:rPr>
        <w:t>c</w:t>
      </w:r>
      <w:r w:rsidRPr="00B76D09">
        <w:rPr>
          <w:rFonts w:ascii="Century Gothic" w:eastAsia="Century Gothic" w:hAnsi="Century Gothic" w:cs="Century Gothic"/>
          <w:spacing w:val="-3"/>
          <w:position w:val="-1"/>
          <w:sz w:val="22"/>
          <w:szCs w:val="22"/>
        </w:rPr>
        <w:t>o</w:t>
      </w:r>
      <w:r w:rsidRPr="00B76D09">
        <w:rPr>
          <w:rFonts w:ascii="Century Gothic" w:eastAsia="Century Gothic" w:hAnsi="Century Gothic" w:cs="Century Gothic"/>
          <w:position w:val="-1"/>
          <w:sz w:val="22"/>
          <w:szCs w:val="22"/>
        </w:rPr>
        <w:t>n</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spacing w:val="-2"/>
          <w:position w:val="-1"/>
          <w:sz w:val="22"/>
          <w:szCs w:val="22"/>
        </w:rPr>
        <w:t>r</w:t>
      </w:r>
      <w:r w:rsidRPr="00B76D09">
        <w:rPr>
          <w:rFonts w:ascii="Century Gothic" w:eastAsia="Century Gothic" w:hAnsi="Century Gothic" w:cs="Century Gothic"/>
          <w:position w:val="-1"/>
          <w:sz w:val="22"/>
          <w:szCs w:val="22"/>
        </w:rPr>
        <w:t>a</w:t>
      </w:r>
      <w:r w:rsidRPr="00B76D09">
        <w:rPr>
          <w:rFonts w:ascii="Century Gothic" w:eastAsia="Century Gothic" w:hAnsi="Century Gothic" w:cs="Century Gothic"/>
          <w:spacing w:val="-3"/>
          <w:position w:val="-1"/>
          <w:sz w:val="22"/>
          <w:szCs w:val="22"/>
        </w:rPr>
        <w:t>t</w:t>
      </w:r>
      <w:r w:rsidRPr="00B76D09">
        <w:rPr>
          <w:rFonts w:ascii="Century Gothic" w:eastAsia="Century Gothic" w:hAnsi="Century Gothic" w:cs="Century Gothic"/>
          <w:position w:val="-1"/>
          <w:sz w:val="22"/>
          <w:szCs w:val="22"/>
        </w:rPr>
        <w:t>o</w:t>
      </w:r>
      <w:r w:rsidRPr="00B76D09">
        <w:rPr>
          <w:rFonts w:ascii="Century Gothic" w:eastAsia="Century Gothic" w:hAnsi="Century Gothic" w:cs="Century Gothic"/>
          <w:spacing w:val="-2"/>
          <w:position w:val="-1"/>
          <w:sz w:val="22"/>
          <w:szCs w:val="22"/>
        </w:rPr>
        <w:t xml:space="preserve"> d</w:t>
      </w:r>
      <w:r w:rsidRPr="00B76D09">
        <w:rPr>
          <w:rFonts w:ascii="Century Gothic" w:eastAsia="Century Gothic" w:hAnsi="Century Gothic" w:cs="Century Gothic"/>
          <w:position w:val="-1"/>
          <w:sz w:val="22"/>
          <w:szCs w:val="22"/>
        </w:rPr>
        <w:t>e</w:t>
      </w:r>
      <w:r w:rsidRPr="00B76D09">
        <w:rPr>
          <w:rFonts w:ascii="Century Gothic" w:eastAsia="Century Gothic" w:hAnsi="Century Gothic" w:cs="Century Gothic"/>
          <w:spacing w:val="-3"/>
          <w:position w:val="-1"/>
          <w:sz w:val="22"/>
          <w:szCs w:val="22"/>
        </w:rPr>
        <w:t xml:space="preserve"> </w:t>
      </w:r>
      <w:r w:rsidRPr="00B76D09">
        <w:rPr>
          <w:rFonts w:ascii="Century Gothic" w:eastAsia="Century Gothic" w:hAnsi="Century Gothic" w:cs="Century Gothic"/>
          <w:spacing w:val="-2"/>
          <w:position w:val="-1"/>
          <w:sz w:val="22"/>
          <w:szCs w:val="22"/>
        </w:rPr>
        <w:t>pr</w:t>
      </w:r>
      <w:r w:rsidRPr="00B76D09">
        <w:rPr>
          <w:rFonts w:ascii="Century Gothic" w:eastAsia="Century Gothic" w:hAnsi="Century Gothic" w:cs="Century Gothic"/>
          <w:spacing w:val="1"/>
          <w:position w:val="-1"/>
          <w:sz w:val="22"/>
          <w:szCs w:val="22"/>
        </w:rPr>
        <w:t>i</w:t>
      </w:r>
      <w:r w:rsidRPr="00B76D09">
        <w:rPr>
          <w:rFonts w:ascii="Century Gothic" w:eastAsia="Century Gothic" w:hAnsi="Century Gothic" w:cs="Century Gothic"/>
          <w:spacing w:val="-3"/>
          <w:position w:val="-1"/>
          <w:sz w:val="22"/>
          <w:szCs w:val="22"/>
        </w:rPr>
        <w:t>m</w:t>
      </w:r>
      <w:r w:rsidRPr="00B76D09">
        <w:rPr>
          <w:rFonts w:ascii="Century Gothic" w:eastAsia="Century Gothic" w:hAnsi="Century Gothic" w:cs="Century Gothic"/>
          <w:spacing w:val="-2"/>
          <w:position w:val="-1"/>
          <w:sz w:val="22"/>
          <w:szCs w:val="22"/>
        </w:rPr>
        <w:t>e</w:t>
      </w:r>
      <w:r w:rsidRPr="00B76D09">
        <w:rPr>
          <w:rFonts w:ascii="Century Gothic" w:eastAsia="Century Gothic" w:hAnsi="Century Gothic" w:cs="Century Gothic"/>
          <w:position w:val="-1"/>
          <w:sz w:val="22"/>
          <w:szCs w:val="22"/>
        </w:rPr>
        <w:t xml:space="preserve">r </w:t>
      </w:r>
      <w:r w:rsidRPr="00B76D09">
        <w:rPr>
          <w:rFonts w:ascii="Century Gothic" w:eastAsia="Century Gothic" w:hAnsi="Century Gothic" w:cs="Century Gothic"/>
          <w:spacing w:val="-3"/>
          <w:position w:val="-1"/>
          <w:sz w:val="22"/>
          <w:szCs w:val="22"/>
        </w:rPr>
        <w:t>o</w:t>
      </w:r>
      <w:r w:rsidRPr="00B76D09">
        <w:rPr>
          <w:rFonts w:ascii="Century Gothic" w:eastAsia="Century Gothic" w:hAnsi="Century Gothic" w:cs="Century Gothic"/>
          <w:spacing w:val="-2"/>
          <w:position w:val="-1"/>
          <w:sz w:val="22"/>
          <w:szCs w:val="22"/>
        </w:rPr>
        <w:t>rd</w:t>
      </w:r>
      <w:r w:rsidRPr="00B76D09">
        <w:rPr>
          <w:rFonts w:ascii="Century Gothic" w:eastAsia="Century Gothic" w:hAnsi="Century Gothic" w:cs="Century Gothic"/>
          <w:position w:val="-1"/>
          <w:sz w:val="22"/>
          <w:szCs w:val="22"/>
        </w:rPr>
        <w:t>e</w:t>
      </w:r>
      <w:r w:rsidRPr="00B76D09">
        <w:rPr>
          <w:rFonts w:ascii="Century Gothic" w:eastAsia="Century Gothic" w:hAnsi="Century Gothic" w:cs="Century Gothic"/>
          <w:spacing w:val="6"/>
          <w:position w:val="-1"/>
          <w:sz w:val="22"/>
          <w:szCs w:val="22"/>
        </w:rPr>
        <w:t>n</w:t>
      </w:r>
      <w:r w:rsidRPr="00B76D09">
        <w:rPr>
          <w:rFonts w:ascii="Century Gothic" w:eastAsia="Century Gothic" w:hAnsi="Century Gothic" w:cs="Century Gothic"/>
          <w:position w:val="-1"/>
          <w:sz w:val="22"/>
          <w:szCs w:val="22"/>
        </w:rPr>
        <w:t>;</w:t>
      </w:r>
    </w:p>
    <w:p w:rsidR="00B76D09" w:rsidRPr="00B76D09" w:rsidRDefault="00B76D09" w:rsidP="00B76D09">
      <w:pPr>
        <w:spacing w:before="8" w:line="268" w:lineRule="exact"/>
        <w:ind w:left="862" w:right="73"/>
        <w:rPr>
          <w:rFonts w:ascii="Century Gothic" w:eastAsia="Century Gothic" w:hAnsi="Century Gothic" w:cs="Century Gothic"/>
          <w:sz w:val="22"/>
          <w:szCs w:val="22"/>
        </w:rPr>
      </w:pP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 xml:space="preserve">s </w:t>
      </w:r>
      <w:r w:rsidRPr="00B76D09">
        <w:rPr>
          <w:rFonts w:ascii="Century Gothic" w:eastAsia="Century Gothic" w:hAnsi="Century Gothic" w:cs="Century Gothic"/>
          <w:spacing w:val="56"/>
          <w:sz w:val="22"/>
          <w:szCs w:val="22"/>
        </w:rPr>
        <w:t xml:space="preserve">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 xml:space="preserve">, </w:t>
      </w:r>
      <w:r w:rsidRPr="00B76D09">
        <w:rPr>
          <w:rFonts w:ascii="Century Gothic" w:eastAsia="Century Gothic" w:hAnsi="Century Gothic" w:cs="Century Gothic"/>
          <w:spacing w:val="55"/>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 xml:space="preserve">l </w:t>
      </w:r>
      <w:r w:rsidRPr="00B76D09">
        <w:rPr>
          <w:rFonts w:ascii="Century Gothic" w:eastAsia="Century Gothic" w:hAnsi="Century Gothic" w:cs="Century Gothic"/>
          <w:spacing w:val="54"/>
          <w:sz w:val="22"/>
          <w:szCs w:val="22"/>
        </w:rPr>
        <w:t xml:space="preserve"> </w:t>
      </w:r>
      <w:r w:rsidRPr="00B76D09">
        <w:rPr>
          <w:rFonts w:ascii="Century Gothic" w:eastAsia="Century Gothic" w:hAnsi="Century Gothic" w:cs="Century Gothic"/>
          <w:spacing w:val="-2"/>
          <w:sz w:val="22"/>
          <w:szCs w:val="22"/>
        </w:rPr>
        <w:t>sus</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 xml:space="preserve">to </w:t>
      </w:r>
      <w:r w:rsidRPr="00B76D09">
        <w:rPr>
          <w:rFonts w:ascii="Century Gothic" w:eastAsia="Century Gothic" w:hAnsi="Century Gothic" w:cs="Century Gothic"/>
          <w:spacing w:val="53"/>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 xml:space="preserve">n </w:t>
      </w:r>
      <w:r w:rsidRPr="00B76D09">
        <w:rPr>
          <w:rFonts w:ascii="Century Gothic" w:eastAsia="Century Gothic" w:hAnsi="Century Gothic" w:cs="Century Gothic"/>
          <w:spacing w:val="5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 xml:space="preserve">a </w:t>
      </w:r>
      <w:r w:rsidRPr="00B76D09">
        <w:rPr>
          <w:rFonts w:ascii="Century Gothic" w:eastAsia="Century Gothic" w:hAnsi="Century Gothic" w:cs="Century Gothic"/>
          <w:spacing w:val="53"/>
          <w:sz w:val="22"/>
          <w:szCs w:val="22"/>
        </w:rPr>
        <w:t xml:space="preserve"> </w:t>
      </w:r>
      <w:r w:rsidRPr="00B76D09">
        <w:rPr>
          <w:rFonts w:ascii="Century Gothic" w:eastAsia="Century Gothic" w:hAnsi="Century Gothic" w:cs="Century Gothic"/>
          <w:spacing w:val="-2"/>
          <w:sz w:val="22"/>
          <w:szCs w:val="22"/>
        </w:rPr>
        <w:t>re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pe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z w:val="22"/>
          <w:szCs w:val="22"/>
        </w:rPr>
        <w:t xml:space="preserve">va </w:t>
      </w:r>
      <w:r w:rsidRPr="00B76D09">
        <w:rPr>
          <w:rFonts w:ascii="Century Gothic" w:eastAsia="Century Gothic" w:hAnsi="Century Gothic" w:cs="Century Gothic"/>
          <w:spacing w:val="53"/>
          <w:sz w:val="22"/>
          <w:szCs w:val="22"/>
        </w:rPr>
        <w:t xml:space="preserve"> </w:t>
      </w:r>
      <w:r w:rsidRPr="00B76D09">
        <w:rPr>
          <w:rFonts w:ascii="Century Gothic" w:eastAsia="Century Gothic" w:hAnsi="Century Gothic" w:cs="Century Gothic"/>
          <w:spacing w:val="-1"/>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1"/>
          <w:sz w:val="22"/>
          <w:szCs w:val="22"/>
        </w:rPr>
        <w:t>d</w:t>
      </w:r>
      <w:r w:rsidRPr="00B76D09">
        <w:rPr>
          <w:rFonts w:ascii="Century Gothic" w:eastAsia="Century Gothic" w:hAnsi="Century Gothic" w:cs="Century Gothic"/>
          <w:sz w:val="22"/>
          <w:szCs w:val="22"/>
        </w:rPr>
        <w:t xml:space="preserve">ad </w:t>
      </w:r>
      <w:r w:rsidRPr="00B76D09">
        <w:rPr>
          <w:rFonts w:ascii="Century Gothic" w:eastAsia="Century Gothic" w:hAnsi="Century Gothic" w:cs="Century Gothic"/>
          <w:spacing w:val="55"/>
          <w:sz w:val="22"/>
          <w:szCs w:val="22"/>
        </w:rPr>
        <w:t xml:space="preserve"> </w:t>
      </w:r>
      <w:r w:rsidRPr="00B76D09">
        <w:rPr>
          <w:rFonts w:ascii="Century Gothic" w:eastAsia="Century Gothic" w:hAnsi="Century Gothic" w:cs="Century Gothic"/>
          <w:spacing w:val="-3"/>
          <w:sz w:val="22"/>
          <w:szCs w:val="22"/>
        </w:rPr>
        <w:t>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 xml:space="preserve">l </w:t>
      </w:r>
      <w:r w:rsidRPr="00B76D09">
        <w:rPr>
          <w:rFonts w:ascii="Century Gothic" w:eastAsia="Century Gothic" w:hAnsi="Century Gothic" w:cs="Century Gothic"/>
          <w:spacing w:val="57"/>
          <w:sz w:val="22"/>
          <w:szCs w:val="22"/>
        </w:rPr>
        <w:t xml:space="preserve"> </w:t>
      </w:r>
      <w:r w:rsidRPr="00B76D09">
        <w:rPr>
          <w:rFonts w:ascii="Century Gothic" w:eastAsia="Century Gothic" w:hAnsi="Century Gothic" w:cs="Century Gothic"/>
          <w:sz w:val="22"/>
          <w:szCs w:val="22"/>
        </w:rPr>
        <w:t xml:space="preserve">y </w:t>
      </w:r>
      <w:r w:rsidRPr="00B76D09">
        <w:rPr>
          <w:rFonts w:ascii="Century Gothic" w:eastAsia="Century Gothic" w:hAnsi="Century Gothic" w:cs="Century Gothic"/>
          <w:spacing w:val="5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 xml:space="preserve">a </w:t>
      </w:r>
      <w:r w:rsidRPr="00B76D09">
        <w:rPr>
          <w:rFonts w:ascii="Century Gothic" w:eastAsia="Century Gothic" w:hAnsi="Century Gothic" w:cs="Century Gothic"/>
          <w:spacing w:val="53"/>
          <w:sz w:val="22"/>
          <w:szCs w:val="22"/>
        </w:rPr>
        <w:t xml:space="preserve">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on</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 xml:space="preserve">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pacing w:val="-1"/>
          <w:sz w:val="22"/>
          <w:szCs w:val="22"/>
        </w:rPr>
        <w:t>co</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3"/>
          <w:sz w:val="22"/>
          <w:szCs w:val="22"/>
        </w:rPr>
        <w:t>ó</w:t>
      </w:r>
      <w:r w:rsidRPr="00B76D09">
        <w:rPr>
          <w:rFonts w:ascii="Century Gothic" w:eastAsia="Century Gothic" w:hAnsi="Century Gothic" w:cs="Century Gothic"/>
          <w:sz w:val="22"/>
          <w:szCs w:val="22"/>
        </w:rPr>
        <w:t>n.</w:t>
      </w:r>
    </w:p>
    <w:p w:rsidR="00B76D09" w:rsidRPr="00B76D09" w:rsidRDefault="00B76D09" w:rsidP="00B76D09">
      <w:pPr>
        <w:spacing w:before="5" w:line="260" w:lineRule="exact"/>
        <w:rPr>
          <w:rFonts w:ascii="Century Gothic" w:hAnsi="Century Gothic"/>
          <w:sz w:val="22"/>
          <w:szCs w:val="22"/>
        </w:rPr>
      </w:pPr>
    </w:p>
    <w:p w:rsidR="00B76D09" w:rsidRPr="00B76D09" w:rsidRDefault="00B76D09" w:rsidP="00B76D09">
      <w:pPr>
        <w:ind w:left="142" w:right="78"/>
        <w:jc w:val="both"/>
        <w:rPr>
          <w:rFonts w:ascii="Century Gothic" w:eastAsia="Century Gothic" w:hAnsi="Century Gothic" w:cs="Century Gothic"/>
          <w:sz w:val="22"/>
          <w:szCs w:val="22"/>
        </w:rPr>
      </w:pP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 xml:space="preserve">a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er</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f</w:t>
      </w:r>
      <w:r w:rsidRPr="00B76D09">
        <w:rPr>
          <w:rFonts w:ascii="Century Gothic" w:eastAsia="Century Gothic" w:hAnsi="Century Gothic" w:cs="Century Gothic"/>
          <w:spacing w:val="-1"/>
          <w:sz w:val="22"/>
          <w:szCs w:val="22"/>
        </w:rPr>
        <w:t>ic</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ció</w:t>
      </w:r>
      <w:r w:rsidRPr="00B76D09">
        <w:rPr>
          <w:rFonts w:ascii="Century Gothic" w:eastAsia="Century Gothic" w:hAnsi="Century Gothic" w:cs="Century Gothic"/>
          <w:sz w:val="22"/>
          <w:szCs w:val="22"/>
        </w:rPr>
        <w:t xml:space="preserve">n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z w:val="22"/>
          <w:szCs w:val="22"/>
        </w:rPr>
        <w:t xml:space="preserve">e </w:t>
      </w:r>
      <w:r w:rsidRPr="00B76D09">
        <w:rPr>
          <w:rFonts w:ascii="Century Gothic" w:eastAsia="Century Gothic" w:hAnsi="Century Gothic" w:cs="Century Gothic"/>
          <w:spacing w:val="-2"/>
          <w:sz w:val="22"/>
          <w:szCs w:val="22"/>
        </w:rPr>
        <w:t>se</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x</w:t>
      </w:r>
      <w:r w:rsidRPr="00B76D09">
        <w:rPr>
          <w:rFonts w:ascii="Century Gothic" w:eastAsia="Century Gothic" w:hAnsi="Century Gothic" w:cs="Century Gothic"/>
          <w:spacing w:val="-2"/>
          <w:sz w:val="22"/>
          <w:szCs w:val="22"/>
        </w:rPr>
        <w:t>ped</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a p</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repr</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se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nt</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ega</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 xml:space="preserve">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E</w:t>
      </w:r>
      <w:r w:rsidRPr="00B76D09">
        <w:rPr>
          <w:rFonts w:ascii="Century Gothic" w:eastAsia="Century Gothic" w:hAnsi="Century Gothic" w:cs="Century Gothic"/>
          <w:spacing w:val="-3"/>
          <w:sz w:val="22"/>
          <w:szCs w:val="22"/>
        </w:rPr>
        <w:t>m</w:t>
      </w:r>
      <w:r w:rsidRPr="00B76D09">
        <w:rPr>
          <w:rFonts w:ascii="Century Gothic" w:eastAsia="Century Gothic" w:hAnsi="Century Gothic" w:cs="Century Gothic"/>
          <w:spacing w:val="-2"/>
          <w:sz w:val="22"/>
          <w:szCs w:val="22"/>
        </w:rPr>
        <w:t>pre</w:t>
      </w:r>
      <w:r w:rsidRPr="00B76D09">
        <w:rPr>
          <w:rFonts w:ascii="Century Gothic" w:eastAsia="Century Gothic" w:hAnsi="Century Gothic" w:cs="Century Gothic"/>
          <w:sz w:val="22"/>
          <w:szCs w:val="22"/>
        </w:rPr>
        <w:t>sa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pacing w:val="-3"/>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 xml:space="preserve">ad </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2"/>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eg</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pacing w:val="-1"/>
          <w:sz w:val="22"/>
          <w:szCs w:val="22"/>
        </w:rPr>
        <w:t>o</w:t>
      </w:r>
      <w:r w:rsidRPr="00B76D09">
        <w:rPr>
          <w:rFonts w:ascii="Century Gothic" w:eastAsia="Century Gothic" w:hAnsi="Century Gothic" w:cs="Century Gothic"/>
          <w:sz w:val="22"/>
          <w:szCs w:val="22"/>
        </w:rPr>
        <w:t>,</w:t>
      </w:r>
      <w:r w:rsidRPr="00B76D09">
        <w:rPr>
          <w:rFonts w:ascii="Century Gothic" w:eastAsia="Century Gothic" w:hAnsi="Century Gothic" w:cs="Century Gothic"/>
          <w:spacing w:val="5"/>
          <w:sz w:val="22"/>
          <w:szCs w:val="22"/>
        </w:rPr>
        <w:t xml:space="preserve"> </w:t>
      </w:r>
      <w:r w:rsidRPr="00B76D09">
        <w:rPr>
          <w:rFonts w:ascii="Century Gothic" w:eastAsia="Century Gothic" w:hAnsi="Century Gothic" w:cs="Century Gothic"/>
          <w:sz w:val="22"/>
          <w:szCs w:val="22"/>
        </w:rPr>
        <w:t>o</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r</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l</w:t>
      </w:r>
      <w:r w:rsidRPr="00B76D09">
        <w:rPr>
          <w:rFonts w:ascii="Century Gothic" w:eastAsia="Century Gothic" w:hAnsi="Century Gothic" w:cs="Century Gothic"/>
          <w:spacing w:val="5"/>
          <w:sz w:val="22"/>
          <w:szCs w:val="22"/>
        </w:rPr>
        <w:t xml:space="preserve"> </w:t>
      </w:r>
      <w:r w:rsidRPr="00B76D09">
        <w:rPr>
          <w:rFonts w:ascii="Century Gothic" w:eastAsia="Century Gothic" w:hAnsi="Century Gothic" w:cs="Century Gothic"/>
          <w:spacing w:val="-2"/>
          <w:sz w:val="22"/>
          <w:szCs w:val="22"/>
        </w:rPr>
        <w:t>jef</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z w:val="22"/>
          <w:szCs w:val="22"/>
        </w:rPr>
        <w:t>d</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pacing w:val="-3"/>
          <w:sz w:val="22"/>
          <w:szCs w:val="22"/>
        </w:rPr>
        <w:t>n</w:t>
      </w:r>
      <w:r w:rsidRPr="00B76D09">
        <w:rPr>
          <w:rFonts w:ascii="Century Gothic" w:eastAsia="Century Gothic" w:hAnsi="Century Gothic" w:cs="Century Gothic"/>
          <w:spacing w:val="-1"/>
          <w:sz w:val="22"/>
          <w:szCs w:val="22"/>
        </w:rPr>
        <w:t>ci</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res</w:t>
      </w:r>
      <w:r w:rsidRPr="00B76D09">
        <w:rPr>
          <w:rFonts w:ascii="Century Gothic" w:eastAsia="Century Gothic" w:hAnsi="Century Gothic" w:cs="Century Gothic"/>
          <w:sz w:val="22"/>
          <w:szCs w:val="22"/>
        </w:rPr>
        <w:t>p</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sab</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2"/>
          <w:sz w:val="22"/>
          <w:szCs w:val="22"/>
        </w:rPr>
        <w:t>d</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4"/>
          <w:sz w:val="22"/>
          <w:szCs w:val="22"/>
        </w:rPr>
        <w:t xml:space="preserve"> </w:t>
      </w:r>
      <w:r w:rsidRPr="00B76D09">
        <w:rPr>
          <w:rFonts w:ascii="Century Gothic" w:eastAsia="Century Gothic" w:hAnsi="Century Gothic" w:cs="Century Gothic"/>
          <w:spacing w:val="-3"/>
          <w:sz w:val="22"/>
          <w:szCs w:val="22"/>
        </w:rPr>
        <w:t>o</w:t>
      </w:r>
      <w:r w:rsidRPr="00B76D09">
        <w:rPr>
          <w:rFonts w:ascii="Century Gothic" w:eastAsia="Century Gothic" w:hAnsi="Century Gothic" w:cs="Century Gothic"/>
          <w:spacing w:val="-2"/>
          <w:sz w:val="22"/>
          <w:szCs w:val="22"/>
        </w:rPr>
        <w:t>b</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 xml:space="preserve">a, o </w:t>
      </w:r>
      <w:r w:rsidRPr="00B76D09">
        <w:rPr>
          <w:rFonts w:ascii="Century Gothic" w:eastAsia="Century Gothic" w:hAnsi="Century Gothic" w:cs="Century Gothic"/>
          <w:spacing w:val="-2"/>
          <w:sz w:val="22"/>
          <w:szCs w:val="22"/>
        </w:rPr>
        <w:t>qu</w:t>
      </w:r>
      <w:r w:rsidRPr="00B76D09">
        <w:rPr>
          <w:rFonts w:ascii="Century Gothic" w:eastAsia="Century Gothic" w:hAnsi="Century Gothic" w:cs="Century Gothic"/>
          <w:spacing w:val="1"/>
          <w:sz w:val="22"/>
          <w:szCs w:val="22"/>
        </w:rPr>
        <w:t>i</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1"/>
          <w:sz w:val="22"/>
          <w:szCs w:val="22"/>
        </w:rPr>
        <w:t xml:space="preserve"> </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pacing w:val="-2"/>
          <w:sz w:val="22"/>
          <w:szCs w:val="22"/>
        </w:rPr>
        <w:t>e</w:t>
      </w:r>
      <w:r w:rsidRPr="00B76D09">
        <w:rPr>
          <w:rFonts w:ascii="Century Gothic" w:eastAsia="Century Gothic" w:hAnsi="Century Gothic" w:cs="Century Gothic"/>
          <w:sz w:val="22"/>
          <w:szCs w:val="22"/>
        </w:rPr>
        <w:t>n</w:t>
      </w:r>
      <w:r w:rsidRPr="00B76D09">
        <w:rPr>
          <w:rFonts w:ascii="Century Gothic" w:eastAsia="Century Gothic" w:hAnsi="Century Gothic" w:cs="Century Gothic"/>
          <w:spacing w:val="-2"/>
          <w:sz w:val="22"/>
          <w:szCs w:val="22"/>
        </w:rPr>
        <w:t>g</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f</w:t>
      </w:r>
      <w:r w:rsidRPr="00B76D09">
        <w:rPr>
          <w:rFonts w:ascii="Century Gothic" w:eastAsia="Century Gothic" w:hAnsi="Century Gothic" w:cs="Century Gothic"/>
          <w:spacing w:val="-2"/>
          <w:sz w:val="22"/>
          <w:szCs w:val="22"/>
        </w:rPr>
        <w:t>a</w:t>
      </w:r>
      <w:r w:rsidRPr="00B76D09">
        <w:rPr>
          <w:rFonts w:ascii="Century Gothic" w:eastAsia="Century Gothic" w:hAnsi="Century Gothic" w:cs="Century Gothic"/>
          <w:spacing w:val="-1"/>
          <w:sz w:val="22"/>
          <w:szCs w:val="22"/>
        </w:rPr>
        <w:t>c</w:t>
      </w:r>
      <w:r w:rsidRPr="00B76D09">
        <w:rPr>
          <w:rFonts w:ascii="Century Gothic" w:eastAsia="Century Gothic" w:hAnsi="Century Gothic" w:cs="Century Gothic"/>
          <w:spacing w:val="-2"/>
          <w:sz w:val="22"/>
          <w:szCs w:val="22"/>
        </w:rPr>
        <w:t>u</w:t>
      </w:r>
      <w:r w:rsidRPr="00B76D09">
        <w:rPr>
          <w:rFonts w:ascii="Century Gothic" w:eastAsia="Century Gothic" w:hAnsi="Century Gothic" w:cs="Century Gothic"/>
          <w:spacing w:val="-1"/>
          <w:sz w:val="22"/>
          <w:szCs w:val="22"/>
        </w:rPr>
        <w:t>l</w:t>
      </w:r>
      <w:r w:rsidRPr="00B76D09">
        <w:rPr>
          <w:rFonts w:ascii="Century Gothic" w:eastAsia="Century Gothic" w:hAnsi="Century Gothic" w:cs="Century Gothic"/>
          <w:spacing w:val="-3"/>
          <w:sz w:val="22"/>
          <w:szCs w:val="22"/>
        </w:rPr>
        <w:t>t</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2"/>
          <w:sz w:val="22"/>
          <w:szCs w:val="22"/>
        </w:rPr>
        <w:t>de</w:t>
      </w:r>
      <w:r w:rsidRPr="00B76D09">
        <w:rPr>
          <w:rFonts w:ascii="Century Gothic" w:eastAsia="Century Gothic" w:hAnsi="Century Gothic" w:cs="Century Gothic"/>
          <w:sz w:val="22"/>
          <w:szCs w:val="22"/>
        </w:rPr>
        <w:t>s</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pa</w:t>
      </w:r>
      <w:r w:rsidRPr="00B76D09">
        <w:rPr>
          <w:rFonts w:ascii="Century Gothic" w:eastAsia="Century Gothic" w:hAnsi="Century Gothic" w:cs="Century Gothic"/>
          <w:spacing w:val="1"/>
          <w:sz w:val="22"/>
          <w:szCs w:val="22"/>
        </w:rPr>
        <w:t>r</w:t>
      </w:r>
      <w:r w:rsidRPr="00B76D09">
        <w:rPr>
          <w:rFonts w:ascii="Century Gothic" w:eastAsia="Century Gothic" w:hAnsi="Century Gothic" w:cs="Century Gothic"/>
          <w:sz w:val="22"/>
          <w:szCs w:val="22"/>
        </w:rPr>
        <w:t>a</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pacing w:val="-2"/>
          <w:sz w:val="22"/>
          <w:szCs w:val="22"/>
        </w:rPr>
        <w:t>s</w:t>
      </w:r>
      <w:r w:rsidRPr="00B76D09">
        <w:rPr>
          <w:rFonts w:ascii="Century Gothic" w:eastAsia="Century Gothic" w:hAnsi="Century Gothic" w:cs="Century Gothic"/>
          <w:sz w:val="22"/>
          <w:szCs w:val="22"/>
        </w:rPr>
        <w:t>u</w:t>
      </w:r>
      <w:r w:rsidRPr="00B76D09">
        <w:rPr>
          <w:rFonts w:ascii="Century Gothic" w:eastAsia="Century Gothic" w:hAnsi="Century Gothic" w:cs="Century Gothic"/>
          <w:spacing w:val="-3"/>
          <w:sz w:val="22"/>
          <w:szCs w:val="22"/>
        </w:rPr>
        <w:t xml:space="preserve"> </w:t>
      </w:r>
      <w:r w:rsidRPr="00B76D09">
        <w:rPr>
          <w:rFonts w:ascii="Century Gothic" w:eastAsia="Century Gothic" w:hAnsi="Century Gothic" w:cs="Century Gothic"/>
          <w:sz w:val="22"/>
          <w:szCs w:val="22"/>
        </w:rPr>
        <w:t>e</w:t>
      </w:r>
      <w:r w:rsidRPr="00B76D09">
        <w:rPr>
          <w:rFonts w:ascii="Century Gothic" w:eastAsia="Century Gothic" w:hAnsi="Century Gothic" w:cs="Century Gothic"/>
          <w:spacing w:val="-3"/>
          <w:sz w:val="22"/>
          <w:szCs w:val="22"/>
        </w:rPr>
        <w:t>x</w:t>
      </w:r>
      <w:r w:rsidRPr="00B76D09">
        <w:rPr>
          <w:rFonts w:ascii="Century Gothic" w:eastAsia="Century Gothic" w:hAnsi="Century Gothic" w:cs="Century Gothic"/>
          <w:spacing w:val="1"/>
          <w:sz w:val="22"/>
          <w:szCs w:val="22"/>
        </w:rPr>
        <w:t>p</w:t>
      </w:r>
      <w:r w:rsidRPr="00B76D09">
        <w:rPr>
          <w:rFonts w:ascii="Century Gothic" w:eastAsia="Century Gothic" w:hAnsi="Century Gothic" w:cs="Century Gothic"/>
          <w:spacing w:val="-2"/>
          <w:sz w:val="22"/>
          <w:szCs w:val="22"/>
        </w:rPr>
        <w:t>ed</w:t>
      </w:r>
      <w:r w:rsidRPr="00B76D09">
        <w:rPr>
          <w:rFonts w:ascii="Century Gothic" w:eastAsia="Century Gothic" w:hAnsi="Century Gothic" w:cs="Century Gothic"/>
          <w:spacing w:val="-1"/>
          <w:sz w:val="22"/>
          <w:szCs w:val="22"/>
        </w:rPr>
        <w:t>ició</w:t>
      </w:r>
      <w:r w:rsidRPr="00B76D09">
        <w:rPr>
          <w:rFonts w:ascii="Century Gothic" w:eastAsia="Century Gothic" w:hAnsi="Century Gothic" w:cs="Century Gothic"/>
          <w:sz w:val="22"/>
          <w:szCs w:val="22"/>
        </w:rPr>
        <w:t>n</w:t>
      </w:r>
    </w:p>
    <w:p w:rsidR="00B76D09" w:rsidRPr="00F8336A" w:rsidRDefault="00B76D09" w:rsidP="00B76D09">
      <w:pPr>
        <w:tabs>
          <w:tab w:val="left" w:pos="5825"/>
        </w:tabs>
        <w:spacing w:before="10" w:line="260" w:lineRule="exact"/>
        <w:rPr>
          <w:rFonts w:ascii="Century Gothic" w:hAnsi="Century Gothic"/>
          <w:sz w:val="26"/>
          <w:szCs w:val="26"/>
        </w:rPr>
      </w:pPr>
      <w:r>
        <w:rPr>
          <w:rFonts w:ascii="Century Gothic" w:hAnsi="Century Gothic"/>
          <w:sz w:val="26"/>
          <w:szCs w:val="26"/>
        </w:rPr>
        <w:tab/>
      </w:r>
    </w:p>
    <w:p w:rsidR="00B76D09" w:rsidRPr="00F8336A" w:rsidRDefault="00B76D09" w:rsidP="00B76D09">
      <w:pPr>
        <w:spacing w:line="239" w:lineRule="auto"/>
        <w:ind w:left="142" w:right="71"/>
        <w:jc w:val="both"/>
        <w:rPr>
          <w:rFonts w:ascii="Century Gothic" w:eastAsia="Century Gothic" w:hAnsi="Century Gothic" w:cs="Century Gothic"/>
        </w:rPr>
      </w:pPr>
      <w:r w:rsidRPr="00F8336A">
        <w:rPr>
          <w:rFonts w:ascii="Century Gothic" w:eastAsia="Century Gothic" w:hAnsi="Century Gothic" w:cs="Century Gothic"/>
          <w:spacing w:val="-1"/>
        </w:rPr>
        <w:t>E</w:t>
      </w:r>
      <w:r w:rsidRPr="00F8336A">
        <w:rPr>
          <w:rFonts w:ascii="Century Gothic" w:eastAsia="Century Gothic" w:hAnsi="Century Gothic" w:cs="Century Gothic"/>
        </w:rPr>
        <w:t xml:space="preserve">n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as</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qu</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ó</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rPr>
        <w:t>g</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a</w:t>
      </w:r>
      <w:r w:rsidRPr="00F8336A">
        <w:rPr>
          <w:rFonts w:ascii="Century Gothic" w:eastAsia="Century Gothic" w:hAnsi="Century Gothic" w:cs="Century Gothic"/>
        </w:rPr>
        <w:t xml:space="preserve">da en </w:t>
      </w:r>
      <w:r w:rsidRPr="00F8336A">
        <w:rPr>
          <w:rFonts w:ascii="Century Gothic" w:eastAsia="Century Gothic" w:hAnsi="Century Gothic" w:cs="Century Gothic"/>
          <w:spacing w:val="-1"/>
        </w:rPr>
        <w:t>l</w:t>
      </w:r>
      <w:r w:rsidRPr="00F8336A">
        <w:rPr>
          <w:rFonts w:ascii="Century Gothic" w:eastAsia="Century Gothic" w:hAnsi="Century Gothic" w:cs="Century Gothic"/>
        </w:rPr>
        <w:t xml:space="preserve">a </w:t>
      </w:r>
      <w:r w:rsidRPr="00F8336A">
        <w:rPr>
          <w:rFonts w:ascii="Century Gothic" w:eastAsia="Century Gothic" w:hAnsi="Century Gothic" w:cs="Century Gothic"/>
          <w:spacing w:val="-1"/>
        </w:rPr>
        <w:t>c</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3"/>
        </w:rPr>
        <w:t>ó</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se</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om</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rPr>
        <w:t>e</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 xml:space="preserve">o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suf</w:t>
      </w:r>
      <w:r w:rsidRPr="00F8336A">
        <w:rPr>
          <w:rFonts w:ascii="Century Gothic" w:eastAsia="Century Gothic" w:hAnsi="Century Gothic" w:cs="Century Gothic"/>
          <w:spacing w:val="-1"/>
        </w:rPr>
        <w:t>ici</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pa</w:t>
      </w:r>
      <w:r w:rsidRPr="00F8336A">
        <w:rPr>
          <w:rFonts w:ascii="Century Gothic" w:eastAsia="Century Gothic" w:hAnsi="Century Gothic" w:cs="Century Gothic"/>
          <w:spacing w:val="1"/>
        </w:rPr>
        <w:t>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red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3"/>
        </w:rPr>
        <w:t>x</w:t>
      </w:r>
      <w:r w:rsidRPr="00F8336A">
        <w:rPr>
          <w:rFonts w:ascii="Century Gothic" w:eastAsia="Century Gothic" w:hAnsi="Century Gothic" w:cs="Century Gothic"/>
          <w:spacing w:val="-2"/>
        </w:rPr>
        <w:t>per</w:t>
      </w:r>
      <w:r w:rsidRPr="00F8336A">
        <w:rPr>
          <w:rFonts w:ascii="Century Gothic" w:eastAsia="Century Gothic" w:hAnsi="Century Gothic" w:cs="Century Gothic"/>
          <w:spacing w:val="-1"/>
        </w:rPr>
        <w:t>i</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ci</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deber</w:t>
      </w:r>
      <w:r w:rsidRPr="00F8336A">
        <w:rPr>
          <w:rFonts w:ascii="Century Gothic" w:eastAsia="Century Gothic" w:hAnsi="Century Gothic" w:cs="Century Gothic"/>
        </w:rPr>
        <w:t>á</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 xml:space="preserve">r </w:t>
      </w:r>
      <w:r w:rsidRPr="00F8336A">
        <w:rPr>
          <w:rFonts w:ascii="Century Gothic" w:eastAsia="Century Gothic" w:hAnsi="Century Gothic" w:cs="Century Gothic"/>
          <w:spacing w:val="-2"/>
        </w:rPr>
        <w:t>e</w:t>
      </w:r>
      <w:r w:rsidRPr="00F8336A">
        <w:rPr>
          <w:rFonts w:ascii="Century Gothic" w:eastAsia="Century Gothic" w:hAnsi="Century Gothic" w:cs="Century Gothic"/>
        </w:rPr>
        <w:t xml:space="preserve">l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nt</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rPr>
        <w:t>to y</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s</w:t>
      </w:r>
      <w:r w:rsidRPr="00F8336A">
        <w:rPr>
          <w:rFonts w:ascii="Century Gothic" w:eastAsia="Century Gothic" w:hAnsi="Century Gothic" w:cs="Century Gothic"/>
          <w:spacing w:val="-2"/>
        </w:rPr>
        <w:t>u</w:t>
      </w:r>
      <w:r w:rsidRPr="00F8336A">
        <w:rPr>
          <w:rFonts w:ascii="Century Gothic" w:eastAsia="Century Gothic" w:hAnsi="Century Gothic" w:cs="Century Gothic"/>
        </w:rPr>
        <w:t xml:space="preserve">s </w:t>
      </w:r>
      <w:r w:rsidRPr="00F8336A">
        <w:rPr>
          <w:rFonts w:ascii="Century Gothic" w:eastAsia="Century Gothic" w:hAnsi="Century Gothic" w:cs="Century Gothic"/>
          <w:spacing w:val="-1"/>
        </w:rPr>
        <w:t>mo</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s, 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2"/>
        </w:rPr>
        <w:t>a</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cl</w:t>
      </w:r>
      <w:r w:rsidRPr="00F8336A">
        <w:rPr>
          <w:rFonts w:ascii="Century Gothic" w:eastAsia="Century Gothic" w:hAnsi="Century Gothic" w:cs="Century Gothic"/>
        </w:rPr>
        <w:t>u</w:t>
      </w:r>
      <w:r w:rsidRPr="00F8336A">
        <w:rPr>
          <w:rFonts w:ascii="Century Gothic" w:eastAsia="Century Gothic" w:hAnsi="Century Gothic" w:cs="Century Gothic"/>
          <w:spacing w:val="-3"/>
        </w:rPr>
        <w:t>y</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rPr>
        <w:t>f</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ció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f</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t</w:t>
      </w:r>
      <w:r w:rsidRPr="00F8336A">
        <w:rPr>
          <w:rFonts w:ascii="Century Gothic" w:eastAsia="Century Gothic" w:hAnsi="Century Gothic" w:cs="Century Gothic"/>
        </w:rPr>
        <w:t>an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Ce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7"/>
        </w:rPr>
        <w:t>a</w:t>
      </w:r>
      <w:r w:rsidRPr="00F8336A">
        <w:rPr>
          <w:rFonts w:ascii="Century Gothic" w:eastAsia="Century Gothic" w:hAnsi="Century Gothic" w:cs="Century Gothic"/>
          <w:spacing w:val="-1"/>
        </w:rPr>
        <w:t>ció</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1"/>
        </w:rPr>
        <w:t>E</w:t>
      </w:r>
      <w:r w:rsidRPr="00F8336A">
        <w:rPr>
          <w:rFonts w:ascii="Century Gothic" w:eastAsia="Century Gothic" w:hAnsi="Century Gothic" w:cs="Century Gothic"/>
          <w:spacing w:val="-3"/>
        </w:rPr>
        <w:t>x</w:t>
      </w:r>
      <w:r w:rsidRPr="00F8336A">
        <w:rPr>
          <w:rFonts w:ascii="Century Gothic" w:eastAsia="Century Gothic" w:hAnsi="Century Gothic" w:cs="Century Gothic"/>
        </w:rPr>
        <w:t>p</w:t>
      </w:r>
      <w:r w:rsidRPr="00F8336A">
        <w:rPr>
          <w:rFonts w:ascii="Century Gothic" w:eastAsia="Century Gothic" w:hAnsi="Century Gothic" w:cs="Century Gothic"/>
          <w:spacing w:val="-2"/>
        </w:rPr>
        <w:t>er</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ci</w:t>
      </w:r>
      <w:r w:rsidRPr="00F8336A">
        <w:rPr>
          <w:rFonts w:ascii="Century Gothic" w:eastAsia="Century Gothic" w:hAnsi="Century Gothic" w:cs="Century Gothic"/>
        </w:rPr>
        <w:t>a.</w:t>
      </w:r>
    </w:p>
    <w:p w:rsidR="004457DD" w:rsidRPr="00B76D09" w:rsidRDefault="004457DD" w:rsidP="00B76D09">
      <w:pPr>
        <w:widowControl w:val="0"/>
        <w:autoSpaceDE w:val="0"/>
        <w:autoSpaceDN w:val="0"/>
        <w:adjustRightInd w:val="0"/>
        <w:jc w:val="both"/>
        <w:rPr>
          <w:rFonts w:ascii="Century Gothic" w:hAnsi="Century Gothic" w:cs="Arial"/>
          <w:bCs/>
          <w:spacing w:val="-1"/>
          <w:sz w:val="22"/>
          <w:szCs w:val="22"/>
        </w:rPr>
      </w:pPr>
    </w:p>
    <w:p w:rsidR="004457DD" w:rsidRPr="004457DD" w:rsidRDefault="001B6F0D" w:rsidP="004457DD">
      <w:pPr>
        <w:jc w:val="both"/>
        <w:rPr>
          <w:rFonts w:ascii="Century Gothic" w:hAnsi="Century Gothic" w:cs="Arial"/>
          <w:b/>
          <w:bCs/>
          <w:sz w:val="22"/>
          <w:szCs w:val="22"/>
          <w:lang w:eastAsia="es-MX"/>
        </w:rPr>
      </w:pPr>
      <w:r>
        <w:rPr>
          <w:rFonts w:ascii="Century Gothic" w:hAnsi="Century Gothic" w:cs="Arial"/>
          <w:b/>
          <w:bCs/>
          <w:sz w:val="22"/>
          <w:szCs w:val="22"/>
          <w:lang w:eastAsia="es-MX"/>
        </w:rPr>
        <w:t xml:space="preserve">4.2.3. </w:t>
      </w:r>
      <w:r w:rsidR="004457DD" w:rsidRPr="004457DD">
        <w:rPr>
          <w:rFonts w:ascii="Century Gothic" w:hAnsi="Century Gothic" w:cs="Arial"/>
          <w:b/>
          <w:bCs/>
          <w:sz w:val="22"/>
          <w:szCs w:val="22"/>
          <w:lang w:eastAsia="es-MX"/>
        </w:rPr>
        <w:t>Experiencia para proponentes extranjeros no obligados a estar inscritos en el Registro Único de Proponentes de las Cámaras de Comercio,</w:t>
      </w:r>
    </w:p>
    <w:p w:rsidR="004457DD" w:rsidRPr="004457DD" w:rsidRDefault="004457DD" w:rsidP="004457DD">
      <w:pPr>
        <w:ind w:left="720"/>
        <w:jc w:val="both"/>
        <w:rPr>
          <w:rFonts w:ascii="Century Gothic" w:hAnsi="Century Gothic" w:cs="Arial"/>
          <w:bCs/>
          <w:sz w:val="22"/>
          <w:szCs w:val="22"/>
          <w:lang w:eastAsia="es-MX"/>
        </w:rPr>
      </w:pPr>
    </w:p>
    <w:p w:rsidR="004457DD" w:rsidRPr="004457DD" w:rsidRDefault="004457DD" w:rsidP="004457DD">
      <w:pPr>
        <w:jc w:val="both"/>
        <w:rPr>
          <w:rFonts w:ascii="Century Gothic" w:hAnsi="Century Gothic" w:cs="Arial"/>
          <w:bCs/>
          <w:sz w:val="22"/>
          <w:szCs w:val="22"/>
          <w:lang w:eastAsia="es-MX"/>
        </w:rPr>
      </w:pPr>
      <w:r w:rsidRPr="004457DD">
        <w:rPr>
          <w:rFonts w:ascii="Century Gothic" w:hAnsi="Century Gothic" w:cs="Arial"/>
          <w:bCs/>
          <w:sz w:val="22"/>
          <w:szCs w:val="22"/>
          <w:lang w:eastAsia="es-MX"/>
        </w:rPr>
        <w:t>Las personas naturales extranjeras sin domicilio en el país y las personas jurídicas privadas extranjeras que no tengan establecida sucursal en Colombia, no están obligadas a estar inscritas en el RUP, razón por la cual, la verificación de la experiencia será efectuada por la entidad de acuerdo con el artículo 2.2.1.1.1.5.4 del Decreto 1082 de 2015, para lo cual el proponente deberá adjuntar Certificaciones y/o contratos y/o actas de recibo final y/o liquidaciones que contengan mínimo lo siguiente:</w:t>
      </w:r>
    </w:p>
    <w:p w:rsidR="004457DD" w:rsidRPr="004457DD" w:rsidRDefault="004457DD" w:rsidP="004457DD">
      <w:pPr>
        <w:jc w:val="both"/>
        <w:rPr>
          <w:rFonts w:ascii="Century Gothic" w:hAnsi="Century Gothic" w:cs="Arial"/>
          <w:bCs/>
          <w:sz w:val="22"/>
          <w:szCs w:val="22"/>
          <w:lang w:eastAsia="es-MX"/>
        </w:rPr>
      </w:pPr>
    </w:p>
    <w:p w:rsidR="004457DD" w:rsidRPr="004457DD" w:rsidRDefault="004457DD" w:rsidP="000D24F6">
      <w:pPr>
        <w:numPr>
          <w:ilvl w:val="0"/>
          <w:numId w:val="21"/>
        </w:numPr>
        <w:jc w:val="both"/>
        <w:rPr>
          <w:rFonts w:ascii="Century Gothic" w:hAnsi="Century Gothic" w:cs="Arial"/>
          <w:bCs/>
          <w:sz w:val="22"/>
          <w:szCs w:val="22"/>
          <w:lang w:eastAsia="es-MX"/>
        </w:rPr>
      </w:pPr>
      <w:r w:rsidRPr="004457DD">
        <w:rPr>
          <w:rFonts w:ascii="Century Gothic" w:hAnsi="Century Gothic" w:cs="Arial"/>
          <w:bCs/>
          <w:sz w:val="22"/>
          <w:szCs w:val="22"/>
          <w:lang w:eastAsia="es-MX"/>
        </w:rPr>
        <w:t>Nombre del Contratante</w:t>
      </w:r>
    </w:p>
    <w:p w:rsidR="004457DD" w:rsidRPr="004457DD" w:rsidRDefault="004457DD" w:rsidP="000D24F6">
      <w:pPr>
        <w:numPr>
          <w:ilvl w:val="0"/>
          <w:numId w:val="21"/>
        </w:numPr>
        <w:jc w:val="both"/>
        <w:rPr>
          <w:rFonts w:ascii="Century Gothic" w:hAnsi="Century Gothic" w:cs="Arial"/>
          <w:bCs/>
          <w:sz w:val="22"/>
          <w:szCs w:val="22"/>
          <w:lang w:eastAsia="es-MX"/>
        </w:rPr>
      </w:pPr>
      <w:r w:rsidRPr="004457DD">
        <w:rPr>
          <w:rFonts w:ascii="Century Gothic" w:hAnsi="Century Gothic" w:cs="Arial"/>
          <w:bCs/>
          <w:sz w:val="22"/>
          <w:szCs w:val="22"/>
          <w:lang w:eastAsia="es-MX"/>
        </w:rPr>
        <w:t>Nombre e Identificación, dirección, teléfono y correo electrónico de la persona que emite la certificación.</w:t>
      </w:r>
    </w:p>
    <w:p w:rsidR="004457DD" w:rsidRPr="004457DD" w:rsidRDefault="004457DD" w:rsidP="000D24F6">
      <w:pPr>
        <w:numPr>
          <w:ilvl w:val="0"/>
          <w:numId w:val="21"/>
        </w:numPr>
        <w:jc w:val="both"/>
        <w:rPr>
          <w:rFonts w:ascii="Century Gothic" w:hAnsi="Century Gothic" w:cs="Arial"/>
          <w:bCs/>
          <w:sz w:val="22"/>
          <w:szCs w:val="22"/>
          <w:lang w:eastAsia="es-MX"/>
        </w:rPr>
      </w:pPr>
      <w:r w:rsidRPr="004457DD">
        <w:rPr>
          <w:rFonts w:ascii="Century Gothic" w:hAnsi="Century Gothic" w:cs="Arial"/>
          <w:bCs/>
          <w:sz w:val="22"/>
          <w:szCs w:val="22"/>
          <w:lang w:eastAsia="es-MX"/>
        </w:rPr>
        <w:t xml:space="preserve">Objeto. Ejecución de actividades y/o de las obras requeridas en el presente proceso. </w:t>
      </w:r>
    </w:p>
    <w:p w:rsidR="004457DD" w:rsidRPr="004457DD" w:rsidRDefault="004457DD" w:rsidP="000D24F6">
      <w:pPr>
        <w:numPr>
          <w:ilvl w:val="0"/>
          <w:numId w:val="21"/>
        </w:numPr>
        <w:jc w:val="both"/>
        <w:rPr>
          <w:rFonts w:ascii="Century Gothic" w:hAnsi="Century Gothic" w:cs="Arial"/>
          <w:bCs/>
          <w:sz w:val="22"/>
          <w:szCs w:val="22"/>
          <w:lang w:eastAsia="es-MX"/>
        </w:rPr>
      </w:pPr>
      <w:r w:rsidRPr="004457DD">
        <w:rPr>
          <w:rFonts w:ascii="Century Gothic" w:hAnsi="Century Gothic" w:cs="Arial"/>
          <w:bCs/>
          <w:sz w:val="22"/>
          <w:szCs w:val="22"/>
          <w:lang w:eastAsia="es-MX"/>
        </w:rPr>
        <w:t xml:space="preserve">valor del contrato,  ejecutado expresado en salarios mínimos legales mensuales vigentes a la fecha de terminación. </w:t>
      </w:r>
    </w:p>
    <w:p w:rsidR="004457DD" w:rsidRPr="004457DD" w:rsidRDefault="004457DD" w:rsidP="000D24F6">
      <w:pPr>
        <w:numPr>
          <w:ilvl w:val="0"/>
          <w:numId w:val="21"/>
        </w:numPr>
        <w:jc w:val="both"/>
        <w:rPr>
          <w:rFonts w:ascii="Century Gothic" w:hAnsi="Century Gothic" w:cs="Arial"/>
          <w:bCs/>
          <w:sz w:val="22"/>
          <w:szCs w:val="22"/>
          <w:lang w:eastAsia="es-MX"/>
        </w:rPr>
      </w:pPr>
      <w:r w:rsidRPr="004457DD">
        <w:rPr>
          <w:rFonts w:ascii="Century Gothic" w:hAnsi="Century Gothic" w:cs="Arial"/>
          <w:bCs/>
          <w:sz w:val="22"/>
          <w:szCs w:val="22"/>
          <w:lang w:eastAsia="es-MX"/>
        </w:rPr>
        <w:t>término de ejecución, fecha de inicio, fecha de finalización.</w:t>
      </w:r>
    </w:p>
    <w:p w:rsidR="004457DD" w:rsidRPr="004457DD" w:rsidRDefault="004457DD" w:rsidP="000D24F6">
      <w:pPr>
        <w:numPr>
          <w:ilvl w:val="0"/>
          <w:numId w:val="21"/>
        </w:numPr>
        <w:jc w:val="both"/>
        <w:rPr>
          <w:rFonts w:ascii="Century Gothic" w:hAnsi="Century Gothic" w:cs="Arial"/>
          <w:bCs/>
          <w:sz w:val="22"/>
          <w:szCs w:val="22"/>
          <w:lang w:eastAsia="es-MX"/>
        </w:rPr>
      </w:pPr>
      <w:r w:rsidRPr="004457DD">
        <w:rPr>
          <w:rFonts w:ascii="Century Gothic" w:hAnsi="Century Gothic" w:cs="Arial"/>
          <w:bCs/>
          <w:sz w:val="22"/>
          <w:szCs w:val="22"/>
          <w:lang w:eastAsia="es-MX"/>
        </w:rPr>
        <w:t>Porcentaje del valor del contrato si lo ejecutó como miembro de consorcio, unión temporal, u otra forma de asociación, promesa de sociedad futura.</w:t>
      </w:r>
    </w:p>
    <w:p w:rsidR="004457DD" w:rsidRPr="004457DD" w:rsidRDefault="004457DD" w:rsidP="004457DD">
      <w:pPr>
        <w:ind w:left="720"/>
        <w:jc w:val="both"/>
        <w:rPr>
          <w:rFonts w:ascii="Century Gothic" w:hAnsi="Century Gothic" w:cs="Arial"/>
          <w:bCs/>
          <w:sz w:val="22"/>
          <w:szCs w:val="22"/>
          <w:lang w:eastAsia="es-MX"/>
        </w:rPr>
      </w:pPr>
    </w:p>
    <w:p w:rsidR="004457DD" w:rsidRPr="004457DD" w:rsidRDefault="004457DD" w:rsidP="004457DD">
      <w:pPr>
        <w:jc w:val="both"/>
        <w:rPr>
          <w:rFonts w:ascii="Century Gothic" w:hAnsi="Century Gothic" w:cs="Arial"/>
          <w:bCs/>
          <w:sz w:val="22"/>
          <w:szCs w:val="22"/>
          <w:lang w:eastAsia="es-MX"/>
        </w:rPr>
      </w:pPr>
      <w:r w:rsidRPr="004457DD">
        <w:rPr>
          <w:rFonts w:ascii="Century Gothic" w:hAnsi="Century Gothic" w:cs="Arial"/>
          <w:bCs/>
          <w:sz w:val="22"/>
          <w:szCs w:val="22"/>
          <w:lang w:eastAsia="es-MX"/>
        </w:rPr>
        <w:t>El proponente extranjero, clasificará el contrato en el anexo 7 respecto del cual acredite la experiencia específica con el Código del clasificador de bienes y servicios de acuerdo al objeto del contrato, del bien y servicio prestado a la entidad certificadora.</w:t>
      </w:r>
    </w:p>
    <w:p w:rsidR="004457DD" w:rsidRPr="004457DD" w:rsidRDefault="004457DD" w:rsidP="004457DD">
      <w:pPr>
        <w:jc w:val="both"/>
        <w:rPr>
          <w:rFonts w:ascii="Century Gothic" w:hAnsi="Century Gothic" w:cs="Arial"/>
          <w:bCs/>
          <w:sz w:val="22"/>
          <w:szCs w:val="22"/>
          <w:lang w:eastAsia="es-MX"/>
        </w:rPr>
      </w:pPr>
    </w:p>
    <w:p w:rsidR="004457DD" w:rsidRPr="004457DD" w:rsidRDefault="004457DD" w:rsidP="004457DD">
      <w:pPr>
        <w:jc w:val="both"/>
        <w:rPr>
          <w:rFonts w:ascii="Century Gothic" w:hAnsi="Century Gothic" w:cs="Arial"/>
          <w:bCs/>
          <w:sz w:val="22"/>
          <w:szCs w:val="22"/>
          <w:lang w:eastAsia="es-MX"/>
        </w:rPr>
      </w:pPr>
      <w:r w:rsidRPr="004457DD">
        <w:rPr>
          <w:rFonts w:ascii="Century Gothic" w:hAnsi="Century Gothic" w:cs="Arial"/>
          <w:bCs/>
          <w:sz w:val="22"/>
          <w:szCs w:val="22"/>
          <w:lang w:eastAsia="es-MX"/>
        </w:rPr>
        <w:t xml:space="preserve">Se podrán solicitar aclaraciones de la información registrada en el certificado, o la documentación según lo considere necesario el </w:t>
      </w:r>
      <w:r w:rsidRPr="004457DD">
        <w:rPr>
          <w:rFonts w:ascii="Century Gothic" w:hAnsi="Century Gothic" w:cs="Arial"/>
          <w:sz w:val="22"/>
          <w:szCs w:val="22"/>
        </w:rPr>
        <w:t>Municipio</w:t>
      </w:r>
      <w:r w:rsidRPr="004457DD">
        <w:rPr>
          <w:rFonts w:ascii="Century Gothic" w:hAnsi="Century Gothic" w:cs="Arial"/>
          <w:bCs/>
          <w:sz w:val="22"/>
          <w:szCs w:val="22"/>
          <w:lang w:eastAsia="es-MX"/>
        </w:rPr>
        <w:t>.</w:t>
      </w:r>
    </w:p>
    <w:p w:rsidR="004457DD" w:rsidRPr="004457DD" w:rsidRDefault="004457DD" w:rsidP="004457DD">
      <w:pPr>
        <w:jc w:val="both"/>
        <w:rPr>
          <w:rFonts w:ascii="Century Gothic" w:hAnsi="Century Gothic" w:cs="Arial"/>
          <w:b/>
          <w:bCs/>
          <w:sz w:val="22"/>
          <w:szCs w:val="22"/>
          <w:lang w:eastAsia="es-MX"/>
        </w:rPr>
      </w:pPr>
    </w:p>
    <w:p w:rsidR="004457DD" w:rsidRPr="004457DD" w:rsidRDefault="004457DD" w:rsidP="004457DD">
      <w:pPr>
        <w:jc w:val="both"/>
        <w:rPr>
          <w:rFonts w:ascii="Century Gothic" w:hAnsi="Century Gothic" w:cs="Arial"/>
          <w:bCs/>
          <w:sz w:val="22"/>
          <w:szCs w:val="22"/>
          <w:lang w:eastAsia="es-MX"/>
        </w:rPr>
      </w:pPr>
      <w:r w:rsidRPr="004457DD">
        <w:rPr>
          <w:rFonts w:ascii="Century Gothic" w:hAnsi="Century Gothic" w:cs="Arial"/>
          <w:bCs/>
          <w:sz w:val="22"/>
          <w:szCs w:val="22"/>
          <w:lang w:eastAsia="es-MX"/>
        </w:rPr>
        <w:t xml:space="preserve">El </w:t>
      </w:r>
      <w:r w:rsidRPr="004457DD">
        <w:rPr>
          <w:rFonts w:ascii="Century Gothic" w:hAnsi="Century Gothic" w:cs="Arial"/>
          <w:sz w:val="22"/>
          <w:szCs w:val="22"/>
        </w:rPr>
        <w:t>Municipio</w:t>
      </w:r>
      <w:r w:rsidRPr="004457DD">
        <w:rPr>
          <w:rFonts w:ascii="Century Gothic" w:hAnsi="Century Gothic" w:cs="Arial"/>
          <w:bCs/>
          <w:sz w:val="22"/>
          <w:szCs w:val="22"/>
          <w:lang w:eastAsia="es-MX"/>
        </w:rPr>
        <w:t xml:space="preserve"> se reserva el derecho de verificar y/o comprobar la información que por este concepto presente el proponente.</w:t>
      </w:r>
    </w:p>
    <w:p w:rsidR="004457DD" w:rsidRPr="004457DD" w:rsidRDefault="004457DD" w:rsidP="004457DD">
      <w:pPr>
        <w:jc w:val="both"/>
        <w:rPr>
          <w:rFonts w:ascii="Century Gothic" w:hAnsi="Century Gothic" w:cs="Arial"/>
          <w:bCs/>
          <w:sz w:val="22"/>
          <w:szCs w:val="22"/>
          <w:lang w:eastAsia="es-MX"/>
        </w:rPr>
      </w:pPr>
    </w:p>
    <w:p w:rsidR="004457DD" w:rsidRPr="004457DD" w:rsidRDefault="004457DD" w:rsidP="004457DD">
      <w:pPr>
        <w:jc w:val="both"/>
        <w:rPr>
          <w:rFonts w:ascii="Century Gothic" w:hAnsi="Century Gothic" w:cs="Arial"/>
          <w:bCs/>
          <w:sz w:val="22"/>
          <w:szCs w:val="22"/>
          <w:lang w:eastAsia="es-MX"/>
        </w:rPr>
      </w:pPr>
      <w:r w:rsidRPr="004457DD">
        <w:rPr>
          <w:rFonts w:ascii="Century Gothic" w:hAnsi="Century Gothic" w:cs="Arial"/>
          <w:bCs/>
          <w:sz w:val="22"/>
          <w:szCs w:val="22"/>
          <w:lang w:eastAsia="es-MX"/>
        </w:rPr>
        <w:t>Las certificaciones deben venir debidamente suscritas por la persona facultada para expedirla, por parte del contratante, no se acepta ningún otro documento para acreditar la experiencia (no se aceptan contratos, auto certificaciones, actas parciales, facturas o cuentas de cobro).</w:t>
      </w:r>
    </w:p>
    <w:p w:rsidR="004457DD" w:rsidRPr="004457DD" w:rsidRDefault="004457DD" w:rsidP="004457DD">
      <w:pPr>
        <w:jc w:val="both"/>
        <w:rPr>
          <w:rFonts w:ascii="Century Gothic" w:hAnsi="Century Gothic" w:cs="Arial"/>
          <w:bCs/>
          <w:sz w:val="22"/>
          <w:szCs w:val="22"/>
          <w:lang w:eastAsia="es-MX"/>
        </w:rPr>
      </w:pPr>
    </w:p>
    <w:p w:rsidR="004457DD" w:rsidRPr="004457DD" w:rsidRDefault="004457DD" w:rsidP="004457DD">
      <w:pPr>
        <w:jc w:val="both"/>
        <w:rPr>
          <w:rFonts w:ascii="Century Gothic" w:hAnsi="Century Gothic" w:cs="Arial"/>
          <w:bCs/>
          <w:sz w:val="22"/>
          <w:szCs w:val="22"/>
          <w:lang w:eastAsia="es-MX"/>
        </w:rPr>
      </w:pPr>
      <w:r w:rsidRPr="004457DD">
        <w:rPr>
          <w:rFonts w:ascii="Century Gothic" w:hAnsi="Century Gothic" w:cs="Arial"/>
          <w:bCs/>
          <w:sz w:val="22"/>
          <w:szCs w:val="22"/>
          <w:lang w:eastAsia="es-MX"/>
        </w:rPr>
        <w:t>Si el proponente no acredita la experiencia de la manera descrita en este numeral, la propuesta será evaluada como NO CUMPLE, lo que impedirá que la propuesta sea habilitada.</w:t>
      </w:r>
    </w:p>
    <w:p w:rsidR="004457DD" w:rsidRPr="004457DD" w:rsidRDefault="004457DD" w:rsidP="004457DD">
      <w:pPr>
        <w:jc w:val="both"/>
        <w:rPr>
          <w:rFonts w:ascii="Century Gothic" w:hAnsi="Century Gothic" w:cs="Arial"/>
          <w:bCs/>
          <w:sz w:val="22"/>
          <w:szCs w:val="22"/>
          <w:lang w:eastAsia="es-MX"/>
        </w:rPr>
      </w:pPr>
    </w:p>
    <w:p w:rsidR="004457DD" w:rsidRDefault="004457DD" w:rsidP="004457DD">
      <w:pPr>
        <w:jc w:val="both"/>
        <w:rPr>
          <w:rFonts w:ascii="Century Gothic" w:hAnsi="Century Gothic" w:cs="Arial"/>
          <w:bCs/>
          <w:sz w:val="22"/>
          <w:szCs w:val="22"/>
          <w:lang w:val="es-MX" w:eastAsia="es-MX"/>
        </w:rPr>
      </w:pPr>
      <w:r w:rsidRPr="004457DD">
        <w:rPr>
          <w:rFonts w:ascii="Century Gothic" w:hAnsi="Century Gothic" w:cs="Arial"/>
          <w:bCs/>
          <w:sz w:val="22"/>
          <w:szCs w:val="22"/>
          <w:lang w:val="es-MX" w:eastAsia="es-MX"/>
        </w:rPr>
        <w:t>En el evento de evidenciarse y comprobarse falsedad en los documentos presentados o en la información suministrada, al momento de verificación o cotejo, dará lugar a rechazar la propuesta, sin perjuicio de las acciones penales, civiles o disciplinarias a que haya lugar.</w:t>
      </w:r>
    </w:p>
    <w:p w:rsidR="004457DD" w:rsidRPr="004457DD" w:rsidRDefault="004457DD" w:rsidP="004457DD">
      <w:pPr>
        <w:jc w:val="both"/>
        <w:rPr>
          <w:rFonts w:ascii="Century Gothic" w:hAnsi="Century Gothic" w:cs="Arial"/>
          <w:b/>
          <w:sz w:val="22"/>
          <w:szCs w:val="22"/>
          <w:lang w:val="es-MX" w:eastAsia="es-MX"/>
        </w:rPr>
      </w:pPr>
    </w:p>
    <w:p w:rsidR="004457DD" w:rsidRPr="004457DD" w:rsidRDefault="006E4256" w:rsidP="00552A04">
      <w:pPr>
        <w:jc w:val="both"/>
        <w:rPr>
          <w:rFonts w:ascii="Century Gothic" w:hAnsi="Century Gothic" w:cs="Arial"/>
          <w:b/>
          <w:sz w:val="22"/>
          <w:szCs w:val="22"/>
          <w:lang w:eastAsia="es-MX"/>
        </w:rPr>
      </w:pPr>
      <w:r>
        <w:rPr>
          <w:rFonts w:ascii="Century Gothic" w:hAnsi="Century Gothic" w:cs="Arial"/>
          <w:b/>
          <w:sz w:val="22"/>
          <w:szCs w:val="22"/>
          <w:lang w:eastAsia="es-MX"/>
        </w:rPr>
        <w:t>4.3</w:t>
      </w:r>
      <w:r w:rsidR="004457DD" w:rsidRPr="004457DD">
        <w:rPr>
          <w:rFonts w:ascii="Century Gothic" w:hAnsi="Century Gothic" w:cs="Arial"/>
          <w:b/>
          <w:sz w:val="22"/>
          <w:szCs w:val="22"/>
          <w:lang w:eastAsia="es-MX"/>
        </w:rPr>
        <w:t>. EQUIPO TÉCNICO PARA EL DESARROLLO DE LAS OBRAS</w:t>
      </w:r>
    </w:p>
    <w:p w:rsidR="004457DD" w:rsidRPr="004457DD" w:rsidRDefault="004457DD" w:rsidP="004457DD">
      <w:pPr>
        <w:jc w:val="both"/>
        <w:rPr>
          <w:rFonts w:ascii="Century Gothic" w:hAnsi="Century Gothic" w:cs="Arial"/>
          <w:b/>
          <w:sz w:val="22"/>
          <w:szCs w:val="22"/>
          <w:lang w:eastAsia="es-MX"/>
        </w:rPr>
      </w:pPr>
    </w:p>
    <w:p w:rsidR="00E04D2C" w:rsidRPr="0043678D" w:rsidRDefault="00E04D2C" w:rsidP="00E04D2C">
      <w:pPr>
        <w:autoSpaceDE w:val="0"/>
        <w:autoSpaceDN w:val="0"/>
        <w:adjustRightInd w:val="0"/>
        <w:jc w:val="both"/>
        <w:rPr>
          <w:rFonts w:ascii="Century Gothic" w:hAnsi="Century Gothic" w:cs="CenturyGothic,Bold"/>
          <w:b/>
          <w:bCs/>
          <w:color w:val="FF0000"/>
        </w:rPr>
      </w:pPr>
      <w:r w:rsidRPr="0043678D">
        <w:rPr>
          <w:rFonts w:ascii="Century Gothic" w:hAnsi="Century Gothic" w:cs="CenturyGothic,Bold"/>
          <w:b/>
          <w:bCs/>
          <w:color w:val="FF0000"/>
        </w:rPr>
        <w:t xml:space="preserve">EQUIPO TÉCNICO </w:t>
      </w:r>
      <w:r w:rsidRPr="0043678D">
        <w:rPr>
          <w:rFonts w:ascii="Century Gothic" w:hAnsi="Century Gothic" w:cs="CenturyGothic,Bold"/>
          <w:b/>
          <w:bCs/>
          <w:color w:val="FF0000"/>
          <w:highlight w:val="yellow"/>
        </w:rPr>
        <w:t>MÍNIMO HABILITANTE</w:t>
      </w:r>
      <w:r w:rsidRPr="0043678D">
        <w:rPr>
          <w:rFonts w:ascii="Century Gothic" w:hAnsi="Century Gothic" w:cs="CenturyGothic,Bold"/>
          <w:b/>
          <w:bCs/>
          <w:color w:val="FF0000"/>
        </w:rPr>
        <w:t xml:space="preserve"> PARA EL DESARROLLO DE LAS OBRAS. (la siguiente información será aplicable a procesos de obra)</w:t>
      </w:r>
    </w:p>
    <w:p w:rsidR="00E04D2C" w:rsidRPr="0043678D" w:rsidRDefault="00E04D2C" w:rsidP="00E04D2C">
      <w:pPr>
        <w:autoSpaceDE w:val="0"/>
        <w:autoSpaceDN w:val="0"/>
        <w:adjustRightInd w:val="0"/>
        <w:rPr>
          <w:rFonts w:ascii="Century Gothic" w:hAnsi="Century Gothic" w:cs="CenturyGothic"/>
          <w:color w:val="FF0000"/>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Deberá estar disponible desde el inicio y durante toda la ejecución del componente de la obra física. En caso de variación, se deberá disponer de personal que cumpla con iguales o superiores calidades, previa autorización del Interventor. En la ejecución del contrato, el Contratista deberá acreditar con los soportes correspondientes la vinculación del personal ofrecido cumpliendo todos los requisitos de formación experiencia y perfiles establecidos en el pliego de condiciones y la oferta, así como la vinculación formal de dicho personal para el desarrollo del objeto del contrato resultante del presente proceso de selección, la cual tendrá que estar siendo actualizada para la verificación de pago de las obligaciones que emane de dicha vinculación formal (Honorarios o Salario y Prestaciones sociales según corresponda). Lo anterior deberá ser remitido al supervisor y se realizará un control estricto del mismo.</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El proponente podrá ser Director de obra. </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olor w:val="FF0000"/>
          <w:sz w:val="22"/>
          <w:szCs w:val="22"/>
        </w:rPr>
      </w:pPr>
      <w:r w:rsidRPr="00E04D2C">
        <w:rPr>
          <w:rFonts w:ascii="Century Gothic" w:hAnsi="Century Gothic" w:cs="CenturyGothic"/>
          <w:color w:val="FF0000"/>
          <w:sz w:val="22"/>
          <w:szCs w:val="22"/>
        </w:rPr>
        <w:t>El proponente no podrá ser Residente de obra en ninguna de las etapas del proceso de selección, tampoco podrá serlo durante la ejecución del contrato, es decir, no podrá ser Residente permanente de la obra. Por tanto, los residentes de tiempo completo no podrán ser el mismo proponente, ni el Contratista, ni el Director, ni el Representante Legal en caso de personas jurídicas; el residente debe ser una persona distinta a cualquiera de ellos con la capacidad técnica y profesional para representarlos y tomar decisiones en el desarrollo de los trabajos. El valor de este requerimiento debe considerarse en el análisis de costos indirectos.</w:t>
      </w:r>
    </w:p>
    <w:p w:rsidR="00E04D2C" w:rsidRPr="00E04D2C" w:rsidRDefault="00E04D2C" w:rsidP="00E04D2C">
      <w:pPr>
        <w:autoSpaceDE w:val="0"/>
        <w:autoSpaceDN w:val="0"/>
        <w:adjustRightInd w:val="0"/>
        <w:jc w:val="both"/>
        <w:rPr>
          <w:rFonts w:ascii="Century Gothic" w:hAnsi="Century Gothic"/>
          <w:color w:val="FF0000"/>
          <w:sz w:val="22"/>
          <w:szCs w:val="22"/>
        </w:rPr>
      </w:pPr>
    </w:p>
    <w:p w:rsidR="00E04D2C" w:rsidRPr="00E04D2C" w:rsidRDefault="00E04D2C" w:rsidP="00E04D2C">
      <w:pPr>
        <w:autoSpaceDE w:val="0"/>
        <w:autoSpaceDN w:val="0"/>
        <w:adjustRightInd w:val="0"/>
        <w:jc w:val="both"/>
        <w:rPr>
          <w:rFonts w:ascii="Century Gothic" w:hAnsi="Century Gothic"/>
          <w:color w:val="FF0000"/>
          <w:sz w:val="22"/>
          <w:szCs w:val="22"/>
        </w:rPr>
      </w:pPr>
      <w:r w:rsidRPr="00E04D2C">
        <w:rPr>
          <w:rFonts w:ascii="Century Gothic" w:hAnsi="Century Gothic"/>
          <w:color w:val="FF0000"/>
          <w:sz w:val="22"/>
          <w:szCs w:val="22"/>
          <w:highlight w:val="yellow"/>
        </w:rPr>
        <w:t>Los proponentes para resultar habilitados deben acreditar que, para la ejecución del contrato contarán con el siguiente personal  profesional cuyas condiciones de formación y experiencia serán verificadas junto con los demás requisitos de habilitación:</w:t>
      </w:r>
    </w:p>
    <w:p w:rsidR="00E04D2C" w:rsidRPr="00E04D2C" w:rsidRDefault="00E04D2C" w:rsidP="00E04D2C">
      <w:pPr>
        <w:autoSpaceDE w:val="0"/>
        <w:autoSpaceDN w:val="0"/>
        <w:adjustRightInd w:val="0"/>
        <w:ind w:left="360"/>
        <w:jc w:val="both"/>
        <w:rPr>
          <w:rFonts w:ascii="Century Gothic" w:hAnsi="Century Gothic"/>
          <w:color w:val="FF0000"/>
          <w:sz w:val="22"/>
          <w:szCs w:val="22"/>
        </w:rPr>
      </w:pPr>
    </w:p>
    <w:p w:rsidR="00E04D2C" w:rsidRPr="00E04D2C" w:rsidRDefault="00E04D2C" w:rsidP="00C71191">
      <w:pPr>
        <w:autoSpaceDE w:val="0"/>
        <w:autoSpaceDN w:val="0"/>
        <w:adjustRightInd w:val="0"/>
        <w:jc w:val="both"/>
        <w:rPr>
          <w:rFonts w:ascii="Century Gothic" w:hAnsi="Century Gothic"/>
          <w:color w:val="FF0000"/>
          <w:sz w:val="22"/>
          <w:szCs w:val="22"/>
        </w:rPr>
      </w:pPr>
    </w:p>
    <w:tbl>
      <w:tblPr>
        <w:tblStyle w:val="Tablaconcuadrcula"/>
        <w:tblW w:w="0" w:type="auto"/>
        <w:tblLook w:val="04A0" w:firstRow="1" w:lastRow="0" w:firstColumn="1" w:lastColumn="0" w:noHBand="0" w:noVBand="1"/>
      </w:tblPr>
      <w:tblGrid>
        <w:gridCol w:w="4414"/>
        <w:gridCol w:w="4414"/>
      </w:tblGrid>
      <w:tr w:rsidR="00E04D2C" w:rsidRPr="00E04D2C" w:rsidTr="00E04D2C">
        <w:tc>
          <w:tcPr>
            <w:tcW w:w="8828" w:type="dxa"/>
            <w:gridSpan w:val="2"/>
          </w:tcPr>
          <w:p w:rsidR="00E04D2C" w:rsidRPr="00E04D2C" w:rsidRDefault="00E04D2C" w:rsidP="00E04D2C">
            <w:pPr>
              <w:autoSpaceDE w:val="0"/>
              <w:autoSpaceDN w:val="0"/>
              <w:adjustRightInd w:val="0"/>
              <w:jc w:val="center"/>
              <w:rPr>
                <w:rFonts w:ascii="Century Gothic" w:hAnsi="Century Gothic" w:cs="CenturyGothic"/>
                <w:b/>
                <w:color w:val="FF0000"/>
                <w:sz w:val="22"/>
                <w:szCs w:val="22"/>
              </w:rPr>
            </w:pPr>
            <w:r w:rsidRPr="00E04D2C">
              <w:rPr>
                <w:rFonts w:ascii="Century Gothic" w:hAnsi="Century Gothic" w:cs="CenturyGothic"/>
                <w:b/>
                <w:color w:val="FF0000"/>
                <w:sz w:val="22"/>
                <w:szCs w:val="22"/>
              </w:rPr>
              <w:t>EXPERIENCIA HABILITANTE – EQUIPO MÍNIMO DE TRABAJO</w:t>
            </w:r>
          </w:p>
        </w:tc>
      </w:tr>
      <w:tr w:rsidR="00E04D2C" w:rsidRPr="00E04D2C" w:rsidTr="00E04D2C">
        <w:tc>
          <w:tcPr>
            <w:tcW w:w="4414" w:type="dxa"/>
          </w:tcPr>
          <w:p w:rsidR="00E04D2C" w:rsidRPr="00E04D2C" w:rsidRDefault="00E04D2C" w:rsidP="00E04D2C">
            <w:pPr>
              <w:autoSpaceDE w:val="0"/>
              <w:autoSpaceDN w:val="0"/>
              <w:adjustRightInd w:val="0"/>
              <w:jc w:val="center"/>
              <w:rPr>
                <w:rFonts w:ascii="Century Gothic" w:hAnsi="Century Gothic" w:cs="CenturyGothic,Bold"/>
                <w:b/>
                <w:bCs/>
                <w:color w:val="FF0000"/>
                <w:sz w:val="22"/>
                <w:szCs w:val="22"/>
              </w:rPr>
            </w:pPr>
            <w:r w:rsidRPr="00E04D2C">
              <w:rPr>
                <w:rFonts w:ascii="Century Gothic" w:hAnsi="Century Gothic" w:cs="CenturyGothic,Bold"/>
                <w:b/>
                <w:bCs/>
                <w:color w:val="FF0000"/>
                <w:sz w:val="22"/>
                <w:szCs w:val="22"/>
              </w:rPr>
              <w:lastRenderedPageBreak/>
              <w:t>PERSONAL PROFESIONAL</w:t>
            </w: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r w:rsidRPr="00E04D2C">
              <w:rPr>
                <w:rFonts w:ascii="Century Gothic" w:hAnsi="Century Gothic" w:cs="CenturyGothic,Bold"/>
                <w:b/>
                <w:bCs/>
                <w:color w:val="FF0000"/>
                <w:sz w:val="22"/>
                <w:szCs w:val="22"/>
              </w:rPr>
              <w:t>% DEDICACIÓN</w:t>
            </w:r>
          </w:p>
        </w:tc>
        <w:tc>
          <w:tcPr>
            <w:tcW w:w="4414" w:type="dxa"/>
          </w:tcPr>
          <w:p w:rsidR="00E04D2C" w:rsidRPr="00E04D2C" w:rsidRDefault="00E04D2C" w:rsidP="00E04D2C">
            <w:pPr>
              <w:autoSpaceDE w:val="0"/>
              <w:autoSpaceDN w:val="0"/>
              <w:adjustRightInd w:val="0"/>
              <w:jc w:val="center"/>
              <w:rPr>
                <w:rFonts w:ascii="Century Gothic" w:hAnsi="Century Gothic" w:cs="CenturyGothic"/>
                <w:color w:val="FF0000"/>
                <w:sz w:val="22"/>
                <w:szCs w:val="22"/>
              </w:rPr>
            </w:pPr>
            <w:r w:rsidRPr="00E04D2C">
              <w:rPr>
                <w:rFonts w:ascii="Century Gothic" w:hAnsi="Century Gothic" w:cs="CenturyGothic,Bold"/>
                <w:b/>
                <w:bCs/>
                <w:color w:val="FF0000"/>
                <w:sz w:val="22"/>
                <w:szCs w:val="22"/>
              </w:rPr>
              <w:t>EXPERIENCIA</w:t>
            </w:r>
          </w:p>
        </w:tc>
      </w:tr>
      <w:tr w:rsidR="00E04D2C" w:rsidRPr="00E04D2C" w:rsidTr="00E04D2C">
        <w:tc>
          <w:tcPr>
            <w:tcW w:w="4414" w:type="dxa"/>
          </w:tcPr>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r w:rsidRPr="00E04D2C">
              <w:rPr>
                <w:rFonts w:ascii="Century Gothic" w:hAnsi="Century Gothic" w:cs="CenturyGothic"/>
                <w:color w:val="FF0000"/>
                <w:sz w:val="22"/>
                <w:szCs w:val="22"/>
              </w:rPr>
              <w:t>UN (1) Director de obra</w:t>
            </w: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r w:rsidRPr="00E04D2C">
              <w:rPr>
                <w:rFonts w:ascii="Century Gothic" w:hAnsi="Century Gothic" w:cs="CenturyGothic"/>
                <w:color w:val="FF0000"/>
                <w:sz w:val="22"/>
                <w:szCs w:val="22"/>
              </w:rPr>
              <w:t>100%</w:t>
            </w:r>
          </w:p>
        </w:tc>
        <w:tc>
          <w:tcPr>
            <w:tcW w:w="4414" w:type="dxa"/>
          </w:tcPr>
          <w:p w:rsidR="00E04D2C" w:rsidRPr="00E04D2C" w:rsidRDefault="00E04D2C" w:rsidP="00E04D2C">
            <w:pPr>
              <w:autoSpaceDE w:val="0"/>
              <w:autoSpaceDN w:val="0"/>
              <w:adjustRightInd w:val="0"/>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Poseer matrícula profesional de xxx y/oxxxxxx  y su correspondiente certificado de vigencia de la misma y cumplir con lo siguiente: a.) Acreditar experiencia mediante máximo tres (3) contratos terminados y/o liquidados  como contratista de obra, y/o hasta con  (3) contratos terminados y/o liquidados en los que participó como  director de obra, cuyo objeto sea la </w:t>
            </w:r>
            <w:r w:rsidRPr="00E04D2C">
              <w:rPr>
                <w:rFonts w:ascii="Century Gothic" w:hAnsi="Century Gothic" w:cs="CenturyGothic,Bold"/>
                <w:b/>
                <w:bCs/>
                <w:color w:val="FF0000"/>
                <w:sz w:val="22"/>
                <w:szCs w:val="22"/>
              </w:rPr>
              <w:t>construcción y/o adecuación y/o mejoramiento xxxxx</w:t>
            </w:r>
            <w:r w:rsidRPr="00E04D2C">
              <w:rPr>
                <w:rFonts w:ascii="Century Gothic" w:hAnsi="Century Gothic" w:cs="CenturyGothic"/>
                <w:color w:val="FF0000"/>
                <w:sz w:val="22"/>
                <w:szCs w:val="22"/>
              </w:rPr>
              <w:t xml:space="preserve">, </w:t>
            </w:r>
            <w:r w:rsidRPr="00E04D2C">
              <w:rPr>
                <w:rFonts w:ascii="Century Gothic" w:hAnsi="Century Gothic" w:cs="CenturyGothic,Bold"/>
                <w:b/>
                <w:bCs/>
                <w:color w:val="FF0000"/>
                <w:sz w:val="22"/>
                <w:szCs w:val="22"/>
              </w:rPr>
              <w:t xml:space="preserve">cuya sumatoria en SMLMV sea mayor o igual a xxxxx (SMLMV). </w:t>
            </w:r>
            <w:r w:rsidRPr="00E04D2C">
              <w:rPr>
                <w:rFonts w:ascii="Century Gothic" w:hAnsi="Century Gothic" w:cs="CenturyGothic,Bold"/>
                <w:bCs/>
                <w:color w:val="FF0000"/>
                <w:sz w:val="22"/>
                <w:szCs w:val="22"/>
              </w:rPr>
              <w:t xml:space="preserve">b) </w:t>
            </w:r>
            <w:r w:rsidRPr="00E04D2C">
              <w:rPr>
                <w:rFonts w:ascii="Century Gothic" w:hAnsi="Century Gothic" w:cs="CenturyGothic,Bold"/>
                <w:b/>
                <w:bCs/>
                <w:color w:val="FF0000"/>
                <w:sz w:val="22"/>
                <w:szCs w:val="22"/>
              </w:rPr>
              <w:t xml:space="preserve"> </w:t>
            </w:r>
            <w:r w:rsidRPr="00E04D2C">
              <w:rPr>
                <w:rFonts w:ascii="Century Gothic" w:hAnsi="Century Gothic" w:cs="CenturyGothic"/>
                <w:color w:val="FF0000"/>
                <w:sz w:val="22"/>
                <w:szCs w:val="22"/>
              </w:rPr>
              <w:t xml:space="preserve">La cuantía de experiencia que se evaluará será la de los contratos de obra en los que participó expresada en salarios mínimos vigentes del año de terminación del contrato. </w:t>
            </w:r>
          </w:p>
        </w:tc>
      </w:tr>
      <w:tr w:rsidR="00E04D2C" w:rsidRPr="00E04D2C" w:rsidTr="00E04D2C">
        <w:tc>
          <w:tcPr>
            <w:tcW w:w="4414" w:type="dxa"/>
          </w:tcPr>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r w:rsidRPr="00E04D2C">
              <w:rPr>
                <w:rFonts w:ascii="Century Gothic" w:hAnsi="Century Gothic" w:cs="CenturyGothic"/>
                <w:color w:val="FF0000"/>
                <w:sz w:val="22"/>
                <w:szCs w:val="22"/>
              </w:rPr>
              <w:t>UN (1) Residente de obra</w:t>
            </w:r>
          </w:p>
          <w:p w:rsidR="00E04D2C" w:rsidRPr="00E04D2C" w:rsidRDefault="00E04D2C" w:rsidP="00E04D2C">
            <w:pPr>
              <w:autoSpaceDE w:val="0"/>
              <w:autoSpaceDN w:val="0"/>
              <w:adjustRightInd w:val="0"/>
              <w:jc w:val="center"/>
              <w:rPr>
                <w:rFonts w:ascii="Century Gothic" w:hAnsi="Century Gothic" w:cs="CenturyGothic"/>
                <w:color w:val="FF0000"/>
                <w:sz w:val="22"/>
                <w:szCs w:val="22"/>
              </w:rPr>
            </w:pPr>
            <w:r w:rsidRPr="00E04D2C">
              <w:rPr>
                <w:rFonts w:ascii="Century Gothic" w:hAnsi="Century Gothic" w:cs="CenturyGothic"/>
                <w:color w:val="FF0000"/>
                <w:sz w:val="22"/>
                <w:szCs w:val="22"/>
              </w:rPr>
              <w:t>100%</w:t>
            </w:r>
          </w:p>
        </w:tc>
        <w:tc>
          <w:tcPr>
            <w:tcW w:w="4414" w:type="dxa"/>
          </w:tcPr>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Poseer matrícula profesional de xxxx y/o xxxxx y su correspondiente certificado de vigencia de la misma y cumplir con lo siguiente: a.) Acreditar mediante máximo tres (3) contratos terminados y/o liquidados en los que participó como contratista de obra o como director o como residente de obra cuyo objeto sea c</w:t>
            </w:r>
            <w:r w:rsidRPr="00E04D2C">
              <w:rPr>
                <w:rFonts w:ascii="Century Gothic" w:hAnsi="Century Gothic" w:cs="CenturyGothic,Bold"/>
                <w:b/>
                <w:bCs/>
                <w:color w:val="FF0000"/>
                <w:sz w:val="22"/>
                <w:szCs w:val="22"/>
              </w:rPr>
              <w:t xml:space="preserve">onstrucción y/o adecuación y/o  mejoramiento de espacio público efectivo cuya sumatoria en SMLMV sea mayor o igual a (1.336,89 SMLMV).  b.) </w:t>
            </w:r>
            <w:r w:rsidRPr="00E04D2C">
              <w:rPr>
                <w:rFonts w:ascii="Century Gothic" w:hAnsi="Century Gothic" w:cs="CenturyGothic"/>
                <w:color w:val="FF0000"/>
                <w:sz w:val="22"/>
                <w:szCs w:val="22"/>
              </w:rPr>
              <w:t>La cuantía de experiencia que se evaluará será la de los contratos de obra en los que participó expresada en salarios mínimos vigentes del año de terminación del contrato.</w:t>
            </w:r>
          </w:p>
        </w:tc>
      </w:tr>
    </w:tbl>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Para acreditar el ofrecimiento del equipo mínimo de trabajo para el desarrollo de las obras el proponente deberá presentar con su propuesta:</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0D24F6">
      <w:pPr>
        <w:pStyle w:val="Prrafodelista"/>
        <w:numPr>
          <w:ilvl w:val="0"/>
          <w:numId w:val="33"/>
        </w:numPr>
        <w:autoSpaceDE w:val="0"/>
        <w:autoSpaceDN w:val="0"/>
        <w:adjustRightInd w:val="0"/>
        <w:contextualSpacing/>
        <w:jc w:val="both"/>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El ANEXO:    EXPERIENCIA HABILITANTE  – EQUIPO MINIMO DE TRABAJO  </w:t>
      </w:r>
    </w:p>
    <w:p w:rsidR="00E04D2C" w:rsidRPr="00E04D2C" w:rsidRDefault="00E04D2C" w:rsidP="000D24F6">
      <w:pPr>
        <w:pStyle w:val="Prrafodelista"/>
        <w:numPr>
          <w:ilvl w:val="0"/>
          <w:numId w:val="33"/>
        </w:numPr>
        <w:autoSpaceDE w:val="0"/>
        <w:autoSpaceDN w:val="0"/>
        <w:adjustRightInd w:val="0"/>
        <w:contextualSpacing/>
        <w:jc w:val="both"/>
        <w:rPr>
          <w:rFonts w:ascii="Century Gothic" w:hAnsi="Century Gothic" w:cs="CenturyGothic"/>
          <w:color w:val="FF0000"/>
          <w:sz w:val="22"/>
          <w:szCs w:val="22"/>
        </w:rPr>
      </w:pPr>
      <w:r w:rsidRPr="00E04D2C">
        <w:rPr>
          <w:rFonts w:ascii="Century Gothic" w:hAnsi="Century Gothic" w:cs="CenturyGothic"/>
          <w:color w:val="FF0000"/>
          <w:sz w:val="22"/>
          <w:szCs w:val="22"/>
        </w:rPr>
        <w:t>El ANEXO:  EQUIPO DE TRABAJO.</w:t>
      </w:r>
    </w:p>
    <w:p w:rsidR="00E04D2C" w:rsidRPr="00E04D2C" w:rsidRDefault="00E04D2C" w:rsidP="000D24F6">
      <w:pPr>
        <w:pStyle w:val="Prrafodelista"/>
        <w:numPr>
          <w:ilvl w:val="0"/>
          <w:numId w:val="33"/>
        </w:numPr>
        <w:autoSpaceDE w:val="0"/>
        <w:autoSpaceDN w:val="0"/>
        <w:adjustRightInd w:val="0"/>
        <w:contextualSpacing/>
        <w:jc w:val="both"/>
        <w:rPr>
          <w:rFonts w:ascii="Century Gothic" w:hAnsi="Century Gothic" w:cs="CenturyGothic"/>
          <w:color w:val="FF0000"/>
          <w:sz w:val="22"/>
          <w:szCs w:val="22"/>
        </w:rPr>
      </w:pPr>
      <w:r w:rsidRPr="00E04D2C">
        <w:rPr>
          <w:rFonts w:ascii="Century Gothic" w:hAnsi="Century Gothic" w:cs="CenturyGothic"/>
          <w:color w:val="FF0000"/>
          <w:sz w:val="22"/>
          <w:szCs w:val="22"/>
        </w:rPr>
        <w:t>La tarjeta profesional de los profesionales propuestos.</w:t>
      </w:r>
    </w:p>
    <w:p w:rsidR="00E04D2C" w:rsidRPr="00E04D2C" w:rsidRDefault="00E04D2C" w:rsidP="000D24F6">
      <w:pPr>
        <w:pStyle w:val="Prrafodelista"/>
        <w:numPr>
          <w:ilvl w:val="0"/>
          <w:numId w:val="33"/>
        </w:numPr>
        <w:autoSpaceDE w:val="0"/>
        <w:autoSpaceDN w:val="0"/>
        <w:adjustRightInd w:val="0"/>
        <w:contextualSpacing/>
        <w:jc w:val="both"/>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El certificado de vigencia de la tarjeta profesional. </w:t>
      </w:r>
    </w:p>
    <w:p w:rsidR="00E04D2C" w:rsidRPr="00E04D2C" w:rsidRDefault="00E04D2C" w:rsidP="000D24F6">
      <w:pPr>
        <w:pStyle w:val="Prrafodelista"/>
        <w:numPr>
          <w:ilvl w:val="0"/>
          <w:numId w:val="33"/>
        </w:numPr>
        <w:autoSpaceDE w:val="0"/>
        <w:autoSpaceDN w:val="0"/>
        <w:adjustRightInd w:val="0"/>
        <w:contextualSpacing/>
        <w:jc w:val="both"/>
        <w:rPr>
          <w:rFonts w:ascii="Century Gothic" w:hAnsi="Century Gothic" w:cs="CenturyGothic"/>
          <w:color w:val="FF0000"/>
          <w:sz w:val="22"/>
          <w:szCs w:val="22"/>
        </w:rPr>
      </w:pPr>
      <w:r w:rsidRPr="00E04D2C">
        <w:rPr>
          <w:rFonts w:ascii="Century Gothic" w:hAnsi="Century Gothic" w:cs="CenturyGothic"/>
          <w:color w:val="FF0000"/>
          <w:sz w:val="22"/>
          <w:szCs w:val="22"/>
        </w:rPr>
        <w:t>La carta de intención de participar en la ejecución del contrato de cada uno de los profesionales propuestos.</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Se verificará para todos los proponentes máximo xx (x) profesional para Director de obra con un xx% de dedicación, máximo  xx (xx) profesional para Residente de Obra </w:t>
      </w:r>
      <w:r w:rsidRPr="00E04D2C">
        <w:rPr>
          <w:rFonts w:ascii="Century Gothic" w:hAnsi="Century Gothic" w:cs="CenturyGothic"/>
          <w:color w:val="FF0000"/>
          <w:sz w:val="22"/>
          <w:szCs w:val="22"/>
        </w:rPr>
        <w:lastRenderedPageBreak/>
        <w:t xml:space="preserve">con un 100% de dedicación,  para su acreditación se deberá realizar de la forma establecida en los literales anteriores. Los soportes de la información consignada en dicho anexo para cada profesional ofrecido, solo se verificarán para el proponente ganador, quien deberá presentarlos en el Departamento de Contratación en un lapso de dos (2) días hábiles </w:t>
      </w:r>
      <w:r w:rsidRPr="00E04D2C">
        <w:rPr>
          <w:rFonts w:ascii="Century Gothic" w:hAnsi="Century Gothic" w:cs="CenturyGothic"/>
          <w:color w:val="FF0000"/>
          <w:sz w:val="22"/>
          <w:szCs w:val="22"/>
          <w:highlight w:val="yellow"/>
        </w:rPr>
        <w:t>contados a partir del día siguiente</w:t>
      </w:r>
      <w:r w:rsidRPr="00E04D2C">
        <w:rPr>
          <w:rFonts w:ascii="Century Gothic" w:hAnsi="Century Gothic" w:cs="CenturyGothic"/>
          <w:color w:val="FF0000"/>
          <w:sz w:val="22"/>
          <w:szCs w:val="22"/>
        </w:rPr>
        <w:t xml:space="preserve"> a la fecha de adjudicación; estos documentos serán objeto de revisión por parte de la dependencia que genera la necesidad de la contratación; que a su vez podrá solicitar aclaraciones o documentos que considere necesarios en la revisión, tales documentos deberán aportarse dentro de los dos (2) días hábiles siguientes a aquel en que se haga la solicitud. No se procederá a la suscripción del acta de inicio sin la corrección de observaciones correspondientes al equipo de trabajo.</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EN EL CASO EN QUE EL PROPONENTE ELEGIDO COMO GANADOR, </w:t>
      </w:r>
      <w:r w:rsidRPr="00E04D2C">
        <w:rPr>
          <w:rFonts w:ascii="Century Gothic" w:hAnsi="Century Gothic" w:cs="CenturyGothic,Bold"/>
          <w:b/>
          <w:bCs/>
          <w:color w:val="FF0000"/>
          <w:sz w:val="22"/>
          <w:szCs w:val="22"/>
        </w:rPr>
        <w:t xml:space="preserve">NO CUMPLA CON ESTE REQUISITO DURANTE EL PLAZO ESTABLECIDO, SE DESCARTARÁ LA PROPUESTA </w:t>
      </w:r>
      <w:r w:rsidRPr="00E04D2C">
        <w:rPr>
          <w:rFonts w:ascii="Century Gothic" w:hAnsi="Century Gothic" w:cs="CenturyGothic"/>
          <w:color w:val="FF0000"/>
          <w:sz w:val="22"/>
          <w:szCs w:val="22"/>
        </w:rPr>
        <w:t>Y SE ADJUDICARÁ AL PROPONENTE UBICADO EN EL SEGUNDO ORDEN DE ELEGIBILIDAD.</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rPr>
          <w:rFonts w:ascii="Century Gothic" w:hAnsi="Century Gothic" w:cs="CenturyGothic"/>
          <w:color w:val="FF0000"/>
          <w:sz w:val="22"/>
          <w:szCs w:val="22"/>
        </w:rPr>
      </w:pPr>
      <w:r w:rsidRPr="00E04D2C">
        <w:rPr>
          <w:rFonts w:ascii="Century Gothic" w:hAnsi="Century Gothic" w:cs="CenturyGothic"/>
          <w:color w:val="FF0000"/>
          <w:sz w:val="22"/>
          <w:szCs w:val="22"/>
        </w:rPr>
        <w:t>El personal ofrecido junto con la propuesta inicial no podrá ser modificado y/o cambiado</w:t>
      </w:r>
    </w:p>
    <w:p w:rsidR="00E04D2C" w:rsidRPr="00E04D2C" w:rsidRDefault="00E04D2C" w:rsidP="00E04D2C">
      <w:pPr>
        <w:autoSpaceDE w:val="0"/>
        <w:autoSpaceDN w:val="0"/>
        <w:adjustRightInd w:val="0"/>
        <w:rPr>
          <w:rFonts w:ascii="Century Gothic" w:hAnsi="Century Gothic" w:cs="CenturyGothic"/>
          <w:color w:val="FF0000"/>
          <w:sz w:val="22"/>
          <w:szCs w:val="22"/>
        </w:rPr>
      </w:pPr>
      <w:r w:rsidRPr="00E04D2C">
        <w:rPr>
          <w:rFonts w:ascii="Century Gothic" w:hAnsi="Century Gothic" w:cs="CenturyGothic"/>
          <w:color w:val="FF0000"/>
          <w:sz w:val="22"/>
          <w:szCs w:val="22"/>
        </w:rPr>
        <w:t>durante las diferentes etapas del proceso de selección ni durante la ejecución del contrato</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en caso de resultar adjudicatario.</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 xml:space="preserve">En el evento en que por circunstancias de fuerza mayor el personal técnico deba ser reemplazado durante la ejecución del contrato, se requiere del análisis y la aprobación previa de la interventoría, junto con el visto bueno del Municipio; sin embargo, el nuevo profesional debe cumplir como mínimo el mismo perfil y </w:t>
      </w:r>
      <w:r w:rsidRPr="00E04D2C">
        <w:rPr>
          <w:rFonts w:ascii="Century Gothic" w:hAnsi="Century Gothic" w:cs="CenturyGothic"/>
          <w:color w:val="FF0000"/>
          <w:sz w:val="22"/>
          <w:szCs w:val="22"/>
          <w:highlight w:val="yellow"/>
        </w:rPr>
        <w:t>experiencia solicitado en este pliego</w:t>
      </w:r>
      <w:r w:rsidRPr="00E04D2C">
        <w:rPr>
          <w:rFonts w:ascii="Century Gothic" w:hAnsi="Century Gothic" w:cs="CenturyGothic"/>
          <w:color w:val="FF0000"/>
          <w:sz w:val="22"/>
          <w:szCs w:val="22"/>
        </w:rPr>
        <w:t xml:space="preserve">. </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Para la suscripción del Acta de Inicio el proponente ganador deberá presentar a la supervisión los documentos que acrediten la vinculación formal de los profesionales  ofrecidos (Contrato de prestación de servicios, Contrato de Trabajo, Vinculación de Planta, etc.), que deberán guardar coherencia estricta con los porcentajes de dedicación, actividades, obligaciones, perfiles y experiencia ofrecidos de acuerdo con el pliego de condiciones y la oferta presentada. Dicha vinculación es responsabilidad del contratista y deberá abarcar todas las actividades que sean necesarias para la ejecución normal del contrato de obra que resulte del proceso de selección. Esta información deberá ser actualizada de manera periódica para la verificación de la vinculación y el pago de las obligaciones que emane de la misma (Pago de honorarios o Salario y Prestaciones sociales según corresponda). Lo anterior deberá ser remitido tanto a la interventoría como al</w:t>
      </w:r>
    </w:p>
    <w:p w:rsidR="00E04D2C" w:rsidRPr="00E04D2C" w:rsidRDefault="00E04D2C" w:rsidP="00E04D2C">
      <w:pPr>
        <w:autoSpaceDE w:val="0"/>
        <w:autoSpaceDN w:val="0"/>
        <w:adjustRightInd w:val="0"/>
        <w:rPr>
          <w:rFonts w:ascii="Century Gothic" w:hAnsi="Century Gothic" w:cs="CenturyGothic"/>
          <w:color w:val="FF0000"/>
          <w:sz w:val="22"/>
          <w:szCs w:val="22"/>
        </w:rPr>
      </w:pPr>
      <w:r w:rsidRPr="00E04D2C">
        <w:rPr>
          <w:rFonts w:ascii="Century Gothic" w:hAnsi="Century Gothic" w:cs="CenturyGothic"/>
          <w:color w:val="FF0000"/>
          <w:sz w:val="22"/>
          <w:szCs w:val="22"/>
        </w:rPr>
        <w:t>supervisor junto con los informes de avance o actas parciales de obra.</w:t>
      </w:r>
    </w:p>
    <w:p w:rsidR="00E04D2C" w:rsidRPr="00E04D2C" w:rsidRDefault="00E04D2C" w:rsidP="00E04D2C">
      <w:pPr>
        <w:autoSpaceDE w:val="0"/>
        <w:autoSpaceDN w:val="0"/>
        <w:adjustRightInd w:val="0"/>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Será responsabilidad del contratista las demoras en la aprobación de los soportes y requisitos antedichos por parte de la Entidad, cuando estos no cumplan las condiciones y requisitos establecidos en el pliego de condiciones y la oferta del contratista.</w:t>
      </w: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p>
    <w:p w:rsidR="00E04D2C" w:rsidRPr="00E04D2C" w:rsidRDefault="00E04D2C" w:rsidP="00E04D2C">
      <w:pPr>
        <w:autoSpaceDE w:val="0"/>
        <w:autoSpaceDN w:val="0"/>
        <w:adjustRightInd w:val="0"/>
        <w:jc w:val="both"/>
        <w:rPr>
          <w:rFonts w:ascii="Century Gothic" w:hAnsi="Century Gothic" w:cs="CenturyGothic"/>
          <w:color w:val="FF0000"/>
          <w:sz w:val="22"/>
          <w:szCs w:val="22"/>
        </w:rPr>
      </w:pPr>
      <w:r w:rsidRPr="00E04D2C">
        <w:rPr>
          <w:rFonts w:ascii="Century Gothic" w:hAnsi="Century Gothic" w:cs="CenturyGothic"/>
          <w:color w:val="FF0000"/>
          <w:sz w:val="22"/>
          <w:szCs w:val="22"/>
        </w:rPr>
        <w:t>El proponente ganador deberá aportar en el lapso indicado, para cada uno de los integrantes de su equipo, los siguientes documentos con el fin de acreditar la experiencia específica y la intensión por parte del colaborador.</w:t>
      </w:r>
    </w:p>
    <w:p w:rsidR="00FD70FC" w:rsidRDefault="00FD70FC" w:rsidP="00FD70FC">
      <w:pPr>
        <w:widowControl w:val="0"/>
        <w:autoSpaceDE w:val="0"/>
        <w:autoSpaceDN w:val="0"/>
        <w:adjustRightInd w:val="0"/>
        <w:jc w:val="both"/>
        <w:rPr>
          <w:rFonts w:ascii="Century Gothic" w:hAnsi="Century Gothic" w:cs="Arial"/>
          <w:bCs/>
          <w:color w:val="FF0000"/>
          <w:spacing w:val="-1"/>
          <w:sz w:val="22"/>
          <w:szCs w:val="22"/>
        </w:rPr>
      </w:pPr>
    </w:p>
    <w:p w:rsidR="00E04D2C" w:rsidRPr="0043678D" w:rsidRDefault="003E3C75" w:rsidP="00E04D2C">
      <w:pPr>
        <w:autoSpaceDE w:val="0"/>
        <w:autoSpaceDN w:val="0"/>
        <w:adjustRightInd w:val="0"/>
        <w:jc w:val="both"/>
        <w:rPr>
          <w:rFonts w:ascii="Century Gothic" w:hAnsi="Century Gothic" w:cs="CenturyGothic"/>
          <w:b/>
          <w:color w:val="FF0000"/>
        </w:rPr>
      </w:pPr>
      <w:r>
        <w:rPr>
          <w:rFonts w:ascii="Century Gothic" w:hAnsi="Century Gothic" w:cs="Arial"/>
          <w:b/>
          <w:bCs/>
          <w:iCs/>
          <w:sz w:val="22"/>
          <w:szCs w:val="22"/>
          <w:lang w:val="es-CO"/>
        </w:rPr>
        <w:t xml:space="preserve">4.3.1. </w:t>
      </w:r>
      <w:r w:rsidR="00E04D2C" w:rsidRPr="0043678D">
        <w:rPr>
          <w:rFonts w:ascii="Century Gothic" w:hAnsi="Century Gothic" w:cs="CenturyGothic"/>
          <w:b/>
          <w:color w:val="FF0000"/>
        </w:rPr>
        <w:t>Condiciones que debe acreditar el oferente ganador.</w:t>
      </w:r>
    </w:p>
    <w:p w:rsidR="00E04D2C" w:rsidRPr="0043678D" w:rsidRDefault="00E04D2C" w:rsidP="00E04D2C">
      <w:pPr>
        <w:autoSpaceDE w:val="0"/>
        <w:autoSpaceDN w:val="0"/>
        <w:adjustRightInd w:val="0"/>
        <w:jc w:val="both"/>
        <w:rPr>
          <w:rFonts w:ascii="Century Gothic" w:hAnsi="Century Gothic" w:cs="CenturyGothic"/>
          <w:b/>
          <w:color w:val="FF0000"/>
        </w:rPr>
      </w:pPr>
    </w:p>
    <w:p w:rsidR="00E04D2C" w:rsidRPr="0043678D" w:rsidRDefault="00E04D2C" w:rsidP="00E04D2C">
      <w:pPr>
        <w:pStyle w:val="Prrafodelista"/>
        <w:autoSpaceDE w:val="0"/>
        <w:autoSpaceDN w:val="0"/>
        <w:adjustRightInd w:val="0"/>
        <w:contextualSpacing/>
        <w:jc w:val="both"/>
        <w:rPr>
          <w:rFonts w:ascii="Century Gothic" w:hAnsi="Century Gothic" w:cs="CenturyGothic"/>
          <w:color w:val="FF0000"/>
        </w:rPr>
      </w:pPr>
      <w:r>
        <w:rPr>
          <w:rFonts w:ascii="Century Gothic" w:hAnsi="Century Gothic" w:cs="CenturyGothic"/>
          <w:b/>
          <w:color w:val="FF0000"/>
          <w:lang w:val="es-CO"/>
        </w:rPr>
        <w:lastRenderedPageBreak/>
        <w:t>4.3.1</w:t>
      </w:r>
      <w:r w:rsidRPr="0043678D">
        <w:rPr>
          <w:rFonts w:ascii="Century Gothic" w:hAnsi="Century Gothic" w:cs="CenturyGothic"/>
          <w:b/>
          <w:color w:val="FF0000"/>
          <w:lang w:val="es-CO"/>
        </w:rPr>
        <w:t xml:space="preserve">.1. </w:t>
      </w:r>
      <w:r w:rsidRPr="0043678D">
        <w:rPr>
          <w:rFonts w:ascii="Century Gothic" w:hAnsi="Century Gothic" w:cs="CenturyGothic"/>
          <w:b/>
          <w:color w:val="FF0000"/>
        </w:rPr>
        <w:t>Experiencia del equipo mínimo de trabajo</w:t>
      </w:r>
      <w:r w:rsidRPr="0043678D">
        <w:rPr>
          <w:rFonts w:ascii="Century Gothic" w:hAnsi="Century Gothic" w:cs="CenturyGothic"/>
          <w:color w:val="FF0000"/>
        </w:rPr>
        <w:t xml:space="preserve">. </w:t>
      </w:r>
    </w:p>
    <w:p w:rsidR="00E04D2C" w:rsidRPr="0043678D" w:rsidRDefault="00E04D2C" w:rsidP="00E04D2C">
      <w:pPr>
        <w:autoSpaceDE w:val="0"/>
        <w:autoSpaceDN w:val="0"/>
        <w:adjustRightInd w:val="0"/>
        <w:ind w:left="360"/>
        <w:rPr>
          <w:rFonts w:ascii="Century Gothic" w:hAnsi="Century Gothic" w:cs="CenturyGothic"/>
          <w:color w:val="FF0000"/>
        </w:rPr>
      </w:pPr>
    </w:p>
    <w:p w:rsidR="00E04D2C" w:rsidRPr="0043678D" w:rsidRDefault="00E04D2C" w:rsidP="00E04D2C">
      <w:pPr>
        <w:autoSpaceDE w:val="0"/>
        <w:autoSpaceDN w:val="0"/>
        <w:adjustRightInd w:val="0"/>
        <w:rPr>
          <w:rFonts w:ascii="Century Gothic" w:hAnsi="Century Gothic" w:cs="CenturyGothic"/>
          <w:color w:val="FF0000"/>
        </w:rPr>
      </w:pPr>
      <w:r w:rsidRPr="0043678D">
        <w:rPr>
          <w:rFonts w:ascii="Century Gothic" w:hAnsi="Century Gothic" w:cs="CenturyGothic"/>
          <w:color w:val="FF0000"/>
        </w:rPr>
        <w:t>En todos los casos, la experiencia del equipo mínimo de trabajo, para ser aceptable, debe haberse obtenido con posterioridad a la fecha de expedición de la matrícula profesional (Arts. 12 y 6 de la L.842/03) y con anterioridad a la apertura del presente proceso.</w:t>
      </w:r>
    </w:p>
    <w:p w:rsidR="00E04D2C" w:rsidRPr="0043678D" w:rsidRDefault="00E04D2C" w:rsidP="00E04D2C">
      <w:pPr>
        <w:pStyle w:val="Prrafodelista"/>
        <w:autoSpaceDE w:val="0"/>
        <w:autoSpaceDN w:val="0"/>
        <w:adjustRightInd w:val="0"/>
        <w:rPr>
          <w:rFonts w:ascii="Century Gothic" w:hAnsi="Century Gothic" w:cs="CenturyGothic"/>
          <w:color w:val="FF0000"/>
        </w:rPr>
      </w:pPr>
    </w:p>
    <w:p w:rsidR="00E04D2C" w:rsidRPr="0043678D" w:rsidRDefault="00E04D2C" w:rsidP="00E04D2C">
      <w:pPr>
        <w:autoSpaceDE w:val="0"/>
        <w:autoSpaceDN w:val="0"/>
        <w:adjustRightInd w:val="0"/>
        <w:rPr>
          <w:rFonts w:ascii="Century Gothic" w:hAnsi="Century Gothic" w:cs="CenturyGothic"/>
          <w:color w:val="FF0000"/>
        </w:rPr>
      </w:pPr>
      <w:r w:rsidRPr="0043678D">
        <w:rPr>
          <w:rFonts w:ascii="Century Gothic" w:hAnsi="Century Gothic" w:cs="CenturyGothic"/>
          <w:color w:val="FF0000"/>
        </w:rPr>
        <w:t>Para acreditar este requisito el oferente deberá:</w:t>
      </w:r>
    </w:p>
    <w:p w:rsidR="00E04D2C" w:rsidRPr="0043678D" w:rsidRDefault="00E04D2C" w:rsidP="00E04D2C">
      <w:pPr>
        <w:autoSpaceDE w:val="0"/>
        <w:autoSpaceDN w:val="0"/>
        <w:adjustRightInd w:val="0"/>
        <w:rPr>
          <w:rFonts w:ascii="Century Gothic" w:hAnsi="Century Gothic" w:cs="CenturyGothic"/>
          <w:color w:val="FF0000"/>
        </w:rPr>
      </w:pPr>
    </w:p>
    <w:p w:rsidR="00E04D2C" w:rsidRPr="0043678D" w:rsidRDefault="00E04D2C" w:rsidP="000D24F6">
      <w:pPr>
        <w:pStyle w:val="Prrafodelista"/>
        <w:numPr>
          <w:ilvl w:val="0"/>
          <w:numId w:val="34"/>
        </w:numPr>
        <w:autoSpaceDE w:val="0"/>
        <w:autoSpaceDN w:val="0"/>
        <w:adjustRightInd w:val="0"/>
        <w:contextualSpacing/>
        <w:rPr>
          <w:rFonts w:ascii="Century Gothic" w:hAnsi="Century Gothic" w:cs="CenturyGothic"/>
          <w:color w:val="FF0000"/>
        </w:rPr>
      </w:pPr>
      <w:r w:rsidRPr="0043678D">
        <w:rPr>
          <w:rFonts w:ascii="Century Gothic" w:hAnsi="Century Gothic" w:cs="CenturyGothic"/>
          <w:color w:val="FF0000"/>
        </w:rPr>
        <w:t>Aportar los documentos para acreditar los requisitos que se exigen en los cuadros del equipo mínimo de trabajo.</w:t>
      </w:r>
    </w:p>
    <w:p w:rsidR="00E04D2C" w:rsidRPr="0043678D" w:rsidRDefault="00E04D2C" w:rsidP="00E04D2C">
      <w:pPr>
        <w:autoSpaceDE w:val="0"/>
        <w:autoSpaceDN w:val="0"/>
        <w:adjustRightInd w:val="0"/>
        <w:rPr>
          <w:rFonts w:ascii="Century Gothic" w:hAnsi="Century Gothic" w:cs="CenturyGothic"/>
          <w:color w:val="FF0000"/>
        </w:rPr>
      </w:pPr>
    </w:p>
    <w:p w:rsidR="00E04D2C" w:rsidRPr="0043678D" w:rsidRDefault="00E04D2C" w:rsidP="000D24F6">
      <w:pPr>
        <w:pStyle w:val="Prrafodelista"/>
        <w:numPr>
          <w:ilvl w:val="0"/>
          <w:numId w:val="34"/>
        </w:numPr>
        <w:autoSpaceDE w:val="0"/>
        <w:autoSpaceDN w:val="0"/>
        <w:adjustRightInd w:val="0"/>
        <w:contextualSpacing/>
        <w:rPr>
          <w:rFonts w:ascii="Century Gothic" w:hAnsi="Century Gothic" w:cs="CenturyGothic"/>
          <w:color w:val="FF0000"/>
        </w:rPr>
      </w:pPr>
      <w:r w:rsidRPr="0043678D">
        <w:rPr>
          <w:rFonts w:ascii="Century Gothic" w:hAnsi="Century Gothic" w:cs="CenturyGothic"/>
          <w:color w:val="FF0000"/>
        </w:rPr>
        <w:t>Acreditar con la presentación de la certificación emitida por el contratista o representante legal de los consorcios o uniones temporales o por la persona natural o jurídica, que haya suscrito el contrato de obra con la respectiva entidad pública, además deberán anexarse copia de las actas de obra donde se evidencie la participación de los profesionales propuestos o copia del contrato suscrito entre el proponente y el profesional propuesto.</w:t>
      </w:r>
    </w:p>
    <w:p w:rsidR="00E04D2C" w:rsidRPr="0043678D" w:rsidRDefault="00E04D2C" w:rsidP="00E04D2C">
      <w:pPr>
        <w:autoSpaceDE w:val="0"/>
        <w:autoSpaceDN w:val="0"/>
        <w:adjustRightInd w:val="0"/>
        <w:rPr>
          <w:rFonts w:ascii="Century Gothic" w:hAnsi="Century Gothic" w:cs="CenturyGothic"/>
          <w:color w:val="FF0000"/>
        </w:rPr>
      </w:pPr>
    </w:p>
    <w:p w:rsidR="00E04D2C" w:rsidRPr="0043678D" w:rsidRDefault="00E04D2C" w:rsidP="00E04D2C">
      <w:pPr>
        <w:autoSpaceDE w:val="0"/>
        <w:autoSpaceDN w:val="0"/>
        <w:adjustRightInd w:val="0"/>
        <w:ind w:firstLine="708"/>
        <w:rPr>
          <w:rFonts w:ascii="Century Gothic" w:hAnsi="Century Gothic" w:cs="CenturyGothic"/>
          <w:color w:val="FF0000"/>
        </w:rPr>
      </w:pPr>
      <w:r w:rsidRPr="0043678D">
        <w:rPr>
          <w:rFonts w:ascii="Century Gothic" w:hAnsi="Century Gothic" w:cs="CenturyGothic"/>
          <w:color w:val="FF0000"/>
        </w:rPr>
        <w:t>Las certificaciones deberán indicar como mínimo:</w:t>
      </w:r>
    </w:p>
    <w:p w:rsidR="00E04D2C" w:rsidRPr="0043678D" w:rsidRDefault="00E04D2C" w:rsidP="00E04D2C">
      <w:pPr>
        <w:autoSpaceDE w:val="0"/>
        <w:autoSpaceDN w:val="0"/>
        <w:adjustRightInd w:val="0"/>
        <w:rPr>
          <w:rFonts w:ascii="Century Gothic" w:hAnsi="Century Gothic" w:cs="Symbol"/>
          <w:color w:val="FF0000"/>
        </w:rPr>
      </w:pPr>
    </w:p>
    <w:p w:rsidR="00E04D2C" w:rsidRPr="0043678D" w:rsidRDefault="00E04D2C" w:rsidP="000D24F6">
      <w:pPr>
        <w:pStyle w:val="Prrafodelista"/>
        <w:numPr>
          <w:ilvl w:val="0"/>
          <w:numId w:val="35"/>
        </w:numPr>
        <w:autoSpaceDE w:val="0"/>
        <w:autoSpaceDN w:val="0"/>
        <w:adjustRightInd w:val="0"/>
        <w:jc w:val="both"/>
        <w:rPr>
          <w:rFonts w:ascii="Century Gothic" w:hAnsi="Century Gothic" w:cs="CenturyGothic"/>
          <w:color w:val="FF0000"/>
        </w:rPr>
      </w:pPr>
      <w:r w:rsidRPr="0043678D">
        <w:rPr>
          <w:rFonts w:ascii="Century Gothic" w:hAnsi="Century Gothic" w:cs="CenturyGothic"/>
          <w:color w:val="FF0000"/>
        </w:rPr>
        <w:t>Nombre del (Director de Obra, profesional especializado o Residente de Obra según corresponda) y su identificación</w:t>
      </w:r>
    </w:p>
    <w:p w:rsidR="00E04D2C" w:rsidRPr="0043678D" w:rsidRDefault="00E04D2C" w:rsidP="000D24F6">
      <w:pPr>
        <w:pStyle w:val="Prrafodelista"/>
        <w:numPr>
          <w:ilvl w:val="0"/>
          <w:numId w:val="35"/>
        </w:numPr>
        <w:autoSpaceDE w:val="0"/>
        <w:autoSpaceDN w:val="0"/>
        <w:adjustRightInd w:val="0"/>
        <w:jc w:val="both"/>
        <w:rPr>
          <w:rFonts w:ascii="Century Gothic" w:hAnsi="Century Gothic" w:cs="CenturyGothic"/>
          <w:color w:val="FF0000"/>
        </w:rPr>
      </w:pPr>
      <w:r w:rsidRPr="0043678D">
        <w:rPr>
          <w:rFonts w:ascii="Century Gothic" w:hAnsi="Century Gothic" w:cs="CenturyGothic"/>
          <w:color w:val="FF0000"/>
        </w:rPr>
        <w:t>Nombre e Identificación de la persona que emite la certificación</w:t>
      </w:r>
    </w:p>
    <w:p w:rsidR="00E04D2C" w:rsidRPr="0043678D" w:rsidRDefault="00E04D2C" w:rsidP="000D24F6">
      <w:pPr>
        <w:pStyle w:val="Prrafodelista"/>
        <w:numPr>
          <w:ilvl w:val="0"/>
          <w:numId w:val="35"/>
        </w:numPr>
        <w:autoSpaceDE w:val="0"/>
        <w:autoSpaceDN w:val="0"/>
        <w:adjustRightInd w:val="0"/>
        <w:jc w:val="both"/>
        <w:rPr>
          <w:rFonts w:ascii="Century Gothic" w:hAnsi="Century Gothic" w:cs="CenturyGothic"/>
          <w:color w:val="FF0000"/>
        </w:rPr>
      </w:pPr>
      <w:r w:rsidRPr="0043678D">
        <w:rPr>
          <w:rFonts w:ascii="Century Gothic" w:hAnsi="Century Gothic" w:cs="CenturyGothic"/>
          <w:color w:val="FF0000"/>
        </w:rPr>
        <w:t>Objeto, número, valor, término de ejecución, fecha de inicio, fecha de entrega final del Contrato de Obra</w:t>
      </w:r>
    </w:p>
    <w:p w:rsidR="00E04D2C" w:rsidRPr="0043678D" w:rsidRDefault="00E04D2C" w:rsidP="000D24F6">
      <w:pPr>
        <w:pStyle w:val="Prrafodelista"/>
        <w:numPr>
          <w:ilvl w:val="0"/>
          <w:numId w:val="35"/>
        </w:numPr>
        <w:autoSpaceDE w:val="0"/>
        <w:autoSpaceDN w:val="0"/>
        <w:adjustRightInd w:val="0"/>
        <w:rPr>
          <w:rFonts w:ascii="Century Gothic" w:hAnsi="Century Gothic" w:cs="CenturyGothic"/>
          <w:color w:val="FF0000"/>
        </w:rPr>
      </w:pPr>
      <w:r w:rsidRPr="0043678D">
        <w:rPr>
          <w:rFonts w:ascii="Century Gothic" w:hAnsi="Century Gothic" w:cs="Symbol"/>
          <w:color w:val="FF0000"/>
        </w:rPr>
        <w:t>T</w:t>
      </w:r>
      <w:r w:rsidRPr="0043678D">
        <w:rPr>
          <w:rFonts w:ascii="Century Gothic" w:hAnsi="Century Gothic" w:cs="CenturyGothic"/>
          <w:color w:val="FF0000"/>
        </w:rPr>
        <w:t>ermino de vinculación del (Director de Obra, Profesional especializado o Residente de Obra según corresponda), en la ejecución del contrato de obra.</w:t>
      </w:r>
    </w:p>
    <w:p w:rsidR="00E04D2C" w:rsidRPr="0043678D" w:rsidRDefault="00E04D2C" w:rsidP="000D24F6">
      <w:pPr>
        <w:pStyle w:val="Prrafodelista"/>
        <w:numPr>
          <w:ilvl w:val="0"/>
          <w:numId w:val="35"/>
        </w:numPr>
        <w:autoSpaceDE w:val="0"/>
        <w:autoSpaceDN w:val="0"/>
        <w:adjustRightInd w:val="0"/>
        <w:jc w:val="both"/>
        <w:rPr>
          <w:rFonts w:ascii="Century Gothic" w:hAnsi="Century Gothic" w:cs="CenturyGothic"/>
          <w:color w:val="FF0000"/>
        </w:rPr>
      </w:pPr>
      <w:r w:rsidRPr="0043678D">
        <w:rPr>
          <w:rFonts w:ascii="Century Gothic" w:hAnsi="Century Gothic" w:cs="CenturyGothic"/>
          <w:color w:val="FF0000"/>
        </w:rPr>
        <w:t>Datos de contacto de quien emite la certificación.</w:t>
      </w:r>
    </w:p>
    <w:p w:rsidR="00E04D2C" w:rsidRPr="0043678D" w:rsidRDefault="00E04D2C" w:rsidP="00E04D2C">
      <w:pPr>
        <w:autoSpaceDE w:val="0"/>
        <w:autoSpaceDN w:val="0"/>
        <w:adjustRightInd w:val="0"/>
        <w:rPr>
          <w:rFonts w:ascii="Century Gothic" w:hAnsi="Century Gothic" w:cs="CenturyGothic"/>
          <w:color w:val="FF0000"/>
        </w:rPr>
      </w:pPr>
    </w:p>
    <w:p w:rsidR="00E04D2C" w:rsidRPr="0043678D" w:rsidRDefault="00E04D2C" w:rsidP="000D24F6">
      <w:pPr>
        <w:pStyle w:val="Prrafodelista"/>
        <w:numPr>
          <w:ilvl w:val="0"/>
          <w:numId w:val="34"/>
        </w:numPr>
        <w:autoSpaceDE w:val="0"/>
        <w:autoSpaceDN w:val="0"/>
        <w:adjustRightInd w:val="0"/>
        <w:contextualSpacing/>
        <w:jc w:val="both"/>
        <w:rPr>
          <w:rFonts w:ascii="Century Gothic" w:hAnsi="Century Gothic" w:cs="CenturyGothic"/>
          <w:color w:val="FF0000"/>
        </w:rPr>
      </w:pPr>
      <w:r w:rsidRPr="0043678D">
        <w:rPr>
          <w:rFonts w:ascii="Century Gothic" w:hAnsi="Century Gothic" w:cs="CenturyGothic"/>
          <w:color w:val="FF0000"/>
        </w:rPr>
        <w:t>Igualmente se deberá aportar Copia del Contrato de primer orden en el que participó como director, residente o profesional. Es decir, se deberá aportar los siguientes documentos escogiendo de las siguientes alternativas:</w:t>
      </w:r>
    </w:p>
    <w:p w:rsidR="00E04D2C" w:rsidRPr="0043678D" w:rsidRDefault="00E04D2C" w:rsidP="00E04D2C">
      <w:pPr>
        <w:pStyle w:val="Prrafodelista"/>
        <w:autoSpaceDE w:val="0"/>
        <w:autoSpaceDN w:val="0"/>
        <w:adjustRightInd w:val="0"/>
        <w:jc w:val="both"/>
        <w:rPr>
          <w:rFonts w:ascii="Century Gothic" w:hAnsi="Century Gothic" w:cs="CenturyGothic"/>
          <w:color w:val="FF0000"/>
        </w:rPr>
      </w:pPr>
    </w:p>
    <w:p w:rsidR="00E04D2C" w:rsidRPr="0043678D" w:rsidRDefault="00E04D2C" w:rsidP="000D24F6">
      <w:pPr>
        <w:pStyle w:val="Prrafodelista"/>
        <w:numPr>
          <w:ilvl w:val="0"/>
          <w:numId w:val="36"/>
        </w:numPr>
        <w:autoSpaceDE w:val="0"/>
        <w:autoSpaceDN w:val="0"/>
        <w:adjustRightInd w:val="0"/>
        <w:jc w:val="both"/>
        <w:rPr>
          <w:rFonts w:ascii="Century Gothic" w:hAnsi="Century Gothic" w:cs="CenturyGothic"/>
          <w:color w:val="FF0000"/>
        </w:rPr>
      </w:pPr>
      <w:r w:rsidRPr="0043678D">
        <w:rPr>
          <w:rFonts w:ascii="Century Gothic" w:hAnsi="Century Gothic" w:cs="CenturyGothic"/>
          <w:color w:val="FF0000"/>
        </w:rPr>
        <w:t>Copia del contrato de primer orden y Acta de recibo final.</w:t>
      </w:r>
    </w:p>
    <w:p w:rsidR="00E04D2C" w:rsidRPr="0043678D" w:rsidRDefault="00E04D2C" w:rsidP="000D24F6">
      <w:pPr>
        <w:pStyle w:val="Prrafodelista"/>
        <w:numPr>
          <w:ilvl w:val="0"/>
          <w:numId w:val="36"/>
        </w:numPr>
        <w:autoSpaceDE w:val="0"/>
        <w:autoSpaceDN w:val="0"/>
        <w:adjustRightInd w:val="0"/>
        <w:jc w:val="both"/>
        <w:rPr>
          <w:rFonts w:ascii="Century Gothic" w:hAnsi="Century Gothic" w:cs="CenturyGothic"/>
          <w:color w:val="FF0000"/>
        </w:rPr>
      </w:pPr>
      <w:r w:rsidRPr="0043678D">
        <w:rPr>
          <w:rFonts w:ascii="Century Gothic" w:hAnsi="Century Gothic" w:cs="CenturyGothic"/>
          <w:color w:val="FF0000"/>
        </w:rPr>
        <w:t>Copia del Contrato de primer orden y Certificación de cumplimiento del contrato relacionado en los términos del numeral “Contenido de las certificaciones”.</w:t>
      </w:r>
    </w:p>
    <w:p w:rsidR="00E04D2C" w:rsidRPr="0043678D" w:rsidRDefault="00E04D2C" w:rsidP="000D24F6">
      <w:pPr>
        <w:pStyle w:val="Prrafodelista"/>
        <w:numPr>
          <w:ilvl w:val="0"/>
          <w:numId w:val="36"/>
        </w:numPr>
        <w:autoSpaceDE w:val="0"/>
        <w:autoSpaceDN w:val="0"/>
        <w:adjustRightInd w:val="0"/>
        <w:contextualSpacing/>
        <w:jc w:val="both"/>
        <w:rPr>
          <w:rFonts w:ascii="Century Gothic" w:hAnsi="Century Gothic" w:cs="CenturyGothic"/>
          <w:color w:val="FF0000"/>
        </w:rPr>
      </w:pPr>
      <w:r w:rsidRPr="0043678D">
        <w:rPr>
          <w:rFonts w:ascii="Century Gothic" w:hAnsi="Century Gothic" w:cs="CenturyGothic"/>
          <w:color w:val="FF0000"/>
        </w:rPr>
        <w:t>Copia del Contrato de primer orden y del Acta de liquidación.</w:t>
      </w:r>
    </w:p>
    <w:p w:rsidR="00E04D2C" w:rsidRPr="0043678D" w:rsidRDefault="00E04D2C" w:rsidP="00E04D2C">
      <w:pPr>
        <w:spacing w:line="261" w:lineRule="exact"/>
        <w:ind w:left="142" w:right="41" w:hanging="142"/>
        <w:jc w:val="both"/>
        <w:rPr>
          <w:rFonts w:ascii="Century Gothic" w:eastAsia="Century Gothic" w:hAnsi="Century Gothic" w:cs="Century Gothic"/>
          <w:b/>
          <w:bCs/>
          <w:color w:val="FF0000"/>
          <w:lang w:val="es-AR"/>
        </w:rPr>
      </w:pPr>
    </w:p>
    <w:p w:rsidR="00E04D2C" w:rsidRPr="0043678D" w:rsidRDefault="00E04D2C" w:rsidP="00E04D2C">
      <w:pPr>
        <w:ind w:left="142" w:right="5812"/>
        <w:jc w:val="both"/>
        <w:rPr>
          <w:rFonts w:ascii="Century Gothic" w:eastAsia="Century Gothic" w:hAnsi="Century Gothic" w:cs="Century Gothic"/>
          <w:color w:val="FF0000"/>
        </w:rPr>
      </w:pPr>
      <w:r>
        <w:rPr>
          <w:rFonts w:ascii="Century Gothic" w:eastAsia="Century Gothic" w:hAnsi="Century Gothic" w:cs="Century Gothic"/>
          <w:b/>
          <w:bCs/>
          <w:color w:val="FF0000"/>
        </w:rPr>
        <w:t>4.3.1.</w:t>
      </w:r>
      <w:r w:rsidRPr="0043678D">
        <w:rPr>
          <w:rFonts w:ascii="Century Gothic" w:eastAsia="Century Gothic" w:hAnsi="Century Gothic" w:cs="Century Gothic"/>
          <w:b/>
          <w:bCs/>
          <w:color w:val="FF0000"/>
        </w:rPr>
        <w:t>2</w:t>
      </w:r>
      <w:r w:rsidRPr="0043678D">
        <w:rPr>
          <w:rFonts w:ascii="Century Gothic" w:eastAsia="Century Gothic" w:hAnsi="Century Gothic" w:cs="Century Gothic"/>
          <w:b/>
          <w:bCs/>
          <w:color w:val="FF0000"/>
          <w:spacing w:val="-1"/>
        </w:rPr>
        <w:t xml:space="preserve"> </w:t>
      </w:r>
      <w:r w:rsidRPr="0043678D">
        <w:rPr>
          <w:rFonts w:ascii="Century Gothic" w:eastAsia="Century Gothic" w:hAnsi="Century Gothic" w:cs="Century Gothic"/>
          <w:b/>
          <w:bCs/>
          <w:color w:val="FF0000"/>
          <w:spacing w:val="1"/>
        </w:rPr>
        <w:t>P</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og</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4"/>
        </w:rPr>
        <w:t>m</w:t>
      </w:r>
      <w:r w:rsidRPr="0043678D">
        <w:rPr>
          <w:rFonts w:ascii="Century Gothic" w:eastAsia="Century Gothic" w:hAnsi="Century Gothic" w:cs="Century Gothic"/>
          <w:b/>
          <w:bCs/>
          <w:color w:val="FF0000"/>
        </w:rPr>
        <w:t>ación</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rPr>
        <w:t>de</w:t>
      </w:r>
      <w:r w:rsidRPr="0043678D">
        <w:rPr>
          <w:rFonts w:ascii="Century Gothic" w:eastAsia="Century Gothic" w:hAnsi="Century Gothic" w:cs="Century Gothic"/>
          <w:b/>
          <w:bCs/>
          <w:color w:val="FF0000"/>
          <w:spacing w:val="-2"/>
        </w:rPr>
        <w:t xml:space="preserve"> ob</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a</w:t>
      </w:r>
    </w:p>
    <w:p w:rsidR="00E04D2C" w:rsidRPr="0043678D" w:rsidRDefault="00E04D2C" w:rsidP="00E04D2C">
      <w:pPr>
        <w:spacing w:before="10" w:line="260" w:lineRule="exact"/>
        <w:rPr>
          <w:rFonts w:ascii="Century Gothic" w:hAnsi="Century Gothic"/>
          <w:color w:val="FF0000"/>
          <w:sz w:val="26"/>
          <w:szCs w:val="26"/>
        </w:rPr>
      </w:pPr>
    </w:p>
    <w:p w:rsidR="00E04D2C" w:rsidRPr="0043678D" w:rsidRDefault="00E04D2C" w:rsidP="00E04D2C">
      <w:pPr>
        <w:ind w:left="142" w:right="91"/>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nen</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nad</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r</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un</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pso</w:t>
      </w:r>
      <w:r w:rsidRPr="0043678D">
        <w:rPr>
          <w:rFonts w:ascii="Century Gothic" w:eastAsia="Century Gothic" w:hAnsi="Century Gothic" w:cs="Century Gothic"/>
          <w:color w:val="FF0000"/>
          <w:spacing w:val="-7"/>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(2)</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rPr>
        <w:t>as</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h</w:t>
      </w:r>
      <w:r w:rsidRPr="0043678D">
        <w:rPr>
          <w:rFonts w:ascii="Century Gothic" w:eastAsia="Century Gothic" w:hAnsi="Century Gothic" w:cs="Century Gothic"/>
          <w:color w:val="FF0000"/>
          <w:spacing w:val="-2"/>
        </w:rPr>
        <w:t>á</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ntad</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r</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2"/>
        </w:rPr>
        <w:t>fe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h</w:t>
      </w:r>
      <w:r w:rsidRPr="0043678D">
        <w:rPr>
          <w:rFonts w:ascii="Century Gothic" w:eastAsia="Century Gothic" w:hAnsi="Century Gothic" w:cs="Century Gothic"/>
          <w:color w:val="FF0000"/>
        </w:rPr>
        <w:t>a de</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ad</w:t>
      </w:r>
      <w:r w:rsidRPr="0043678D">
        <w:rPr>
          <w:rFonts w:ascii="Century Gothic" w:eastAsia="Century Gothic" w:hAnsi="Century Gothic" w:cs="Century Gothic"/>
          <w:color w:val="FF0000"/>
          <w:spacing w:val="-2"/>
        </w:rPr>
        <w:t>j</w:t>
      </w:r>
      <w:r w:rsidRPr="0043678D">
        <w:rPr>
          <w:rFonts w:ascii="Century Gothic" w:eastAsia="Century Gothic" w:hAnsi="Century Gothic" w:cs="Century Gothic"/>
          <w:color w:val="FF0000"/>
        </w:rPr>
        <w:t>ud</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be</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á</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rPr>
        <w:t xml:space="preserve">entar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2"/>
        </w:rPr>
        <w:t>pr</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2"/>
        </w:rPr>
        <w:t>br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rPr>
        <w:t xml:space="preserve">e </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nf</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p>
    <w:p w:rsidR="00E04D2C" w:rsidRPr="0043678D" w:rsidRDefault="00E04D2C" w:rsidP="00E04D2C">
      <w:pPr>
        <w:spacing w:before="10" w:line="260" w:lineRule="exact"/>
        <w:rPr>
          <w:rFonts w:ascii="Century Gothic" w:hAnsi="Century Gothic"/>
          <w:color w:val="FF0000"/>
          <w:sz w:val="26"/>
          <w:szCs w:val="26"/>
        </w:rPr>
      </w:pPr>
    </w:p>
    <w:p w:rsidR="00E04D2C" w:rsidRPr="0043678D" w:rsidRDefault="00E04D2C" w:rsidP="00E04D2C">
      <w:pPr>
        <w:tabs>
          <w:tab w:val="left" w:pos="2280"/>
        </w:tabs>
        <w:ind w:left="1920" w:right="-20"/>
        <w:rPr>
          <w:rFonts w:ascii="Century Gothic" w:eastAsia="Century Gothic" w:hAnsi="Century Gothic" w:cs="Century Gothic"/>
          <w:color w:val="FF0000"/>
        </w:rPr>
      </w:pPr>
      <w:r w:rsidRPr="0043678D">
        <w:rPr>
          <w:rFonts w:ascii="Century Gothic" w:eastAsia="Symbol" w:hAnsi="Century Gothic" w:cs="Symbol"/>
          <w:color w:val="FF0000"/>
        </w:rPr>
        <w:t></w:t>
      </w:r>
      <w:r w:rsidRPr="0043678D">
        <w:rPr>
          <w:rFonts w:ascii="Century Gothic" w:hAnsi="Century Gothic"/>
          <w:color w:val="FF0000"/>
        </w:rPr>
        <w:tab/>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w:t>
      </w:r>
    </w:p>
    <w:p w:rsidR="00E04D2C" w:rsidRPr="0043678D" w:rsidRDefault="00E04D2C" w:rsidP="00E04D2C">
      <w:pPr>
        <w:tabs>
          <w:tab w:val="left" w:pos="2280"/>
        </w:tabs>
        <w:spacing w:line="269" w:lineRule="exact"/>
        <w:ind w:left="1920" w:right="-20"/>
        <w:rPr>
          <w:rFonts w:ascii="Century Gothic" w:eastAsia="Century Gothic" w:hAnsi="Century Gothic" w:cs="Century Gothic"/>
          <w:color w:val="FF0000"/>
        </w:rPr>
      </w:pPr>
      <w:r w:rsidRPr="0043678D">
        <w:rPr>
          <w:rFonts w:ascii="Century Gothic" w:eastAsia="Symbol" w:hAnsi="Century Gothic" w:cs="Symbol"/>
          <w:color w:val="FF0000"/>
          <w:position w:val="-1"/>
        </w:rPr>
        <w:t></w:t>
      </w:r>
      <w:r w:rsidRPr="0043678D">
        <w:rPr>
          <w:rFonts w:ascii="Century Gothic" w:hAnsi="Century Gothic"/>
          <w:color w:val="FF0000"/>
          <w:position w:val="-1"/>
        </w:rPr>
        <w:tab/>
      </w:r>
      <w:r w:rsidRPr="0043678D">
        <w:rPr>
          <w:rFonts w:ascii="Century Gothic" w:eastAsia="Century Gothic" w:hAnsi="Century Gothic" w:cs="Century Gothic"/>
          <w:color w:val="FF0000"/>
          <w:spacing w:val="-1"/>
          <w:position w:val="-1"/>
        </w:rPr>
        <w:t>D</w:t>
      </w:r>
      <w:r w:rsidRPr="0043678D">
        <w:rPr>
          <w:rFonts w:ascii="Century Gothic" w:eastAsia="Century Gothic" w:hAnsi="Century Gothic" w:cs="Century Gothic"/>
          <w:color w:val="FF0000"/>
          <w:spacing w:val="1"/>
          <w:position w:val="-1"/>
        </w:rPr>
        <w:t>i</w:t>
      </w:r>
      <w:r w:rsidRPr="0043678D">
        <w:rPr>
          <w:rFonts w:ascii="Century Gothic" w:eastAsia="Century Gothic" w:hAnsi="Century Gothic" w:cs="Century Gothic"/>
          <w:color w:val="FF0000"/>
          <w:position w:val="-1"/>
        </w:rPr>
        <w:t>a</w:t>
      </w:r>
      <w:r w:rsidRPr="0043678D">
        <w:rPr>
          <w:rFonts w:ascii="Century Gothic" w:eastAsia="Century Gothic" w:hAnsi="Century Gothic" w:cs="Century Gothic"/>
          <w:color w:val="FF0000"/>
          <w:spacing w:val="-2"/>
          <w:position w:val="-1"/>
        </w:rPr>
        <w:t>g</w:t>
      </w:r>
      <w:r w:rsidRPr="0043678D">
        <w:rPr>
          <w:rFonts w:ascii="Century Gothic" w:eastAsia="Century Gothic" w:hAnsi="Century Gothic" w:cs="Century Gothic"/>
          <w:color w:val="FF0000"/>
          <w:spacing w:val="1"/>
          <w:position w:val="-1"/>
        </w:rPr>
        <w:t>r</w:t>
      </w:r>
      <w:r w:rsidRPr="0043678D">
        <w:rPr>
          <w:rFonts w:ascii="Century Gothic" w:eastAsia="Century Gothic" w:hAnsi="Century Gothic" w:cs="Century Gothic"/>
          <w:color w:val="FF0000"/>
          <w:position w:val="-1"/>
        </w:rPr>
        <w:t>a</w:t>
      </w:r>
      <w:r w:rsidRPr="0043678D">
        <w:rPr>
          <w:rFonts w:ascii="Century Gothic" w:eastAsia="Century Gothic" w:hAnsi="Century Gothic" w:cs="Century Gothic"/>
          <w:color w:val="FF0000"/>
          <w:spacing w:val="-1"/>
          <w:position w:val="-1"/>
        </w:rPr>
        <w:t>m</w:t>
      </w:r>
      <w:r w:rsidRPr="0043678D">
        <w:rPr>
          <w:rFonts w:ascii="Century Gothic" w:eastAsia="Century Gothic" w:hAnsi="Century Gothic" w:cs="Century Gothic"/>
          <w:color w:val="FF0000"/>
          <w:position w:val="-1"/>
        </w:rPr>
        <w:t>a</w:t>
      </w:r>
      <w:r w:rsidRPr="0043678D">
        <w:rPr>
          <w:rFonts w:ascii="Century Gothic" w:eastAsia="Century Gothic" w:hAnsi="Century Gothic" w:cs="Century Gothic"/>
          <w:color w:val="FF0000"/>
          <w:spacing w:val="-1"/>
          <w:position w:val="-1"/>
        </w:rPr>
        <w:t xml:space="preserve"> </w:t>
      </w:r>
      <w:r w:rsidRPr="0043678D">
        <w:rPr>
          <w:rFonts w:ascii="Century Gothic" w:eastAsia="Century Gothic" w:hAnsi="Century Gothic" w:cs="Century Gothic"/>
          <w:color w:val="FF0000"/>
          <w:spacing w:val="-2"/>
          <w:position w:val="-1"/>
        </w:rPr>
        <w:t>d</w:t>
      </w:r>
      <w:r w:rsidRPr="0043678D">
        <w:rPr>
          <w:rFonts w:ascii="Century Gothic" w:eastAsia="Century Gothic" w:hAnsi="Century Gothic" w:cs="Century Gothic"/>
          <w:color w:val="FF0000"/>
          <w:position w:val="-1"/>
        </w:rPr>
        <w:t>e</w:t>
      </w:r>
      <w:r w:rsidRPr="0043678D">
        <w:rPr>
          <w:rFonts w:ascii="Century Gothic" w:eastAsia="Century Gothic" w:hAnsi="Century Gothic" w:cs="Century Gothic"/>
          <w:color w:val="FF0000"/>
          <w:spacing w:val="-1"/>
          <w:position w:val="-1"/>
        </w:rPr>
        <w:t xml:space="preserve"> G</w:t>
      </w:r>
      <w:r w:rsidRPr="0043678D">
        <w:rPr>
          <w:rFonts w:ascii="Century Gothic" w:eastAsia="Century Gothic" w:hAnsi="Century Gothic" w:cs="Century Gothic"/>
          <w:color w:val="FF0000"/>
          <w:spacing w:val="1"/>
          <w:position w:val="-1"/>
        </w:rPr>
        <w:t>a</w:t>
      </w:r>
      <w:r w:rsidRPr="0043678D">
        <w:rPr>
          <w:rFonts w:ascii="Century Gothic" w:eastAsia="Century Gothic" w:hAnsi="Century Gothic" w:cs="Century Gothic"/>
          <w:color w:val="FF0000"/>
          <w:position w:val="-1"/>
        </w:rPr>
        <w:t>ntt</w:t>
      </w:r>
      <w:r w:rsidRPr="0043678D">
        <w:rPr>
          <w:rFonts w:ascii="Century Gothic" w:eastAsia="Century Gothic" w:hAnsi="Century Gothic" w:cs="Century Gothic"/>
          <w:color w:val="FF0000"/>
          <w:spacing w:val="-2"/>
          <w:position w:val="-1"/>
        </w:rPr>
        <w:t xml:space="preserve"> </w:t>
      </w:r>
      <w:r w:rsidRPr="0043678D">
        <w:rPr>
          <w:rFonts w:ascii="Century Gothic" w:eastAsia="Century Gothic" w:hAnsi="Century Gothic" w:cs="Century Gothic"/>
          <w:color w:val="FF0000"/>
          <w:position w:val="-1"/>
        </w:rPr>
        <w:t>de</w:t>
      </w:r>
      <w:r w:rsidRPr="0043678D">
        <w:rPr>
          <w:rFonts w:ascii="Century Gothic" w:eastAsia="Century Gothic" w:hAnsi="Century Gothic" w:cs="Century Gothic"/>
          <w:color w:val="FF0000"/>
          <w:spacing w:val="-1"/>
          <w:position w:val="-1"/>
        </w:rPr>
        <w:t xml:space="preserve"> </w:t>
      </w:r>
      <w:r w:rsidRPr="0043678D">
        <w:rPr>
          <w:rFonts w:ascii="Century Gothic" w:eastAsia="Century Gothic" w:hAnsi="Century Gothic" w:cs="Century Gothic"/>
          <w:color w:val="FF0000"/>
          <w:position w:val="-1"/>
        </w:rPr>
        <w:t>seg</w:t>
      </w:r>
      <w:r w:rsidRPr="0043678D">
        <w:rPr>
          <w:rFonts w:ascii="Century Gothic" w:eastAsia="Century Gothic" w:hAnsi="Century Gothic" w:cs="Century Gothic"/>
          <w:color w:val="FF0000"/>
          <w:spacing w:val="-2"/>
          <w:position w:val="-1"/>
        </w:rPr>
        <w:t>u</w:t>
      </w:r>
      <w:r w:rsidRPr="0043678D">
        <w:rPr>
          <w:rFonts w:ascii="Century Gothic" w:eastAsia="Century Gothic" w:hAnsi="Century Gothic" w:cs="Century Gothic"/>
          <w:color w:val="FF0000"/>
          <w:spacing w:val="1"/>
          <w:position w:val="-1"/>
        </w:rPr>
        <w:t>i</w:t>
      </w:r>
      <w:r w:rsidRPr="0043678D">
        <w:rPr>
          <w:rFonts w:ascii="Century Gothic" w:eastAsia="Century Gothic" w:hAnsi="Century Gothic" w:cs="Century Gothic"/>
          <w:color w:val="FF0000"/>
          <w:spacing w:val="-3"/>
          <w:position w:val="-1"/>
        </w:rPr>
        <w:t>m</w:t>
      </w:r>
      <w:r w:rsidRPr="0043678D">
        <w:rPr>
          <w:rFonts w:ascii="Century Gothic" w:eastAsia="Century Gothic" w:hAnsi="Century Gothic" w:cs="Century Gothic"/>
          <w:color w:val="FF0000"/>
          <w:spacing w:val="1"/>
          <w:position w:val="-1"/>
        </w:rPr>
        <w:t>i</w:t>
      </w:r>
      <w:r w:rsidRPr="0043678D">
        <w:rPr>
          <w:rFonts w:ascii="Century Gothic" w:eastAsia="Century Gothic" w:hAnsi="Century Gothic" w:cs="Century Gothic"/>
          <w:color w:val="FF0000"/>
          <w:position w:val="-1"/>
        </w:rPr>
        <w:t>ento</w:t>
      </w:r>
      <w:r w:rsidRPr="0043678D">
        <w:rPr>
          <w:rFonts w:ascii="Century Gothic" w:eastAsia="Century Gothic" w:hAnsi="Century Gothic" w:cs="Century Gothic"/>
          <w:color w:val="FF0000"/>
          <w:spacing w:val="-2"/>
          <w:position w:val="-1"/>
        </w:rPr>
        <w:t xml:space="preserve"> q</w:t>
      </w:r>
      <w:r w:rsidRPr="0043678D">
        <w:rPr>
          <w:rFonts w:ascii="Century Gothic" w:eastAsia="Century Gothic" w:hAnsi="Century Gothic" w:cs="Century Gothic"/>
          <w:color w:val="FF0000"/>
          <w:position w:val="-1"/>
        </w:rPr>
        <w:t>ue</w:t>
      </w:r>
      <w:r w:rsidRPr="0043678D">
        <w:rPr>
          <w:rFonts w:ascii="Century Gothic" w:eastAsia="Century Gothic" w:hAnsi="Century Gothic" w:cs="Century Gothic"/>
          <w:color w:val="FF0000"/>
          <w:spacing w:val="-1"/>
          <w:position w:val="-1"/>
        </w:rPr>
        <w:t xml:space="preserve"> </w:t>
      </w:r>
      <w:r w:rsidRPr="0043678D">
        <w:rPr>
          <w:rFonts w:ascii="Century Gothic" w:eastAsia="Century Gothic" w:hAnsi="Century Gothic" w:cs="Century Gothic"/>
          <w:color w:val="FF0000"/>
          <w:spacing w:val="1"/>
          <w:position w:val="-1"/>
        </w:rPr>
        <w:t>i</w:t>
      </w:r>
      <w:r w:rsidRPr="0043678D">
        <w:rPr>
          <w:rFonts w:ascii="Century Gothic" w:eastAsia="Century Gothic" w:hAnsi="Century Gothic" w:cs="Century Gothic"/>
          <w:color w:val="FF0000"/>
          <w:spacing w:val="-3"/>
          <w:position w:val="-1"/>
        </w:rPr>
        <w:t>n</w:t>
      </w:r>
      <w:r w:rsidRPr="0043678D">
        <w:rPr>
          <w:rFonts w:ascii="Century Gothic" w:eastAsia="Century Gothic" w:hAnsi="Century Gothic" w:cs="Century Gothic"/>
          <w:color w:val="FF0000"/>
          <w:position w:val="-1"/>
        </w:rPr>
        <w:t>d</w:t>
      </w:r>
      <w:r w:rsidRPr="0043678D">
        <w:rPr>
          <w:rFonts w:ascii="Century Gothic" w:eastAsia="Century Gothic" w:hAnsi="Century Gothic" w:cs="Century Gothic"/>
          <w:color w:val="FF0000"/>
          <w:spacing w:val="-1"/>
          <w:position w:val="-1"/>
        </w:rPr>
        <w:t>i</w:t>
      </w:r>
      <w:r w:rsidRPr="0043678D">
        <w:rPr>
          <w:rFonts w:ascii="Century Gothic" w:eastAsia="Century Gothic" w:hAnsi="Century Gothic" w:cs="Century Gothic"/>
          <w:color w:val="FF0000"/>
          <w:position w:val="-1"/>
        </w:rPr>
        <w:t>que</w:t>
      </w:r>
      <w:r w:rsidRPr="0043678D">
        <w:rPr>
          <w:rFonts w:ascii="Century Gothic" w:eastAsia="Century Gothic" w:hAnsi="Century Gothic" w:cs="Century Gothic"/>
          <w:color w:val="FF0000"/>
          <w:spacing w:val="-1"/>
          <w:position w:val="-1"/>
        </w:rPr>
        <w:t xml:space="preserve"> l</w:t>
      </w:r>
      <w:r w:rsidRPr="0043678D">
        <w:rPr>
          <w:rFonts w:ascii="Century Gothic" w:eastAsia="Century Gothic" w:hAnsi="Century Gothic" w:cs="Century Gothic"/>
          <w:color w:val="FF0000"/>
          <w:position w:val="-1"/>
        </w:rPr>
        <w:t>a</w:t>
      </w:r>
      <w:r w:rsidRPr="0043678D">
        <w:rPr>
          <w:rFonts w:ascii="Century Gothic" w:eastAsia="Century Gothic" w:hAnsi="Century Gothic" w:cs="Century Gothic"/>
          <w:color w:val="FF0000"/>
          <w:spacing w:val="-1"/>
          <w:position w:val="-1"/>
        </w:rPr>
        <w:t xml:space="preserve"> </w:t>
      </w:r>
      <w:r w:rsidRPr="0043678D">
        <w:rPr>
          <w:rFonts w:ascii="Century Gothic" w:eastAsia="Century Gothic" w:hAnsi="Century Gothic" w:cs="Century Gothic"/>
          <w:color w:val="FF0000"/>
          <w:spacing w:val="1"/>
          <w:position w:val="-1"/>
        </w:rPr>
        <w:t>r</w:t>
      </w:r>
      <w:r w:rsidRPr="0043678D">
        <w:rPr>
          <w:rFonts w:ascii="Century Gothic" w:eastAsia="Century Gothic" w:hAnsi="Century Gothic" w:cs="Century Gothic"/>
          <w:color w:val="FF0000"/>
          <w:position w:val="-1"/>
        </w:rPr>
        <w:t>uta</w:t>
      </w:r>
      <w:r w:rsidRPr="0043678D">
        <w:rPr>
          <w:rFonts w:ascii="Century Gothic" w:eastAsia="Century Gothic" w:hAnsi="Century Gothic" w:cs="Century Gothic"/>
          <w:color w:val="FF0000"/>
          <w:spacing w:val="-3"/>
          <w:position w:val="-1"/>
        </w:rPr>
        <w:t xml:space="preserve"> </w:t>
      </w:r>
      <w:r w:rsidRPr="0043678D">
        <w:rPr>
          <w:rFonts w:ascii="Century Gothic" w:eastAsia="Century Gothic" w:hAnsi="Century Gothic" w:cs="Century Gothic"/>
          <w:color w:val="FF0000"/>
          <w:spacing w:val="1"/>
          <w:position w:val="-1"/>
        </w:rPr>
        <w:t>c</w:t>
      </w:r>
      <w:r w:rsidRPr="0043678D">
        <w:rPr>
          <w:rFonts w:ascii="Century Gothic" w:eastAsia="Century Gothic" w:hAnsi="Century Gothic" w:cs="Century Gothic"/>
          <w:color w:val="FF0000"/>
          <w:spacing w:val="-2"/>
          <w:position w:val="-1"/>
        </w:rPr>
        <w:t>r</w:t>
      </w:r>
      <w:r w:rsidRPr="0043678D">
        <w:rPr>
          <w:rFonts w:ascii="Century Gothic" w:eastAsia="Century Gothic" w:hAnsi="Century Gothic" w:cs="Century Gothic"/>
          <w:color w:val="FF0000"/>
          <w:spacing w:val="1"/>
          <w:position w:val="-1"/>
        </w:rPr>
        <w:t>í</w:t>
      </w:r>
      <w:r w:rsidRPr="0043678D">
        <w:rPr>
          <w:rFonts w:ascii="Century Gothic" w:eastAsia="Century Gothic" w:hAnsi="Century Gothic" w:cs="Century Gothic"/>
          <w:color w:val="FF0000"/>
          <w:position w:val="-1"/>
        </w:rPr>
        <w:t>t</w:t>
      </w:r>
      <w:r w:rsidRPr="0043678D">
        <w:rPr>
          <w:rFonts w:ascii="Century Gothic" w:eastAsia="Century Gothic" w:hAnsi="Century Gothic" w:cs="Century Gothic"/>
          <w:color w:val="FF0000"/>
          <w:spacing w:val="-1"/>
          <w:position w:val="-1"/>
        </w:rPr>
        <w:t>i</w:t>
      </w:r>
      <w:r w:rsidRPr="0043678D">
        <w:rPr>
          <w:rFonts w:ascii="Century Gothic" w:eastAsia="Century Gothic" w:hAnsi="Century Gothic" w:cs="Century Gothic"/>
          <w:color w:val="FF0000"/>
          <w:spacing w:val="1"/>
          <w:position w:val="-1"/>
        </w:rPr>
        <w:t>c</w:t>
      </w:r>
      <w:r w:rsidRPr="0043678D">
        <w:rPr>
          <w:rFonts w:ascii="Century Gothic" w:eastAsia="Century Gothic" w:hAnsi="Century Gothic" w:cs="Century Gothic"/>
          <w:color w:val="FF0000"/>
          <w:position w:val="-1"/>
        </w:rPr>
        <w:t>a.</w:t>
      </w:r>
    </w:p>
    <w:p w:rsidR="00E04D2C" w:rsidRPr="0043678D" w:rsidRDefault="00E04D2C" w:rsidP="00E04D2C">
      <w:pPr>
        <w:tabs>
          <w:tab w:val="left" w:pos="2280"/>
        </w:tabs>
        <w:spacing w:before="1"/>
        <w:ind w:left="1920" w:right="-20"/>
        <w:rPr>
          <w:rFonts w:ascii="Century Gothic" w:eastAsia="Century Gothic" w:hAnsi="Century Gothic" w:cs="Century Gothic"/>
          <w:color w:val="FF0000"/>
        </w:rPr>
      </w:pPr>
      <w:r w:rsidRPr="0043678D">
        <w:rPr>
          <w:rFonts w:ascii="Century Gothic" w:eastAsia="Symbol" w:hAnsi="Century Gothic" w:cs="Symbol"/>
          <w:color w:val="FF0000"/>
        </w:rPr>
        <w:t></w:t>
      </w:r>
      <w:r w:rsidRPr="0043678D">
        <w:rPr>
          <w:rFonts w:ascii="Century Gothic" w:hAnsi="Century Gothic"/>
          <w:color w:val="FF0000"/>
        </w:rPr>
        <w:tab/>
      </w:r>
      <w:r w:rsidRPr="0043678D">
        <w:rPr>
          <w:rFonts w:ascii="Century Gothic" w:eastAsia="Century Gothic" w:hAnsi="Century Gothic" w:cs="Century Gothic"/>
          <w:color w:val="FF0000"/>
          <w:spacing w:val="1"/>
        </w:rPr>
        <w:t>Fl</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1"/>
        </w:rPr>
        <w:t>F</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nd</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p>
    <w:p w:rsidR="00E04D2C" w:rsidRPr="0043678D" w:rsidRDefault="00E04D2C" w:rsidP="00E04D2C">
      <w:pPr>
        <w:spacing w:before="8" w:line="260" w:lineRule="exact"/>
        <w:rPr>
          <w:rFonts w:ascii="Century Gothic" w:hAnsi="Century Gothic"/>
          <w:color w:val="FF0000"/>
          <w:sz w:val="26"/>
          <w:szCs w:val="26"/>
        </w:rPr>
      </w:pPr>
    </w:p>
    <w:p w:rsidR="00E04D2C" w:rsidRPr="0043678D" w:rsidRDefault="00E04D2C" w:rsidP="00E04D2C">
      <w:pPr>
        <w:spacing w:line="239" w:lineRule="auto"/>
        <w:ind w:left="142" w:right="93"/>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spacing w:val="-2"/>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b</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 xml:space="preserve">á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nte</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rPr>
        <w:t>er</w:t>
      </w:r>
      <w:r w:rsidRPr="0043678D">
        <w:rPr>
          <w:rFonts w:ascii="Century Gothic" w:eastAsia="Century Gothic" w:hAnsi="Century Gothic" w:cs="Century Gothic"/>
          <w:color w:val="FF0000"/>
          <w:spacing w:val="1"/>
        </w:rPr>
        <w:t xml:space="preserve"> c</w:t>
      </w:r>
      <w:r w:rsidRPr="0043678D">
        <w:rPr>
          <w:rFonts w:ascii="Century Gothic" w:eastAsia="Century Gothic" w:hAnsi="Century Gothic" w:cs="Century Gothic"/>
          <w:color w:val="FF0000"/>
          <w:spacing w:val="-1"/>
        </w:rPr>
        <w:t>om</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mo</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1"/>
        </w:rPr>
        <w:t xml:space="preserve"> 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v</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d, 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1"/>
        </w:rPr>
        <w:t xml:space="preserve"> </w:t>
      </w:r>
      <w:r w:rsidRPr="0043678D">
        <w:rPr>
          <w:rFonts w:ascii="Century Gothic" w:eastAsia="Century Gothic" w:hAnsi="Century Gothic" w:cs="Century Gothic"/>
          <w:color w:val="FF0000"/>
        </w:rPr>
        <w:t>te</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an</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1"/>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1"/>
        </w:rPr>
        <w:t xml:space="preserve"> </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0"/>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0"/>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mi</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0"/>
        </w:rPr>
        <w:t xml:space="preserve"> </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20"/>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1"/>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1"/>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3"/>
        </w:rPr>
        <w:t>y</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19"/>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1"/>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 de</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te</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aci</w:t>
      </w:r>
      <w:r w:rsidRPr="0043678D">
        <w:rPr>
          <w:rFonts w:ascii="Century Gothic" w:eastAsia="Century Gothic" w:hAnsi="Century Gothic" w:cs="Century Gothic"/>
          <w:color w:val="FF0000"/>
          <w:spacing w:val="-3"/>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rPr>
        <w:t>as de</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oy</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h</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gu</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v</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da</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es 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es</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su</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es</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as,</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ap</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as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ent</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v</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des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rPr>
        <w:t>as.</w:t>
      </w:r>
    </w:p>
    <w:p w:rsidR="00E04D2C" w:rsidRPr="0043678D" w:rsidRDefault="00E04D2C" w:rsidP="00E04D2C">
      <w:pPr>
        <w:spacing w:before="10" w:line="260" w:lineRule="exact"/>
        <w:rPr>
          <w:rFonts w:ascii="Century Gothic" w:hAnsi="Century Gothic"/>
          <w:color w:val="FF0000"/>
          <w:sz w:val="26"/>
          <w:szCs w:val="26"/>
        </w:rPr>
      </w:pPr>
    </w:p>
    <w:p w:rsidR="00E04D2C" w:rsidRPr="0043678D" w:rsidRDefault="00E04D2C" w:rsidP="00E04D2C">
      <w:pPr>
        <w:ind w:left="142" w:right="91"/>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spacing w:val="3"/>
        </w:rPr>
        <w:t>C</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SO</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Q</w:t>
      </w:r>
      <w:r w:rsidRPr="0043678D">
        <w:rPr>
          <w:rFonts w:ascii="Century Gothic" w:eastAsia="Century Gothic" w:hAnsi="Century Gothic" w:cs="Century Gothic"/>
          <w:color w:val="FF0000"/>
          <w:spacing w:val="-1"/>
        </w:rPr>
        <w:t>U</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rPr>
        <w:t>RO</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rPr>
        <w:t>ON</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NTE</w:t>
      </w:r>
      <w:r w:rsidRPr="0043678D">
        <w:rPr>
          <w:rFonts w:ascii="Century Gothic" w:eastAsia="Century Gothic" w:hAnsi="Century Gothic" w:cs="Century Gothic"/>
          <w:color w:val="FF0000"/>
          <w:spacing w:val="-7"/>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3"/>
        </w:rPr>
        <w:t>G</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rPr>
        <w:t>CO</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2"/>
        </w:rPr>
        <w:t>G</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spacing w:val="2"/>
        </w:rPr>
        <w:t>N</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OR,</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b/>
          <w:bCs/>
          <w:color w:val="FF0000"/>
          <w:spacing w:val="2"/>
        </w:rPr>
        <w:t>N</w:t>
      </w:r>
      <w:r w:rsidRPr="0043678D">
        <w:rPr>
          <w:rFonts w:ascii="Century Gothic" w:eastAsia="Century Gothic" w:hAnsi="Century Gothic" w:cs="Century Gothic"/>
          <w:b/>
          <w:bCs/>
          <w:color w:val="FF0000"/>
        </w:rPr>
        <w:t>O</w:t>
      </w:r>
      <w:r w:rsidRPr="0043678D">
        <w:rPr>
          <w:rFonts w:ascii="Century Gothic" w:eastAsia="Century Gothic" w:hAnsi="Century Gothic" w:cs="Century Gothic"/>
          <w:b/>
          <w:bCs/>
          <w:color w:val="FF0000"/>
          <w:spacing w:val="-5"/>
        </w:rPr>
        <w:t xml:space="preserve"> </w:t>
      </w:r>
      <w:r w:rsidRPr="0043678D">
        <w:rPr>
          <w:rFonts w:ascii="Century Gothic" w:eastAsia="Century Gothic" w:hAnsi="Century Gothic" w:cs="Century Gothic"/>
          <w:b/>
          <w:bCs/>
          <w:color w:val="FF0000"/>
        </w:rPr>
        <w:t>C</w:t>
      </w:r>
      <w:r w:rsidRPr="0043678D">
        <w:rPr>
          <w:rFonts w:ascii="Century Gothic" w:eastAsia="Century Gothic" w:hAnsi="Century Gothic" w:cs="Century Gothic"/>
          <w:b/>
          <w:bCs/>
          <w:color w:val="FF0000"/>
          <w:spacing w:val="-2"/>
        </w:rPr>
        <w:t>U</w:t>
      </w:r>
      <w:r w:rsidRPr="0043678D">
        <w:rPr>
          <w:rFonts w:ascii="Century Gothic" w:eastAsia="Century Gothic" w:hAnsi="Century Gothic" w:cs="Century Gothic"/>
          <w:b/>
          <w:bCs/>
          <w:color w:val="FF0000"/>
        </w:rPr>
        <w:t>M</w:t>
      </w:r>
      <w:r w:rsidRPr="0043678D">
        <w:rPr>
          <w:rFonts w:ascii="Century Gothic" w:eastAsia="Century Gothic" w:hAnsi="Century Gothic" w:cs="Century Gothic"/>
          <w:b/>
          <w:bCs/>
          <w:color w:val="FF0000"/>
          <w:spacing w:val="1"/>
        </w:rPr>
        <w:t>P</w:t>
      </w:r>
      <w:r w:rsidRPr="0043678D">
        <w:rPr>
          <w:rFonts w:ascii="Century Gothic" w:eastAsia="Century Gothic" w:hAnsi="Century Gothic" w:cs="Century Gothic"/>
          <w:b/>
          <w:bCs/>
          <w:color w:val="FF0000"/>
          <w:spacing w:val="-1"/>
        </w:rPr>
        <w:t>L</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7"/>
        </w:rPr>
        <w:t xml:space="preserve"> </w:t>
      </w:r>
      <w:r w:rsidRPr="0043678D">
        <w:rPr>
          <w:rFonts w:ascii="Century Gothic" w:eastAsia="Century Gothic" w:hAnsi="Century Gothic" w:cs="Century Gothic"/>
          <w:b/>
          <w:bCs/>
          <w:color w:val="FF0000"/>
        </w:rPr>
        <w:t>C</w:t>
      </w:r>
      <w:r w:rsidRPr="0043678D">
        <w:rPr>
          <w:rFonts w:ascii="Century Gothic" w:eastAsia="Century Gothic" w:hAnsi="Century Gothic" w:cs="Century Gothic"/>
          <w:b/>
          <w:bCs/>
          <w:color w:val="FF0000"/>
          <w:spacing w:val="-1"/>
        </w:rPr>
        <w:t>O</w:t>
      </w:r>
      <w:r w:rsidRPr="0043678D">
        <w:rPr>
          <w:rFonts w:ascii="Century Gothic" w:eastAsia="Century Gothic" w:hAnsi="Century Gothic" w:cs="Century Gothic"/>
          <w:b/>
          <w:bCs/>
          <w:color w:val="FF0000"/>
        </w:rPr>
        <w:t>N</w:t>
      </w:r>
      <w:r w:rsidRPr="0043678D">
        <w:rPr>
          <w:rFonts w:ascii="Century Gothic" w:eastAsia="Century Gothic" w:hAnsi="Century Gothic" w:cs="Century Gothic"/>
          <w:b/>
          <w:bCs/>
          <w:color w:val="FF0000"/>
          <w:spacing w:val="-7"/>
        </w:rPr>
        <w:t xml:space="preserve"> </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ST</w:t>
      </w:r>
      <w:r w:rsidRPr="0043678D">
        <w:rPr>
          <w:rFonts w:ascii="Century Gothic" w:eastAsia="Century Gothic" w:hAnsi="Century Gothic" w:cs="Century Gothic"/>
          <w:b/>
          <w:bCs/>
          <w:color w:val="FF0000"/>
        </w:rPr>
        <w:t xml:space="preserve">E </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1"/>
        </w:rPr>
        <w:t>Q</w:t>
      </w:r>
      <w:r w:rsidRPr="0043678D">
        <w:rPr>
          <w:rFonts w:ascii="Century Gothic" w:eastAsia="Century Gothic" w:hAnsi="Century Gothic" w:cs="Century Gothic"/>
          <w:b/>
          <w:bCs/>
          <w:color w:val="FF0000"/>
        </w:rPr>
        <w:t>UI</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rPr>
        <w:t>I</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O</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spacing w:val="-1"/>
        </w:rPr>
        <w:t>D</w:t>
      </w:r>
      <w:r w:rsidRPr="0043678D">
        <w:rPr>
          <w:rFonts w:ascii="Century Gothic" w:eastAsia="Century Gothic" w:hAnsi="Century Gothic" w:cs="Century Gothic"/>
          <w:b/>
          <w:bCs/>
          <w:color w:val="FF0000"/>
        </w:rPr>
        <w:t>U</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2"/>
        </w:rPr>
        <w:t>N</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E EL</w:t>
      </w:r>
      <w:r w:rsidRPr="0043678D">
        <w:rPr>
          <w:rFonts w:ascii="Century Gothic" w:eastAsia="Century Gothic" w:hAnsi="Century Gothic" w:cs="Century Gothic"/>
          <w:b/>
          <w:bCs/>
          <w:color w:val="FF0000"/>
          <w:spacing w:val="1"/>
        </w:rPr>
        <w:t xml:space="preserve"> P</w:t>
      </w:r>
      <w:r w:rsidRPr="0043678D">
        <w:rPr>
          <w:rFonts w:ascii="Century Gothic" w:eastAsia="Century Gothic" w:hAnsi="Century Gothic" w:cs="Century Gothic"/>
          <w:b/>
          <w:bCs/>
          <w:color w:val="FF0000"/>
          <w:spacing w:val="-1"/>
        </w:rPr>
        <w:t>L</w:t>
      </w:r>
      <w:r w:rsidRPr="0043678D">
        <w:rPr>
          <w:rFonts w:ascii="Century Gothic" w:eastAsia="Century Gothic" w:hAnsi="Century Gothic" w:cs="Century Gothic"/>
          <w:b/>
          <w:bCs/>
          <w:color w:val="FF0000"/>
        </w:rPr>
        <w:t>AZO</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1"/>
        </w:rPr>
        <w:t>BL</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C</w:t>
      </w:r>
      <w:r w:rsidRPr="0043678D">
        <w:rPr>
          <w:rFonts w:ascii="Century Gothic" w:eastAsia="Century Gothic" w:hAnsi="Century Gothic" w:cs="Century Gothic"/>
          <w:b/>
          <w:bCs/>
          <w:color w:val="FF0000"/>
        </w:rPr>
        <w:t>I</w:t>
      </w:r>
      <w:r w:rsidRPr="0043678D">
        <w:rPr>
          <w:rFonts w:ascii="Century Gothic" w:eastAsia="Century Gothic" w:hAnsi="Century Gothic" w:cs="Century Gothic"/>
          <w:b/>
          <w:bCs/>
          <w:color w:val="FF0000"/>
          <w:spacing w:val="-1"/>
        </w:rPr>
        <w:t>DO</w:t>
      </w:r>
      <w:r w:rsidRPr="0043678D">
        <w:rPr>
          <w:rFonts w:ascii="Century Gothic" w:eastAsia="Century Gothic" w:hAnsi="Century Gothic" w:cs="Century Gothic"/>
          <w:b/>
          <w:bCs/>
          <w:color w:val="FF0000"/>
        </w:rPr>
        <w:t>,</w:t>
      </w:r>
      <w:r w:rsidRPr="0043678D">
        <w:rPr>
          <w:rFonts w:ascii="Century Gothic" w:eastAsia="Century Gothic" w:hAnsi="Century Gothic" w:cs="Century Gothic"/>
          <w:b/>
          <w:bCs/>
          <w:color w:val="FF0000"/>
          <w:spacing w:val="3"/>
        </w:rPr>
        <w:t xml:space="preserve"> </w:t>
      </w:r>
      <w:r w:rsidRPr="0043678D">
        <w:rPr>
          <w:rFonts w:ascii="Century Gothic" w:eastAsia="Century Gothic" w:hAnsi="Century Gothic" w:cs="Century Gothic"/>
          <w:b/>
          <w:bCs/>
          <w:color w:val="FF0000"/>
        </w:rPr>
        <w:t>SE</w:t>
      </w:r>
      <w:r w:rsidRPr="0043678D">
        <w:rPr>
          <w:rFonts w:ascii="Century Gothic" w:eastAsia="Century Gothic" w:hAnsi="Century Gothic" w:cs="Century Gothic"/>
          <w:b/>
          <w:bCs/>
          <w:color w:val="FF0000"/>
          <w:spacing w:val="3"/>
        </w:rPr>
        <w:t xml:space="preserve"> </w:t>
      </w:r>
      <w:r w:rsidRPr="0043678D">
        <w:rPr>
          <w:rFonts w:ascii="Century Gothic" w:eastAsia="Century Gothic" w:hAnsi="Century Gothic" w:cs="Century Gothic"/>
          <w:b/>
          <w:bCs/>
          <w:color w:val="FF0000"/>
          <w:spacing w:val="-1"/>
        </w:rPr>
        <w:t>D</w:t>
      </w:r>
      <w:r w:rsidRPr="0043678D">
        <w:rPr>
          <w:rFonts w:ascii="Century Gothic" w:eastAsia="Century Gothic" w:hAnsi="Century Gothic" w:cs="Century Gothic"/>
          <w:b/>
          <w:bCs/>
          <w:color w:val="FF0000"/>
          <w:spacing w:val="6"/>
        </w:rPr>
        <w:t>E</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rPr>
        <w:t>CA</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spacing w:val="-2"/>
        </w:rPr>
        <w:t>T</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Á</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spacing w:val="-1"/>
        </w:rPr>
        <w:t>L</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spacing w:val="1"/>
        </w:rPr>
        <w:t>P</w:t>
      </w:r>
      <w:r w:rsidRPr="0043678D">
        <w:rPr>
          <w:rFonts w:ascii="Century Gothic" w:eastAsia="Century Gothic" w:hAnsi="Century Gothic" w:cs="Century Gothic"/>
          <w:b/>
          <w:bCs/>
          <w:color w:val="FF0000"/>
          <w:spacing w:val="-1"/>
        </w:rPr>
        <w:t>ROP</w:t>
      </w:r>
      <w:r w:rsidRPr="0043678D">
        <w:rPr>
          <w:rFonts w:ascii="Century Gothic" w:eastAsia="Century Gothic" w:hAnsi="Century Gothic" w:cs="Century Gothic"/>
          <w:b/>
          <w:bCs/>
          <w:color w:val="FF0000"/>
        </w:rPr>
        <w:t>UE</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color w:val="FF0000"/>
        </w:rPr>
        <w:t xml:space="preserve">Y SE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SCO</w:t>
      </w:r>
      <w:r w:rsidRPr="0043678D">
        <w:rPr>
          <w:rFonts w:ascii="Century Gothic" w:eastAsia="Century Gothic" w:hAnsi="Century Gothic" w:cs="Century Gothic"/>
          <w:color w:val="FF0000"/>
          <w:spacing w:val="-1"/>
        </w:rPr>
        <w:t>GE</w:t>
      </w:r>
      <w:r w:rsidRPr="0043678D">
        <w:rPr>
          <w:rFonts w:ascii="Century Gothic" w:eastAsia="Century Gothic" w:hAnsi="Century Gothic" w:cs="Century Gothic"/>
          <w:color w:val="FF0000"/>
        </w:rPr>
        <w:t>RÁ</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L S</w:t>
      </w:r>
      <w:r w:rsidRPr="0043678D">
        <w:rPr>
          <w:rFonts w:ascii="Century Gothic" w:eastAsia="Century Gothic" w:hAnsi="Century Gothic" w:cs="Century Gothic"/>
          <w:color w:val="FF0000"/>
          <w:spacing w:val="-1"/>
        </w:rPr>
        <w:t>EGU</w:t>
      </w:r>
      <w:r w:rsidRPr="0043678D">
        <w:rPr>
          <w:rFonts w:ascii="Century Gothic" w:eastAsia="Century Gothic" w:hAnsi="Century Gothic" w:cs="Century Gothic"/>
          <w:color w:val="FF0000"/>
          <w:spacing w:val="2"/>
        </w:rPr>
        <w:t>N</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1"/>
        </w:rPr>
        <w:t xml:space="preserve"> 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OR</w:t>
      </w:r>
      <w:r w:rsidRPr="0043678D">
        <w:rPr>
          <w:rFonts w:ascii="Century Gothic" w:eastAsia="Century Gothic" w:hAnsi="Century Gothic" w:cs="Century Gothic"/>
          <w:color w:val="FF0000"/>
          <w:spacing w:val="-1"/>
        </w:rPr>
        <w:t>DE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1"/>
        </w:rPr>
        <w:t>LE</w:t>
      </w:r>
      <w:r w:rsidRPr="0043678D">
        <w:rPr>
          <w:rFonts w:ascii="Century Gothic" w:eastAsia="Century Gothic" w:hAnsi="Century Gothic" w:cs="Century Gothic"/>
          <w:color w:val="FF0000"/>
          <w:spacing w:val="-3"/>
        </w:rPr>
        <w:t>G</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2"/>
        </w:rPr>
        <w:t>B</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4"/>
        </w:rPr>
        <w:t>L</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 xml:space="preserve">D Y </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SÍ</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3"/>
        </w:rPr>
        <w:t>U</w:t>
      </w: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rPr>
        <w:t>I</w:t>
      </w:r>
      <w:r w:rsidRPr="0043678D">
        <w:rPr>
          <w:rFonts w:ascii="Century Gothic" w:eastAsia="Century Gothic" w:hAnsi="Century Gothic" w:cs="Century Gothic"/>
          <w:color w:val="FF0000"/>
          <w:spacing w:val="-1"/>
        </w:rPr>
        <w:t>V</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NT</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w:t>
      </w:r>
    </w:p>
    <w:p w:rsidR="00E04D2C" w:rsidRPr="0043678D" w:rsidRDefault="00E04D2C" w:rsidP="00E04D2C">
      <w:pPr>
        <w:spacing w:before="20"/>
        <w:ind w:left="142" w:right="5670"/>
        <w:jc w:val="both"/>
        <w:rPr>
          <w:rFonts w:ascii="Century Gothic" w:eastAsia="Century Gothic" w:hAnsi="Century Gothic" w:cs="Century Gothic"/>
          <w:b/>
          <w:bCs/>
          <w:color w:val="FF0000"/>
          <w:spacing w:val="1"/>
        </w:rPr>
      </w:pPr>
    </w:p>
    <w:p w:rsidR="00E04D2C" w:rsidRPr="0043678D" w:rsidRDefault="00E04D2C" w:rsidP="00E04D2C">
      <w:pPr>
        <w:spacing w:before="20"/>
        <w:ind w:left="142" w:right="5670"/>
        <w:jc w:val="both"/>
        <w:rPr>
          <w:rFonts w:ascii="Century Gothic" w:eastAsia="Century Gothic" w:hAnsi="Century Gothic" w:cs="Century Gothic"/>
          <w:color w:val="FF0000"/>
        </w:rPr>
      </w:pPr>
      <w:r>
        <w:rPr>
          <w:rFonts w:ascii="Century Gothic" w:eastAsia="Century Gothic" w:hAnsi="Century Gothic" w:cs="Century Gothic"/>
          <w:b/>
          <w:bCs/>
          <w:color w:val="FF0000"/>
          <w:spacing w:val="1"/>
        </w:rPr>
        <w:t>4.1.</w:t>
      </w:r>
      <w:r w:rsidR="008C7169">
        <w:rPr>
          <w:rFonts w:ascii="Century Gothic" w:eastAsia="Century Gothic" w:hAnsi="Century Gothic" w:cs="Century Gothic"/>
          <w:b/>
          <w:bCs/>
          <w:color w:val="FF0000"/>
          <w:spacing w:val="1"/>
        </w:rPr>
        <w:t>1</w:t>
      </w:r>
      <w:r w:rsidRPr="0043678D">
        <w:rPr>
          <w:rFonts w:ascii="Century Gothic" w:eastAsia="Century Gothic" w:hAnsi="Century Gothic" w:cs="Century Gothic"/>
          <w:b/>
          <w:bCs/>
          <w:color w:val="FF0000"/>
          <w:spacing w:val="1"/>
        </w:rPr>
        <w:t>.3</w:t>
      </w:r>
      <w:r w:rsidRPr="0043678D">
        <w:rPr>
          <w:rFonts w:ascii="Century Gothic" w:eastAsia="Century Gothic" w:hAnsi="Century Gothic" w:cs="Century Gothic"/>
          <w:b/>
          <w:bCs/>
          <w:color w:val="FF0000"/>
        </w:rPr>
        <w:t>.</w:t>
      </w:r>
      <w:r w:rsidRPr="0043678D">
        <w:rPr>
          <w:rFonts w:ascii="Century Gothic" w:eastAsia="Century Gothic" w:hAnsi="Century Gothic" w:cs="Century Gothic"/>
          <w:b/>
          <w:bCs/>
          <w:color w:val="FF0000"/>
          <w:spacing w:val="-1"/>
        </w:rPr>
        <w:t xml:space="preserve"> </w:t>
      </w:r>
      <w:r w:rsidRPr="0043678D">
        <w:rPr>
          <w:rFonts w:ascii="Century Gothic" w:eastAsia="Century Gothic" w:hAnsi="Century Gothic" w:cs="Century Gothic"/>
          <w:b/>
          <w:bCs/>
          <w:color w:val="FF0000"/>
          <w:spacing w:val="1"/>
        </w:rPr>
        <w:t>P</w:t>
      </w:r>
      <w:r w:rsidRPr="0043678D">
        <w:rPr>
          <w:rFonts w:ascii="Century Gothic" w:eastAsia="Century Gothic" w:hAnsi="Century Gothic" w:cs="Century Gothic"/>
          <w:b/>
          <w:bCs/>
          <w:color w:val="FF0000"/>
          <w:spacing w:val="-2"/>
        </w:rPr>
        <w:t>l</w:t>
      </w:r>
      <w:r w:rsidRPr="0043678D">
        <w:rPr>
          <w:rFonts w:ascii="Century Gothic" w:eastAsia="Century Gothic" w:hAnsi="Century Gothic" w:cs="Century Gothic"/>
          <w:b/>
          <w:bCs/>
          <w:color w:val="FF0000"/>
        </w:rPr>
        <w:t xml:space="preserve">an </w:t>
      </w:r>
      <w:r w:rsidRPr="0043678D">
        <w:rPr>
          <w:rFonts w:ascii="Century Gothic" w:eastAsia="Century Gothic" w:hAnsi="Century Gothic" w:cs="Century Gothic"/>
          <w:b/>
          <w:bCs/>
          <w:color w:val="FF0000"/>
          <w:spacing w:val="-2"/>
        </w:rPr>
        <w:t>d</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rPr>
        <w:t>Cal</w:t>
      </w:r>
      <w:r w:rsidRPr="0043678D">
        <w:rPr>
          <w:rFonts w:ascii="Century Gothic" w:eastAsia="Century Gothic" w:hAnsi="Century Gothic" w:cs="Century Gothic"/>
          <w:b/>
          <w:bCs/>
          <w:color w:val="FF0000"/>
          <w:spacing w:val="-2"/>
        </w:rPr>
        <w:t>i</w:t>
      </w:r>
      <w:r w:rsidRPr="0043678D">
        <w:rPr>
          <w:rFonts w:ascii="Century Gothic" w:eastAsia="Century Gothic" w:hAnsi="Century Gothic" w:cs="Century Gothic"/>
          <w:b/>
          <w:bCs/>
          <w:color w:val="FF0000"/>
        </w:rPr>
        <w:t>dad</w:t>
      </w:r>
    </w:p>
    <w:p w:rsidR="00E04D2C" w:rsidRPr="0043678D" w:rsidRDefault="00E04D2C" w:rsidP="00E04D2C">
      <w:pPr>
        <w:spacing w:before="8" w:line="260" w:lineRule="exact"/>
        <w:rPr>
          <w:rFonts w:ascii="Century Gothic" w:hAnsi="Century Gothic"/>
          <w:color w:val="FF0000"/>
          <w:sz w:val="26"/>
          <w:szCs w:val="26"/>
        </w:rPr>
      </w:pPr>
    </w:p>
    <w:p w:rsidR="00E04D2C" w:rsidRPr="0043678D" w:rsidRDefault="00E04D2C" w:rsidP="00E04D2C">
      <w:pPr>
        <w:spacing w:line="241" w:lineRule="auto"/>
        <w:ind w:left="142" w:right="91"/>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nen</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nad</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r</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un</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pso</w:t>
      </w:r>
      <w:r w:rsidRPr="0043678D">
        <w:rPr>
          <w:rFonts w:ascii="Century Gothic" w:eastAsia="Century Gothic" w:hAnsi="Century Gothic" w:cs="Century Gothic"/>
          <w:color w:val="FF0000"/>
          <w:spacing w:val="-7"/>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(2)</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rPr>
        <w:t>as</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h</w:t>
      </w:r>
      <w:r w:rsidRPr="0043678D">
        <w:rPr>
          <w:rFonts w:ascii="Century Gothic" w:eastAsia="Century Gothic" w:hAnsi="Century Gothic" w:cs="Century Gothic"/>
          <w:color w:val="FF0000"/>
          <w:spacing w:val="-2"/>
        </w:rPr>
        <w:t>á</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ntad</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r</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2"/>
        </w:rPr>
        <w:t>fe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h</w:t>
      </w:r>
      <w:r w:rsidRPr="0043678D">
        <w:rPr>
          <w:rFonts w:ascii="Century Gothic" w:eastAsia="Century Gothic" w:hAnsi="Century Gothic" w:cs="Century Gothic"/>
          <w:color w:val="FF0000"/>
        </w:rPr>
        <w:t>a 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ad</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2"/>
        </w:rPr>
        <w:t>be</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á</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rPr>
        <w:t xml:space="preserve">entar </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 xml:space="preserve">l </w:t>
      </w:r>
      <w:r w:rsidRPr="0043678D">
        <w:rPr>
          <w:rFonts w:ascii="Century Gothic" w:eastAsia="Century Gothic" w:hAnsi="Century Gothic" w:cs="Century Gothic"/>
          <w:color w:val="FF0000"/>
          <w:spacing w:val="-2"/>
        </w:rPr>
        <w:t>p</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3"/>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ad</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rPr>
        <w:t>te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nf</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p>
    <w:p w:rsidR="00E04D2C" w:rsidRPr="0043678D" w:rsidRDefault="00E04D2C" w:rsidP="00E04D2C">
      <w:pPr>
        <w:spacing w:before="7" w:line="260" w:lineRule="exact"/>
        <w:rPr>
          <w:rFonts w:ascii="Century Gothic" w:hAnsi="Century Gothic"/>
          <w:color w:val="FF0000"/>
          <w:sz w:val="26"/>
          <w:szCs w:val="26"/>
        </w:rPr>
      </w:pPr>
    </w:p>
    <w:p w:rsidR="00E04D2C" w:rsidRPr="0043678D" w:rsidRDefault="00E04D2C" w:rsidP="00E04D2C">
      <w:pPr>
        <w:ind w:left="142" w:right="4394"/>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 Ob</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rPr>
        <w:t>eto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Ca</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po</w:t>
      </w:r>
      <w:r w:rsidRPr="0043678D">
        <w:rPr>
          <w:rFonts w:ascii="Century Gothic" w:eastAsia="Century Gothic" w:hAnsi="Century Gothic" w:cs="Century Gothic"/>
          <w:color w:val="FF0000"/>
          <w:spacing w:val="-2"/>
        </w:rPr>
        <w:t xml:space="preserve"> 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li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p>
    <w:p w:rsidR="00E04D2C" w:rsidRPr="0043678D" w:rsidRDefault="00E04D2C" w:rsidP="00E04D2C">
      <w:pPr>
        <w:spacing w:before="28"/>
        <w:ind w:left="142" w:right="4394"/>
        <w:jc w:val="both"/>
        <w:rPr>
          <w:rFonts w:ascii="Century Gothic" w:eastAsia="Century Gothic" w:hAnsi="Century Gothic" w:cs="Century Gothic"/>
          <w:color w:val="FF0000"/>
        </w:rPr>
      </w:pP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Refe</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as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at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vas</w:t>
      </w:r>
    </w:p>
    <w:p w:rsidR="00E04D2C" w:rsidRPr="0043678D" w:rsidRDefault="00E04D2C" w:rsidP="00E04D2C">
      <w:pPr>
        <w:spacing w:before="28"/>
        <w:ind w:left="142" w:right="4394"/>
        <w:jc w:val="both"/>
        <w:rPr>
          <w:rFonts w:ascii="Century Gothic" w:eastAsia="Century Gothic" w:hAnsi="Century Gothic" w:cs="Century Gothic"/>
          <w:color w:val="FF0000"/>
        </w:rPr>
      </w:pP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Té</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ef</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nes</w:t>
      </w:r>
    </w:p>
    <w:p w:rsidR="00E04D2C" w:rsidRPr="0043678D" w:rsidRDefault="00E04D2C" w:rsidP="00E04D2C">
      <w:pPr>
        <w:spacing w:before="25"/>
        <w:ind w:left="142" w:right="4394"/>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esa</w:t>
      </w:r>
      <w:r w:rsidRPr="0043678D">
        <w:rPr>
          <w:rFonts w:ascii="Century Gothic" w:eastAsia="Century Gothic" w:hAnsi="Century Gothic" w:cs="Century Gothic"/>
          <w:color w:val="FF0000"/>
          <w:spacing w:val="1"/>
        </w:rPr>
        <w:t>rr</w:t>
      </w:r>
      <w:r w:rsidRPr="0043678D">
        <w:rPr>
          <w:rFonts w:ascii="Century Gothic" w:eastAsia="Century Gothic" w:hAnsi="Century Gothic" w:cs="Century Gothic"/>
          <w:color w:val="FF0000"/>
          <w:spacing w:val="-1"/>
        </w:rPr>
        <w:t>ol</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un</w:t>
      </w:r>
      <w:r w:rsidRPr="0043678D">
        <w:rPr>
          <w:rFonts w:ascii="Century Gothic" w:eastAsia="Century Gothic" w:hAnsi="Century Gothic" w:cs="Century Gothic"/>
          <w:color w:val="FF0000"/>
          <w:spacing w:val="-1"/>
        </w:rPr>
        <w:t xml:space="preserve"> Pl</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d</w:t>
      </w:r>
    </w:p>
    <w:p w:rsidR="00E04D2C" w:rsidRPr="0043678D" w:rsidRDefault="00E04D2C" w:rsidP="00E04D2C">
      <w:pPr>
        <w:spacing w:before="28"/>
        <w:ind w:left="142" w:right="4394"/>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nten</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 xml:space="preserve">l </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an</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2"/>
        </w:rPr>
        <w:t>C</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ad</w:t>
      </w:r>
    </w:p>
    <w:p w:rsidR="00E04D2C" w:rsidRPr="0043678D" w:rsidRDefault="00E04D2C" w:rsidP="00E04D2C">
      <w:pPr>
        <w:spacing w:before="17" w:line="260" w:lineRule="exact"/>
        <w:rPr>
          <w:rFonts w:ascii="Century Gothic" w:hAnsi="Century Gothic"/>
          <w:color w:val="FF0000"/>
          <w:sz w:val="26"/>
          <w:szCs w:val="26"/>
        </w:rPr>
      </w:pPr>
    </w:p>
    <w:p w:rsidR="00E04D2C" w:rsidRPr="0043678D" w:rsidRDefault="00E04D2C" w:rsidP="00E04D2C">
      <w:pPr>
        <w:tabs>
          <w:tab w:val="left" w:pos="2120"/>
        </w:tabs>
        <w:spacing w:line="268" w:lineRule="exact"/>
        <w:ind w:left="1560" w:right="3730" w:hanging="1418"/>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 p</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an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c</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2"/>
        </w:rPr>
        <w:t>b</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nte</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rPr>
        <w:t xml:space="preserve">er </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g</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rPr>
        <w:t>es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1"/>
        </w:rPr>
        <w:t>í</w:t>
      </w:r>
      <w:r w:rsidRPr="0043678D">
        <w:rPr>
          <w:rFonts w:ascii="Century Gothic" w:eastAsia="Century Gothic" w:hAnsi="Century Gothic" w:cs="Century Gothic"/>
          <w:color w:val="FF0000"/>
          <w:spacing w:val="5"/>
        </w:rPr>
        <w:t>t</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 xml:space="preserve">s: </w:t>
      </w: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rPr>
        <w:tab/>
        <w:t>Ob</w:t>
      </w:r>
      <w:r w:rsidRPr="0043678D">
        <w:rPr>
          <w:rFonts w:ascii="Century Gothic" w:eastAsia="Century Gothic" w:hAnsi="Century Gothic" w:cs="Century Gothic"/>
          <w:color w:val="FF0000"/>
          <w:spacing w:val="-2"/>
        </w:rPr>
        <w:t>j</w:t>
      </w:r>
      <w:r w:rsidRPr="0043678D">
        <w:rPr>
          <w:rFonts w:ascii="Century Gothic" w:eastAsia="Century Gothic" w:hAnsi="Century Gothic" w:cs="Century Gothic"/>
          <w:color w:val="FF0000"/>
        </w:rPr>
        <w:t>eto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rPr>
        <w:t>u</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l</w:t>
      </w:r>
    </w:p>
    <w:p w:rsidR="00E04D2C" w:rsidRPr="0043678D" w:rsidRDefault="00E04D2C" w:rsidP="00E04D2C">
      <w:pPr>
        <w:tabs>
          <w:tab w:val="left" w:pos="2120"/>
        </w:tabs>
        <w:spacing w:before="20"/>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spacing w:val="3"/>
        </w:rPr>
        <w:t>II</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rPr>
        <w:tab/>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ent</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E</w:t>
      </w:r>
      <w:r w:rsidRPr="0043678D">
        <w:rPr>
          <w:rFonts w:ascii="Century Gothic" w:eastAsia="Century Gothic" w:hAnsi="Century Gothic" w:cs="Century Gothic"/>
          <w:color w:val="FF0000"/>
        </w:rPr>
        <w:t>nt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da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 xml:space="preserve">del </w:t>
      </w:r>
      <w:r w:rsidRPr="0043678D">
        <w:rPr>
          <w:rFonts w:ascii="Century Gothic" w:eastAsia="Century Gothic" w:hAnsi="Century Gothic" w:cs="Century Gothic"/>
          <w:color w:val="FF0000"/>
          <w:spacing w:val="-1"/>
        </w:rPr>
        <w:t>Pl</w:t>
      </w:r>
      <w:r w:rsidRPr="0043678D">
        <w:rPr>
          <w:rFonts w:ascii="Century Gothic" w:eastAsia="Century Gothic" w:hAnsi="Century Gothic" w:cs="Century Gothic"/>
          <w:color w:val="FF0000"/>
        </w:rPr>
        <w:t>an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dad</w:t>
      </w:r>
    </w:p>
    <w:p w:rsidR="00E04D2C" w:rsidRPr="0043678D" w:rsidRDefault="00E04D2C" w:rsidP="00E04D2C">
      <w:pPr>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I</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 xml:space="preserve">.  </w:t>
      </w:r>
      <w:r w:rsidRPr="0043678D">
        <w:rPr>
          <w:rFonts w:ascii="Century Gothic" w:eastAsia="Century Gothic" w:hAnsi="Century Gothic" w:cs="Century Gothic"/>
          <w:color w:val="FF0000"/>
          <w:spacing w:val="16"/>
        </w:rPr>
        <w:t xml:space="preserve"> </w:t>
      </w:r>
      <w:r w:rsidRPr="0043678D">
        <w:rPr>
          <w:rFonts w:ascii="Century Gothic" w:eastAsia="Century Gothic" w:hAnsi="Century Gothic" w:cs="Century Gothic"/>
          <w:color w:val="FF0000"/>
        </w:rPr>
        <w:t>Re</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2"/>
        </w:rPr>
        <w:t>b</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ad</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l</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D</w:t>
      </w:r>
      <w:r w:rsidRPr="0043678D">
        <w:rPr>
          <w:rFonts w:ascii="Century Gothic" w:eastAsia="Century Gothic" w:hAnsi="Century Gothic" w:cs="Century Gothic"/>
          <w:color w:val="FF0000"/>
          <w:spacing w:val="1"/>
        </w:rPr>
        <w:t>ir</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ci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p>
    <w:p w:rsidR="00E04D2C" w:rsidRPr="0043678D" w:rsidRDefault="00E04D2C" w:rsidP="00E04D2C">
      <w:pPr>
        <w:tabs>
          <w:tab w:val="left" w:pos="2120"/>
        </w:tabs>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rPr>
        <w:tab/>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l de</w:t>
      </w:r>
      <w:r w:rsidRPr="0043678D">
        <w:rPr>
          <w:rFonts w:ascii="Century Gothic" w:eastAsia="Century Gothic" w:hAnsi="Century Gothic" w:cs="Century Gothic"/>
          <w:color w:val="FF0000"/>
          <w:spacing w:val="-1"/>
        </w:rPr>
        <w:t xml:space="preserve"> Do</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u</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Reg</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st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at</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p>
    <w:p w:rsidR="00E04D2C" w:rsidRPr="0043678D" w:rsidRDefault="00E04D2C" w:rsidP="00E04D2C">
      <w:pPr>
        <w:tabs>
          <w:tab w:val="left" w:pos="2120"/>
        </w:tabs>
        <w:spacing w:before="23"/>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rPr>
        <w:tab/>
      </w: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ri</w:t>
      </w:r>
      <w:r w:rsidRPr="0043678D">
        <w:rPr>
          <w:rFonts w:ascii="Century Gothic" w:eastAsia="Century Gothic" w:hAnsi="Century Gothic" w:cs="Century Gothic"/>
          <w:color w:val="FF0000"/>
        </w:rPr>
        <w:t>f</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ci</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rPr>
        <w:t>es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es</w:t>
      </w:r>
      <w:r w:rsidRPr="0043678D">
        <w:rPr>
          <w:rFonts w:ascii="Century Gothic" w:eastAsia="Century Gothic" w:hAnsi="Century Gothic" w:cs="Century Gothic"/>
          <w:color w:val="FF0000"/>
          <w:spacing w:val="-2"/>
        </w:rPr>
        <w:t>pe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f</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té</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n</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as</w:t>
      </w:r>
    </w:p>
    <w:p w:rsidR="00E04D2C" w:rsidRPr="0043678D" w:rsidRDefault="00E04D2C" w:rsidP="00E04D2C">
      <w:pPr>
        <w:tabs>
          <w:tab w:val="left" w:pos="2120"/>
        </w:tabs>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2"/>
        </w:rPr>
        <w:t>X</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rPr>
        <w:tab/>
        <w:t>C</w:t>
      </w:r>
      <w:r w:rsidRPr="0043678D">
        <w:rPr>
          <w:rFonts w:ascii="Century Gothic" w:eastAsia="Century Gothic" w:hAnsi="Century Gothic" w:cs="Century Gothic"/>
          <w:color w:val="FF0000"/>
          <w:spacing w:val="-1"/>
        </w:rPr>
        <w:t>om</w:t>
      </w:r>
      <w:r w:rsidRPr="0043678D">
        <w:rPr>
          <w:rFonts w:ascii="Century Gothic" w:eastAsia="Century Gothic" w:hAnsi="Century Gothic" w:cs="Century Gothic"/>
          <w:color w:val="FF0000"/>
        </w:rPr>
        <w:t>un</w:t>
      </w:r>
      <w:r w:rsidRPr="0043678D">
        <w:rPr>
          <w:rFonts w:ascii="Century Gothic" w:eastAsia="Century Gothic" w:hAnsi="Century Gothic" w:cs="Century Gothic"/>
          <w:color w:val="FF0000"/>
          <w:spacing w:val="-1"/>
        </w:rPr>
        <w:t>ic</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p>
    <w:p w:rsidR="00E04D2C" w:rsidRPr="0043678D" w:rsidRDefault="00E04D2C" w:rsidP="00E04D2C">
      <w:pPr>
        <w:tabs>
          <w:tab w:val="left" w:pos="2120"/>
        </w:tabs>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2"/>
        </w:rPr>
        <w:t>X</w:t>
      </w:r>
      <w:r w:rsidRPr="0043678D">
        <w:rPr>
          <w:rFonts w:ascii="Century Gothic" w:eastAsia="Century Gothic" w:hAnsi="Century Gothic" w:cs="Century Gothic"/>
          <w:color w:val="FF0000"/>
        </w:rPr>
        <w:t>I</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rPr>
        <w:tab/>
        <w:t>Se</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vee</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es</w:t>
      </w:r>
    </w:p>
    <w:p w:rsidR="00E04D2C" w:rsidRPr="0043678D" w:rsidRDefault="00E04D2C" w:rsidP="00E04D2C">
      <w:pPr>
        <w:tabs>
          <w:tab w:val="left" w:pos="2120"/>
        </w:tabs>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2"/>
        </w:rPr>
        <w:t>X</w:t>
      </w:r>
      <w:r w:rsidRPr="0043678D">
        <w:rPr>
          <w:rFonts w:ascii="Century Gothic" w:eastAsia="Century Gothic" w:hAnsi="Century Gothic" w:cs="Century Gothic"/>
          <w:color w:val="FF0000"/>
        </w:rPr>
        <w:t>II</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rPr>
        <w:tab/>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u</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 xml:space="preserve">l </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oy</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rPr>
        <w:t>o</w:t>
      </w:r>
    </w:p>
    <w:p w:rsidR="00E04D2C" w:rsidRPr="0043678D" w:rsidRDefault="00E04D2C" w:rsidP="00E04D2C">
      <w:pPr>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2"/>
        </w:rPr>
        <w:t>X</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rPr>
        <w:t xml:space="preserve">. </w:t>
      </w:r>
      <w:r w:rsidRPr="0043678D">
        <w:rPr>
          <w:rFonts w:ascii="Century Gothic" w:eastAsia="Century Gothic" w:hAnsi="Century Gothic" w:cs="Century Gothic"/>
          <w:color w:val="FF0000"/>
          <w:spacing w:val="45"/>
        </w:rPr>
        <w:t xml:space="preserve"> </w:t>
      </w: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rPr>
        <w:t>l 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
        </w:rPr>
        <w:t>er</w:t>
      </w:r>
      <w:r w:rsidRPr="0043678D">
        <w:rPr>
          <w:rFonts w:ascii="Century Gothic" w:eastAsia="Century Gothic" w:hAnsi="Century Gothic" w:cs="Century Gothic"/>
          <w:color w:val="FF0000"/>
          <w:spacing w:val="2"/>
        </w:rPr>
        <w:t>v</w:t>
      </w:r>
      <w:r w:rsidRPr="0043678D">
        <w:rPr>
          <w:rFonts w:ascii="Century Gothic" w:eastAsia="Century Gothic" w:hAnsi="Century Gothic" w:cs="Century Gothic"/>
          <w:color w:val="FF0000"/>
          <w:spacing w:val="-1"/>
        </w:rPr>
        <w:t>ic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y</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to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no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nf</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e</w:t>
      </w:r>
    </w:p>
    <w:p w:rsidR="00E04D2C" w:rsidRPr="0043678D" w:rsidRDefault="00E04D2C" w:rsidP="00E04D2C">
      <w:pPr>
        <w:tabs>
          <w:tab w:val="left" w:pos="2120"/>
        </w:tabs>
        <w:spacing w:before="23"/>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spacing w:val="-1"/>
        </w:rPr>
        <w:t>V</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rPr>
        <w:tab/>
        <w:t>Seg</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ent</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w:t>
      </w:r>
    </w:p>
    <w:p w:rsidR="00E04D2C" w:rsidRPr="0043678D" w:rsidRDefault="00E04D2C" w:rsidP="00E04D2C">
      <w:pPr>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rPr>
        <w:t xml:space="preserve">. </w:t>
      </w:r>
      <w:r w:rsidRPr="0043678D">
        <w:rPr>
          <w:rFonts w:ascii="Century Gothic" w:eastAsia="Century Gothic" w:hAnsi="Century Gothic" w:cs="Century Gothic"/>
          <w:color w:val="FF0000"/>
          <w:spacing w:val="43"/>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qu</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m</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d</w:t>
      </w:r>
      <w:r w:rsidRPr="0043678D">
        <w:rPr>
          <w:rFonts w:ascii="Century Gothic" w:eastAsia="Century Gothic" w:hAnsi="Century Gothic" w:cs="Century Gothic"/>
          <w:color w:val="FF0000"/>
          <w:spacing w:val="-1"/>
        </w:rPr>
        <w:t>ic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p>
    <w:p w:rsidR="00E04D2C" w:rsidRPr="0043678D" w:rsidRDefault="00E04D2C" w:rsidP="00E04D2C">
      <w:pPr>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spacing w:val="3"/>
        </w:rPr>
        <w:t>II</w:t>
      </w:r>
      <w:r w:rsidRPr="0043678D">
        <w:rPr>
          <w:rFonts w:ascii="Century Gothic" w:eastAsia="Century Gothic" w:hAnsi="Century Gothic" w:cs="Century Gothic"/>
          <w:color w:val="FF0000"/>
        </w:rPr>
        <w:t>.</w:t>
      </w:r>
      <w:r w:rsidRPr="0043678D">
        <w:rPr>
          <w:rFonts w:ascii="Century Gothic" w:eastAsia="Century Gothic" w:hAnsi="Century Gothic" w:cs="Century Gothic"/>
          <w:color w:val="FF0000"/>
          <w:spacing w:val="54"/>
        </w:rPr>
        <w:t xml:space="preserve"> </w:t>
      </w:r>
      <w:r w:rsidRPr="0043678D">
        <w:rPr>
          <w:rFonts w:ascii="Century Gothic" w:eastAsia="Century Gothic" w:hAnsi="Century Gothic" w:cs="Century Gothic"/>
          <w:color w:val="FF0000"/>
        </w:rPr>
        <w:t>Re</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u</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Hu</w:t>
      </w:r>
      <w:r w:rsidRPr="0043678D">
        <w:rPr>
          <w:rFonts w:ascii="Century Gothic" w:eastAsia="Century Gothic" w:hAnsi="Century Gothic" w:cs="Century Gothic"/>
          <w:color w:val="FF0000"/>
          <w:spacing w:val="-3"/>
        </w:rPr>
        <w:t>m</w:t>
      </w:r>
      <w:r w:rsidRPr="0043678D">
        <w:rPr>
          <w:rFonts w:ascii="Century Gothic" w:eastAsia="Century Gothic" w:hAnsi="Century Gothic" w:cs="Century Gothic"/>
          <w:color w:val="FF0000"/>
        </w:rPr>
        <w:t>an</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ate</w:t>
      </w:r>
      <w:r w:rsidRPr="0043678D">
        <w:rPr>
          <w:rFonts w:ascii="Century Gothic" w:eastAsia="Century Gothic" w:hAnsi="Century Gothic" w:cs="Century Gothic"/>
          <w:color w:val="FF0000"/>
          <w:spacing w:val="-2"/>
        </w:rPr>
        <w:t>r</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su</w:t>
      </w:r>
      <w:r w:rsidRPr="0043678D">
        <w:rPr>
          <w:rFonts w:ascii="Century Gothic" w:eastAsia="Century Gothic" w:hAnsi="Century Gothic" w:cs="Century Gothic"/>
          <w:color w:val="FF0000"/>
          <w:spacing w:val="-2"/>
        </w:rPr>
        <w:t>p</w:t>
      </w:r>
      <w:r w:rsidRPr="0043678D">
        <w:rPr>
          <w:rFonts w:ascii="Century Gothic" w:eastAsia="Century Gothic" w:hAnsi="Century Gothic" w:cs="Century Gothic"/>
          <w:color w:val="FF0000"/>
        </w:rPr>
        <w:t>uesto</w:t>
      </w:r>
    </w:p>
    <w:p w:rsidR="00E04D2C" w:rsidRPr="0043678D" w:rsidRDefault="00E04D2C" w:rsidP="00E04D2C">
      <w:pPr>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spacing w:val="-4"/>
        </w:rPr>
        <w:t>V</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I</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 xml:space="preserve">.  </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2"/>
        </w:rPr>
        <w:t>f</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2"/>
        </w:rPr>
        <w:t>e</w:t>
      </w:r>
      <w:r w:rsidRPr="0043678D">
        <w:rPr>
          <w:rFonts w:ascii="Century Gothic" w:eastAsia="Century Gothic" w:hAnsi="Century Gothic" w:cs="Century Gothic"/>
          <w:color w:val="FF0000"/>
        </w:rPr>
        <w:t>st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2"/>
        </w:rPr>
        <w:t>u</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a</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 xml:space="preserve">y </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ente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T</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j</w:t>
      </w:r>
      <w:r w:rsidRPr="0043678D">
        <w:rPr>
          <w:rFonts w:ascii="Century Gothic" w:eastAsia="Century Gothic" w:hAnsi="Century Gothic" w:cs="Century Gothic"/>
          <w:color w:val="FF0000"/>
        </w:rPr>
        <w:t>o</w:t>
      </w:r>
    </w:p>
    <w:p w:rsidR="00E04D2C" w:rsidRPr="0043678D" w:rsidRDefault="00E04D2C" w:rsidP="00E04D2C">
      <w:pPr>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spacing w:val="-2"/>
        </w:rPr>
        <w:t>X</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rPr>
        <w:t xml:space="preserve">X.  </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seño</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es</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rr</w:t>
      </w:r>
      <w:r w:rsidRPr="0043678D">
        <w:rPr>
          <w:rFonts w:ascii="Century Gothic" w:eastAsia="Century Gothic" w:hAnsi="Century Gothic" w:cs="Century Gothic"/>
          <w:color w:val="FF0000"/>
          <w:spacing w:val="-3"/>
        </w:rPr>
        <w:t>o</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rPr>
        <w:t>o</w:t>
      </w:r>
    </w:p>
    <w:p w:rsidR="00E04D2C" w:rsidRPr="0043678D" w:rsidRDefault="00E04D2C" w:rsidP="00E04D2C">
      <w:pPr>
        <w:tabs>
          <w:tab w:val="left" w:pos="2120"/>
        </w:tabs>
        <w:spacing w:before="25"/>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XX.</w:t>
      </w:r>
      <w:r w:rsidRPr="0043678D">
        <w:rPr>
          <w:rFonts w:ascii="Century Gothic" w:eastAsia="Century Gothic" w:hAnsi="Century Gothic" w:cs="Century Gothic"/>
          <w:color w:val="FF0000"/>
        </w:rPr>
        <w:tab/>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spacing w:val="-1"/>
        </w:rPr>
        <w:t>o</w:t>
      </w:r>
      <w:r w:rsidRPr="0043678D">
        <w:rPr>
          <w:rFonts w:ascii="Century Gothic" w:eastAsia="Century Gothic" w:hAnsi="Century Gothic" w:cs="Century Gothic"/>
          <w:color w:val="FF0000"/>
        </w:rPr>
        <w:t>du</w:t>
      </w:r>
      <w:r w:rsidRPr="0043678D">
        <w:rPr>
          <w:rFonts w:ascii="Century Gothic" w:eastAsia="Century Gothic" w:hAnsi="Century Gothic" w:cs="Century Gothic"/>
          <w:color w:val="FF0000"/>
          <w:spacing w:val="-1"/>
        </w:rPr>
        <w:t>cc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spacing w:val="1"/>
        </w:rPr>
        <w:t>r</w:t>
      </w:r>
      <w:r w:rsidRPr="0043678D">
        <w:rPr>
          <w:rFonts w:ascii="Century Gothic" w:eastAsia="Century Gothic" w:hAnsi="Century Gothic" w:cs="Century Gothic"/>
          <w:color w:val="FF0000"/>
        </w:rPr>
        <w:t>est</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ci</w:t>
      </w:r>
      <w:r w:rsidRPr="0043678D">
        <w:rPr>
          <w:rFonts w:ascii="Century Gothic" w:eastAsia="Century Gothic" w:hAnsi="Century Gothic" w:cs="Century Gothic"/>
          <w:color w:val="FF0000"/>
          <w:spacing w:val="-3"/>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del S</w:t>
      </w:r>
      <w:r w:rsidRPr="0043678D">
        <w:rPr>
          <w:rFonts w:ascii="Century Gothic" w:eastAsia="Century Gothic" w:hAnsi="Century Gothic" w:cs="Century Gothic"/>
          <w:color w:val="FF0000"/>
          <w:spacing w:val="-2"/>
        </w:rPr>
        <w:t>er</w:t>
      </w:r>
      <w:r w:rsidRPr="0043678D">
        <w:rPr>
          <w:rFonts w:ascii="Century Gothic" w:eastAsia="Century Gothic" w:hAnsi="Century Gothic" w:cs="Century Gothic"/>
          <w:color w:val="FF0000"/>
        </w:rPr>
        <w:t>v</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o</w:t>
      </w:r>
    </w:p>
    <w:p w:rsidR="00E04D2C" w:rsidRPr="0043678D" w:rsidRDefault="00E04D2C" w:rsidP="00E04D2C">
      <w:pPr>
        <w:spacing w:before="23"/>
        <w:ind w:left="1560" w:right="-20"/>
        <w:rPr>
          <w:rFonts w:ascii="Century Gothic" w:eastAsia="Century Gothic" w:hAnsi="Century Gothic" w:cs="Century Gothic"/>
          <w:color w:val="FF0000"/>
        </w:rPr>
      </w:pPr>
      <w:r w:rsidRPr="0043678D">
        <w:rPr>
          <w:rFonts w:ascii="Century Gothic" w:eastAsia="Century Gothic" w:hAnsi="Century Gothic" w:cs="Century Gothic"/>
          <w:color w:val="FF0000"/>
        </w:rPr>
        <w:t>X</w:t>
      </w:r>
      <w:r w:rsidRPr="0043678D">
        <w:rPr>
          <w:rFonts w:ascii="Century Gothic" w:eastAsia="Century Gothic" w:hAnsi="Century Gothic" w:cs="Century Gothic"/>
          <w:color w:val="FF0000"/>
          <w:spacing w:val="-2"/>
        </w:rPr>
        <w:t>X</w:t>
      </w:r>
      <w:r w:rsidRPr="0043678D">
        <w:rPr>
          <w:rFonts w:ascii="Century Gothic" w:eastAsia="Century Gothic" w:hAnsi="Century Gothic" w:cs="Century Gothic"/>
          <w:color w:val="FF0000"/>
          <w:spacing w:val="5"/>
        </w:rPr>
        <w:t>I</w:t>
      </w:r>
      <w:r w:rsidRPr="0043678D">
        <w:rPr>
          <w:rFonts w:ascii="Century Gothic" w:eastAsia="Century Gothic" w:hAnsi="Century Gothic" w:cs="Century Gothic"/>
          <w:color w:val="FF0000"/>
        </w:rPr>
        <w:t xml:space="preserve">.  </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en</w:t>
      </w:r>
      <w:r w:rsidRPr="0043678D">
        <w:rPr>
          <w:rFonts w:ascii="Century Gothic" w:eastAsia="Century Gothic" w:hAnsi="Century Gothic" w:cs="Century Gothic"/>
          <w:color w:val="FF0000"/>
          <w:spacing w:val="-3"/>
        </w:rPr>
        <w:t>t</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rPr>
        <w:t>f</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c</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ó</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y</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Tr</w:t>
      </w:r>
      <w:r w:rsidRPr="0043678D">
        <w:rPr>
          <w:rFonts w:ascii="Century Gothic" w:eastAsia="Century Gothic" w:hAnsi="Century Gothic" w:cs="Century Gothic"/>
          <w:color w:val="FF0000"/>
        </w:rPr>
        <w:t>az</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b</w:t>
      </w:r>
      <w:r w:rsidRPr="0043678D">
        <w:rPr>
          <w:rFonts w:ascii="Century Gothic" w:eastAsia="Century Gothic" w:hAnsi="Century Gothic" w:cs="Century Gothic"/>
          <w:color w:val="FF0000"/>
          <w:spacing w:val="-1"/>
        </w:rPr>
        <w:t>i</w:t>
      </w:r>
      <w:r w:rsidRPr="0043678D">
        <w:rPr>
          <w:rFonts w:ascii="Century Gothic" w:eastAsia="Century Gothic" w:hAnsi="Century Gothic" w:cs="Century Gothic"/>
          <w:color w:val="FF0000"/>
          <w:spacing w:val="1"/>
        </w:rPr>
        <w:t>li</w:t>
      </w:r>
      <w:r w:rsidRPr="0043678D">
        <w:rPr>
          <w:rFonts w:ascii="Century Gothic" w:eastAsia="Century Gothic" w:hAnsi="Century Gothic" w:cs="Century Gothic"/>
          <w:color w:val="FF0000"/>
          <w:spacing w:val="-2"/>
        </w:rPr>
        <w:t>d</w:t>
      </w:r>
      <w:r w:rsidRPr="0043678D">
        <w:rPr>
          <w:rFonts w:ascii="Century Gothic" w:eastAsia="Century Gothic" w:hAnsi="Century Gothic" w:cs="Century Gothic"/>
          <w:color w:val="FF0000"/>
        </w:rPr>
        <w:t>ad.</w:t>
      </w:r>
    </w:p>
    <w:p w:rsidR="00E04D2C" w:rsidRPr="0043678D" w:rsidRDefault="00E04D2C" w:rsidP="00E04D2C">
      <w:pPr>
        <w:spacing w:before="4" w:line="100" w:lineRule="exact"/>
        <w:rPr>
          <w:rFonts w:ascii="Century Gothic" w:hAnsi="Century Gothic"/>
          <w:color w:val="FF0000"/>
          <w:sz w:val="10"/>
          <w:szCs w:val="10"/>
        </w:rPr>
      </w:pPr>
    </w:p>
    <w:p w:rsidR="00E04D2C" w:rsidRPr="0043678D" w:rsidRDefault="00E04D2C" w:rsidP="00E04D2C">
      <w:pPr>
        <w:spacing w:line="200" w:lineRule="exact"/>
        <w:rPr>
          <w:rFonts w:ascii="Century Gothic" w:hAnsi="Century Gothic"/>
          <w:color w:val="FF0000"/>
        </w:rPr>
      </w:pPr>
    </w:p>
    <w:p w:rsidR="00E04D2C" w:rsidRPr="0043678D" w:rsidRDefault="00E04D2C" w:rsidP="00E04D2C">
      <w:pPr>
        <w:spacing w:line="268" w:lineRule="exact"/>
        <w:ind w:left="142" w:right="91"/>
        <w:jc w:val="both"/>
        <w:rPr>
          <w:rFonts w:ascii="Century Gothic" w:eastAsia="Century Gothic" w:hAnsi="Century Gothic" w:cs="Century Gothic"/>
          <w:color w:val="FF0000"/>
        </w:rPr>
      </w:pP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spacing w:val="3"/>
        </w:rPr>
        <w:t>C</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SO</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rPr>
        <w:t>Q</w:t>
      </w:r>
      <w:r w:rsidRPr="0043678D">
        <w:rPr>
          <w:rFonts w:ascii="Century Gothic" w:eastAsia="Century Gothic" w:hAnsi="Century Gothic" w:cs="Century Gothic"/>
          <w:color w:val="FF0000"/>
          <w:spacing w:val="-1"/>
        </w:rPr>
        <w:t>U</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5"/>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L</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rPr>
        <w:t>RO</w:t>
      </w:r>
      <w:r w:rsidRPr="0043678D">
        <w:rPr>
          <w:rFonts w:ascii="Century Gothic" w:eastAsia="Century Gothic" w:hAnsi="Century Gothic" w:cs="Century Gothic"/>
          <w:color w:val="FF0000"/>
          <w:spacing w:val="-1"/>
        </w:rPr>
        <w:t>P</w:t>
      </w:r>
      <w:r w:rsidRPr="0043678D">
        <w:rPr>
          <w:rFonts w:ascii="Century Gothic" w:eastAsia="Century Gothic" w:hAnsi="Century Gothic" w:cs="Century Gothic"/>
          <w:color w:val="FF0000"/>
        </w:rPr>
        <w:t>ON</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NTE</w:t>
      </w:r>
      <w:r w:rsidRPr="0043678D">
        <w:rPr>
          <w:rFonts w:ascii="Century Gothic" w:eastAsia="Century Gothic" w:hAnsi="Century Gothic" w:cs="Century Gothic"/>
          <w:color w:val="FF0000"/>
          <w:spacing w:val="-7"/>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1"/>
        </w:rPr>
        <w:t>L</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3"/>
        </w:rPr>
        <w:t>G</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8"/>
        </w:rPr>
        <w:t xml:space="preserve"> </w:t>
      </w:r>
      <w:r w:rsidRPr="0043678D">
        <w:rPr>
          <w:rFonts w:ascii="Century Gothic" w:eastAsia="Century Gothic" w:hAnsi="Century Gothic" w:cs="Century Gothic"/>
          <w:color w:val="FF0000"/>
        </w:rPr>
        <w:t>CO</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6"/>
        </w:rPr>
        <w:t xml:space="preserve"> </w:t>
      </w:r>
      <w:r w:rsidRPr="0043678D">
        <w:rPr>
          <w:rFonts w:ascii="Century Gothic" w:eastAsia="Century Gothic" w:hAnsi="Century Gothic" w:cs="Century Gothic"/>
          <w:color w:val="FF0000"/>
          <w:spacing w:val="2"/>
        </w:rPr>
        <w:t>G</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spacing w:val="2"/>
        </w:rPr>
        <w:t>N</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OR,</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b/>
          <w:bCs/>
          <w:color w:val="FF0000"/>
          <w:spacing w:val="2"/>
        </w:rPr>
        <w:t>N</w:t>
      </w:r>
      <w:r w:rsidRPr="0043678D">
        <w:rPr>
          <w:rFonts w:ascii="Century Gothic" w:eastAsia="Century Gothic" w:hAnsi="Century Gothic" w:cs="Century Gothic"/>
          <w:b/>
          <w:bCs/>
          <w:color w:val="FF0000"/>
        </w:rPr>
        <w:t>O</w:t>
      </w:r>
      <w:r w:rsidRPr="0043678D">
        <w:rPr>
          <w:rFonts w:ascii="Century Gothic" w:eastAsia="Century Gothic" w:hAnsi="Century Gothic" w:cs="Century Gothic"/>
          <w:b/>
          <w:bCs/>
          <w:color w:val="FF0000"/>
          <w:spacing w:val="-5"/>
        </w:rPr>
        <w:t xml:space="preserve"> </w:t>
      </w:r>
      <w:r w:rsidRPr="0043678D">
        <w:rPr>
          <w:rFonts w:ascii="Century Gothic" w:eastAsia="Century Gothic" w:hAnsi="Century Gothic" w:cs="Century Gothic"/>
          <w:b/>
          <w:bCs/>
          <w:color w:val="FF0000"/>
        </w:rPr>
        <w:t>C</w:t>
      </w:r>
      <w:r w:rsidRPr="0043678D">
        <w:rPr>
          <w:rFonts w:ascii="Century Gothic" w:eastAsia="Century Gothic" w:hAnsi="Century Gothic" w:cs="Century Gothic"/>
          <w:b/>
          <w:bCs/>
          <w:color w:val="FF0000"/>
          <w:spacing w:val="-2"/>
        </w:rPr>
        <w:t>U</w:t>
      </w:r>
      <w:r w:rsidRPr="0043678D">
        <w:rPr>
          <w:rFonts w:ascii="Century Gothic" w:eastAsia="Century Gothic" w:hAnsi="Century Gothic" w:cs="Century Gothic"/>
          <w:b/>
          <w:bCs/>
          <w:color w:val="FF0000"/>
        </w:rPr>
        <w:t>M</w:t>
      </w:r>
      <w:r w:rsidRPr="0043678D">
        <w:rPr>
          <w:rFonts w:ascii="Century Gothic" w:eastAsia="Century Gothic" w:hAnsi="Century Gothic" w:cs="Century Gothic"/>
          <w:b/>
          <w:bCs/>
          <w:color w:val="FF0000"/>
          <w:spacing w:val="1"/>
        </w:rPr>
        <w:t>P</w:t>
      </w:r>
      <w:r w:rsidRPr="0043678D">
        <w:rPr>
          <w:rFonts w:ascii="Century Gothic" w:eastAsia="Century Gothic" w:hAnsi="Century Gothic" w:cs="Century Gothic"/>
          <w:b/>
          <w:bCs/>
          <w:color w:val="FF0000"/>
          <w:spacing w:val="-1"/>
        </w:rPr>
        <w:t>L</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7"/>
        </w:rPr>
        <w:t xml:space="preserve"> </w:t>
      </w:r>
      <w:r w:rsidRPr="0043678D">
        <w:rPr>
          <w:rFonts w:ascii="Century Gothic" w:eastAsia="Century Gothic" w:hAnsi="Century Gothic" w:cs="Century Gothic"/>
          <w:b/>
          <w:bCs/>
          <w:color w:val="FF0000"/>
        </w:rPr>
        <w:t>C</w:t>
      </w:r>
      <w:r w:rsidRPr="0043678D">
        <w:rPr>
          <w:rFonts w:ascii="Century Gothic" w:eastAsia="Century Gothic" w:hAnsi="Century Gothic" w:cs="Century Gothic"/>
          <w:b/>
          <w:bCs/>
          <w:color w:val="FF0000"/>
          <w:spacing w:val="-1"/>
        </w:rPr>
        <w:t>O</w:t>
      </w:r>
      <w:r w:rsidRPr="0043678D">
        <w:rPr>
          <w:rFonts w:ascii="Century Gothic" w:eastAsia="Century Gothic" w:hAnsi="Century Gothic" w:cs="Century Gothic"/>
          <w:b/>
          <w:bCs/>
          <w:color w:val="FF0000"/>
        </w:rPr>
        <w:t>N</w:t>
      </w:r>
      <w:r w:rsidRPr="0043678D">
        <w:rPr>
          <w:rFonts w:ascii="Century Gothic" w:eastAsia="Century Gothic" w:hAnsi="Century Gothic" w:cs="Century Gothic"/>
          <w:b/>
          <w:bCs/>
          <w:color w:val="FF0000"/>
          <w:spacing w:val="-7"/>
        </w:rPr>
        <w:t xml:space="preserve"> </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ST</w:t>
      </w:r>
      <w:r w:rsidRPr="0043678D">
        <w:rPr>
          <w:rFonts w:ascii="Century Gothic" w:eastAsia="Century Gothic" w:hAnsi="Century Gothic" w:cs="Century Gothic"/>
          <w:b/>
          <w:bCs/>
          <w:color w:val="FF0000"/>
        </w:rPr>
        <w:t xml:space="preserve">E </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1"/>
        </w:rPr>
        <w:t>Q</w:t>
      </w:r>
      <w:r w:rsidRPr="0043678D">
        <w:rPr>
          <w:rFonts w:ascii="Century Gothic" w:eastAsia="Century Gothic" w:hAnsi="Century Gothic" w:cs="Century Gothic"/>
          <w:b/>
          <w:bCs/>
          <w:color w:val="FF0000"/>
        </w:rPr>
        <w:t>UI</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rPr>
        <w:t>I</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O</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spacing w:val="-1"/>
        </w:rPr>
        <w:t>D</w:t>
      </w:r>
      <w:r w:rsidRPr="0043678D">
        <w:rPr>
          <w:rFonts w:ascii="Century Gothic" w:eastAsia="Century Gothic" w:hAnsi="Century Gothic" w:cs="Century Gothic"/>
          <w:b/>
          <w:bCs/>
          <w:color w:val="FF0000"/>
        </w:rPr>
        <w:t>U</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2"/>
        </w:rPr>
        <w:t>N</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E EL</w:t>
      </w:r>
      <w:r w:rsidRPr="0043678D">
        <w:rPr>
          <w:rFonts w:ascii="Century Gothic" w:eastAsia="Century Gothic" w:hAnsi="Century Gothic" w:cs="Century Gothic"/>
          <w:b/>
          <w:bCs/>
          <w:color w:val="FF0000"/>
          <w:spacing w:val="1"/>
        </w:rPr>
        <w:t xml:space="preserve"> P</w:t>
      </w:r>
      <w:r w:rsidRPr="0043678D">
        <w:rPr>
          <w:rFonts w:ascii="Century Gothic" w:eastAsia="Century Gothic" w:hAnsi="Century Gothic" w:cs="Century Gothic"/>
          <w:b/>
          <w:bCs/>
          <w:color w:val="FF0000"/>
          <w:spacing w:val="-1"/>
        </w:rPr>
        <w:t>L</w:t>
      </w:r>
      <w:r w:rsidRPr="0043678D">
        <w:rPr>
          <w:rFonts w:ascii="Century Gothic" w:eastAsia="Century Gothic" w:hAnsi="Century Gothic" w:cs="Century Gothic"/>
          <w:b/>
          <w:bCs/>
          <w:color w:val="FF0000"/>
        </w:rPr>
        <w:t>AZO</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1"/>
        </w:rPr>
        <w:t>BL</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C</w:t>
      </w:r>
      <w:r w:rsidRPr="0043678D">
        <w:rPr>
          <w:rFonts w:ascii="Century Gothic" w:eastAsia="Century Gothic" w:hAnsi="Century Gothic" w:cs="Century Gothic"/>
          <w:b/>
          <w:bCs/>
          <w:color w:val="FF0000"/>
        </w:rPr>
        <w:t>I</w:t>
      </w:r>
      <w:r w:rsidRPr="0043678D">
        <w:rPr>
          <w:rFonts w:ascii="Century Gothic" w:eastAsia="Century Gothic" w:hAnsi="Century Gothic" w:cs="Century Gothic"/>
          <w:b/>
          <w:bCs/>
          <w:color w:val="FF0000"/>
          <w:spacing w:val="-1"/>
        </w:rPr>
        <w:t>DO</w:t>
      </w:r>
      <w:r w:rsidRPr="0043678D">
        <w:rPr>
          <w:rFonts w:ascii="Century Gothic" w:eastAsia="Century Gothic" w:hAnsi="Century Gothic" w:cs="Century Gothic"/>
          <w:b/>
          <w:bCs/>
          <w:color w:val="FF0000"/>
        </w:rPr>
        <w:t>,</w:t>
      </w:r>
      <w:r w:rsidRPr="0043678D">
        <w:rPr>
          <w:rFonts w:ascii="Century Gothic" w:eastAsia="Century Gothic" w:hAnsi="Century Gothic" w:cs="Century Gothic"/>
          <w:b/>
          <w:bCs/>
          <w:color w:val="FF0000"/>
          <w:spacing w:val="3"/>
        </w:rPr>
        <w:t xml:space="preserve"> </w:t>
      </w:r>
      <w:r w:rsidRPr="0043678D">
        <w:rPr>
          <w:rFonts w:ascii="Century Gothic" w:eastAsia="Century Gothic" w:hAnsi="Century Gothic" w:cs="Century Gothic"/>
          <w:b/>
          <w:bCs/>
          <w:color w:val="FF0000"/>
        </w:rPr>
        <w:t>SE</w:t>
      </w:r>
      <w:r w:rsidRPr="0043678D">
        <w:rPr>
          <w:rFonts w:ascii="Century Gothic" w:eastAsia="Century Gothic" w:hAnsi="Century Gothic" w:cs="Century Gothic"/>
          <w:b/>
          <w:bCs/>
          <w:color w:val="FF0000"/>
          <w:spacing w:val="3"/>
        </w:rPr>
        <w:t xml:space="preserve"> </w:t>
      </w:r>
      <w:r w:rsidRPr="0043678D">
        <w:rPr>
          <w:rFonts w:ascii="Century Gothic" w:eastAsia="Century Gothic" w:hAnsi="Century Gothic" w:cs="Century Gothic"/>
          <w:b/>
          <w:bCs/>
          <w:color w:val="FF0000"/>
          <w:spacing w:val="-1"/>
        </w:rPr>
        <w:t>D</w:t>
      </w:r>
      <w:r w:rsidRPr="0043678D">
        <w:rPr>
          <w:rFonts w:ascii="Century Gothic" w:eastAsia="Century Gothic" w:hAnsi="Century Gothic" w:cs="Century Gothic"/>
          <w:b/>
          <w:bCs/>
          <w:color w:val="FF0000"/>
        </w:rPr>
        <w:t>E</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rPr>
        <w:t>CA</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spacing w:val="-2"/>
        </w:rPr>
        <w:t>T</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1"/>
        </w:rPr>
        <w:t>R</w:t>
      </w:r>
      <w:r w:rsidRPr="0043678D">
        <w:rPr>
          <w:rFonts w:ascii="Century Gothic" w:eastAsia="Century Gothic" w:hAnsi="Century Gothic" w:cs="Century Gothic"/>
          <w:b/>
          <w:bCs/>
          <w:color w:val="FF0000"/>
        </w:rPr>
        <w:t>Á</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spacing w:val="-1"/>
        </w:rPr>
        <w:t>L</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2"/>
        </w:rPr>
        <w:t xml:space="preserve"> </w:t>
      </w:r>
      <w:r w:rsidRPr="0043678D">
        <w:rPr>
          <w:rFonts w:ascii="Century Gothic" w:eastAsia="Century Gothic" w:hAnsi="Century Gothic" w:cs="Century Gothic"/>
          <w:b/>
          <w:bCs/>
          <w:color w:val="FF0000"/>
          <w:spacing w:val="1"/>
        </w:rPr>
        <w:t>P</w:t>
      </w:r>
      <w:r w:rsidRPr="0043678D">
        <w:rPr>
          <w:rFonts w:ascii="Century Gothic" w:eastAsia="Century Gothic" w:hAnsi="Century Gothic" w:cs="Century Gothic"/>
          <w:b/>
          <w:bCs/>
          <w:color w:val="FF0000"/>
          <w:spacing w:val="-1"/>
        </w:rPr>
        <w:t>ROP</w:t>
      </w:r>
      <w:r w:rsidRPr="0043678D">
        <w:rPr>
          <w:rFonts w:ascii="Century Gothic" w:eastAsia="Century Gothic" w:hAnsi="Century Gothic" w:cs="Century Gothic"/>
          <w:b/>
          <w:bCs/>
          <w:color w:val="FF0000"/>
        </w:rPr>
        <w:t>UE</w:t>
      </w:r>
      <w:r w:rsidRPr="0043678D">
        <w:rPr>
          <w:rFonts w:ascii="Century Gothic" w:eastAsia="Century Gothic" w:hAnsi="Century Gothic" w:cs="Century Gothic"/>
          <w:b/>
          <w:bCs/>
          <w:color w:val="FF0000"/>
          <w:spacing w:val="-2"/>
        </w:rPr>
        <w:t>S</w:t>
      </w:r>
      <w:r w:rsidRPr="0043678D">
        <w:rPr>
          <w:rFonts w:ascii="Century Gothic" w:eastAsia="Century Gothic" w:hAnsi="Century Gothic" w:cs="Century Gothic"/>
          <w:b/>
          <w:bCs/>
          <w:color w:val="FF0000"/>
          <w:spacing w:val="1"/>
        </w:rPr>
        <w:t>T</w:t>
      </w:r>
      <w:r w:rsidRPr="0043678D">
        <w:rPr>
          <w:rFonts w:ascii="Century Gothic" w:eastAsia="Century Gothic" w:hAnsi="Century Gothic" w:cs="Century Gothic"/>
          <w:b/>
          <w:bCs/>
          <w:color w:val="FF0000"/>
        </w:rPr>
        <w:t>A</w:t>
      </w:r>
      <w:r w:rsidRPr="0043678D">
        <w:rPr>
          <w:rFonts w:ascii="Century Gothic" w:eastAsia="Century Gothic" w:hAnsi="Century Gothic" w:cs="Century Gothic"/>
          <w:b/>
          <w:bCs/>
          <w:color w:val="FF0000"/>
          <w:spacing w:val="8"/>
        </w:rPr>
        <w:t xml:space="preserve"> </w:t>
      </w:r>
      <w:r w:rsidRPr="0043678D">
        <w:rPr>
          <w:rFonts w:ascii="Century Gothic" w:eastAsia="Century Gothic" w:hAnsi="Century Gothic" w:cs="Century Gothic"/>
          <w:color w:val="FF0000"/>
        </w:rPr>
        <w:t xml:space="preserve">Y SE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SCO</w:t>
      </w:r>
      <w:r w:rsidRPr="0043678D">
        <w:rPr>
          <w:rFonts w:ascii="Century Gothic" w:eastAsia="Century Gothic" w:hAnsi="Century Gothic" w:cs="Century Gothic"/>
          <w:color w:val="FF0000"/>
          <w:spacing w:val="-1"/>
        </w:rPr>
        <w:t>GE</w:t>
      </w:r>
      <w:r w:rsidRPr="0043678D">
        <w:rPr>
          <w:rFonts w:ascii="Century Gothic" w:eastAsia="Century Gothic" w:hAnsi="Century Gothic" w:cs="Century Gothic"/>
          <w:color w:val="FF0000"/>
        </w:rPr>
        <w:t>RÁ</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L S</w:t>
      </w:r>
      <w:r w:rsidRPr="0043678D">
        <w:rPr>
          <w:rFonts w:ascii="Century Gothic" w:eastAsia="Century Gothic" w:hAnsi="Century Gothic" w:cs="Century Gothic"/>
          <w:color w:val="FF0000"/>
          <w:spacing w:val="-1"/>
        </w:rPr>
        <w:t>EGU</w:t>
      </w:r>
      <w:r w:rsidRPr="0043678D">
        <w:rPr>
          <w:rFonts w:ascii="Century Gothic" w:eastAsia="Century Gothic" w:hAnsi="Century Gothic" w:cs="Century Gothic"/>
          <w:color w:val="FF0000"/>
          <w:spacing w:val="2"/>
        </w:rPr>
        <w:t>N</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rPr>
        <w:t>O</w:t>
      </w:r>
      <w:r w:rsidRPr="0043678D">
        <w:rPr>
          <w:rFonts w:ascii="Century Gothic" w:eastAsia="Century Gothic" w:hAnsi="Century Gothic" w:cs="Century Gothic"/>
          <w:color w:val="FF0000"/>
          <w:spacing w:val="-1"/>
        </w:rPr>
        <w:t xml:space="preserve"> 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w:t>
      </w:r>
      <w:r w:rsidRPr="0043678D">
        <w:rPr>
          <w:rFonts w:ascii="Century Gothic" w:eastAsia="Century Gothic" w:hAnsi="Century Gothic" w:cs="Century Gothic"/>
          <w:color w:val="FF0000"/>
        </w:rPr>
        <w:t>OR</w:t>
      </w:r>
      <w:r w:rsidRPr="0043678D">
        <w:rPr>
          <w:rFonts w:ascii="Century Gothic" w:eastAsia="Century Gothic" w:hAnsi="Century Gothic" w:cs="Century Gothic"/>
          <w:color w:val="FF0000"/>
          <w:spacing w:val="-1"/>
        </w:rPr>
        <w:t>DE</w:t>
      </w:r>
      <w:r w:rsidRPr="0043678D">
        <w:rPr>
          <w:rFonts w:ascii="Century Gothic" w:eastAsia="Century Gothic" w:hAnsi="Century Gothic" w:cs="Century Gothic"/>
          <w:color w:val="FF0000"/>
        </w:rPr>
        <w:t>N</w:t>
      </w:r>
      <w:r w:rsidRPr="0043678D">
        <w:rPr>
          <w:rFonts w:ascii="Century Gothic" w:eastAsia="Century Gothic" w:hAnsi="Century Gothic" w:cs="Century Gothic"/>
          <w:color w:val="FF0000"/>
          <w:spacing w:val="-1"/>
        </w:rPr>
        <w:t xml:space="preserve"> D</w:t>
      </w:r>
      <w:r w:rsidRPr="0043678D">
        <w:rPr>
          <w:rFonts w:ascii="Century Gothic" w:eastAsia="Century Gothic" w:hAnsi="Century Gothic" w:cs="Century Gothic"/>
          <w:color w:val="FF0000"/>
        </w:rPr>
        <w:t>E</w:t>
      </w:r>
      <w:r w:rsidRPr="0043678D">
        <w:rPr>
          <w:rFonts w:ascii="Century Gothic" w:eastAsia="Century Gothic" w:hAnsi="Century Gothic" w:cs="Century Gothic"/>
          <w:color w:val="FF0000"/>
          <w:spacing w:val="-2"/>
        </w:rPr>
        <w:t xml:space="preserve"> </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1"/>
        </w:rPr>
        <w:t>LE</w:t>
      </w:r>
      <w:r w:rsidRPr="0043678D">
        <w:rPr>
          <w:rFonts w:ascii="Century Gothic" w:eastAsia="Century Gothic" w:hAnsi="Century Gothic" w:cs="Century Gothic"/>
          <w:color w:val="FF0000"/>
          <w:spacing w:val="-3"/>
        </w:rPr>
        <w:t>G</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2"/>
        </w:rPr>
        <w:t>B</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4"/>
        </w:rPr>
        <w:t>L</w:t>
      </w:r>
      <w:r w:rsidRPr="0043678D">
        <w:rPr>
          <w:rFonts w:ascii="Century Gothic" w:eastAsia="Century Gothic" w:hAnsi="Century Gothic" w:cs="Century Gothic"/>
          <w:color w:val="FF0000"/>
          <w:spacing w:val="3"/>
        </w:rPr>
        <w:t>I</w:t>
      </w:r>
      <w:r w:rsidRPr="0043678D">
        <w:rPr>
          <w:rFonts w:ascii="Century Gothic" w:eastAsia="Century Gothic" w:hAnsi="Century Gothic" w:cs="Century Gothic"/>
          <w:color w:val="FF0000"/>
          <w:spacing w:val="-1"/>
        </w:rPr>
        <w:t>D</w:t>
      </w:r>
      <w:r w:rsidRPr="0043678D">
        <w:rPr>
          <w:rFonts w:ascii="Century Gothic" w:eastAsia="Century Gothic" w:hAnsi="Century Gothic" w:cs="Century Gothic"/>
          <w:color w:val="FF0000"/>
          <w:spacing w:val="-5"/>
        </w:rPr>
        <w:t>A</w:t>
      </w:r>
      <w:r w:rsidRPr="0043678D">
        <w:rPr>
          <w:rFonts w:ascii="Century Gothic" w:eastAsia="Century Gothic" w:hAnsi="Century Gothic" w:cs="Century Gothic"/>
          <w:color w:val="FF0000"/>
        </w:rPr>
        <w:t xml:space="preserve">D Y </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rPr>
        <w:t>SÍ</w:t>
      </w:r>
      <w:r w:rsidRPr="0043678D">
        <w:rPr>
          <w:rFonts w:ascii="Century Gothic" w:eastAsia="Century Gothic" w:hAnsi="Century Gothic" w:cs="Century Gothic"/>
          <w:color w:val="FF0000"/>
          <w:spacing w:val="4"/>
        </w:rPr>
        <w:t xml:space="preserve"> </w:t>
      </w:r>
      <w:r w:rsidRPr="0043678D">
        <w:rPr>
          <w:rFonts w:ascii="Century Gothic" w:eastAsia="Century Gothic" w:hAnsi="Century Gothic" w:cs="Century Gothic"/>
          <w:color w:val="FF0000"/>
        </w:rPr>
        <w:t>S</w:t>
      </w:r>
      <w:r w:rsidRPr="0043678D">
        <w:rPr>
          <w:rFonts w:ascii="Century Gothic" w:eastAsia="Century Gothic" w:hAnsi="Century Gothic" w:cs="Century Gothic"/>
          <w:color w:val="FF0000"/>
          <w:spacing w:val="-3"/>
        </w:rPr>
        <w:t>U</w:t>
      </w:r>
      <w:r w:rsidRPr="0043678D">
        <w:rPr>
          <w:rFonts w:ascii="Century Gothic" w:eastAsia="Century Gothic" w:hAnsi="Century Gothic" w:cs="Century Gothic"/>
          <w:color w:val="FF0000"/>
        </w:rPr>
        <w:t>C</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spacing w:val="-2"/>
        </w:rPr>
        <w:t>S</w:t>
      </w:r>
      <w:r w:rsidRPr="0043678D">
        <w:rPr>
          <w:rFonts w:ascii="Century Gothic" w:eastAsia="Century Gothic" w:hAnsi="Century Gothic" w:cs="Century Gothic"/>
          <w:color w:val="FF0000"/>
        </w:rPr>
        <w:t>I</w:t>
      </w:r>
      <w:r w:rsidRPr="0043678D">
        <w:rPr>
          <w:rFonts w:ascii="Century Gothic" w:eastAsia="Century Gothic" w:hAnsi="Century Gothic" w:cs="Century Gothic"/>
          <w:color w:val="FF0000"/>
          <w:spacing w:val="-1"/>
        </w:rPr>
        <w:t>V</w:t>
      </w:r>
      <w:r w:rsidRPr="0043678D">
        <w:rPr>
          <w:rFonts w:ascii="Century Gothic" w:eastAsia="Century Gothic" w:hAnsi="Century Gothic" w:cs="Century Gothic"/>
          <w:color w:val="FF0000"/>
          <w:spacing w:val="-2"/>
        </w:rPr>
        <w:t>A</w:t>
      </w:r>
      <w:r w:rsidRPr="0043678D">
        <w:rPr>
          <w:rFonts w:ascii="Century Gothic" w:eastAsia="Century Gothic" w:hAnsi="Century Gothic" w:cs="Century Gothic"/>
          <w:color w:val="FF0000"/>
          <w:spacing w:val="1"/>
        </w:rPr>
        <w:t>M</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NT</w:t>
      </w:r>
      <w:r w:rsidRPr="0043678D">
        <w:rPr>
          <w:rFonts w:ascii="Century Gothic" w:eastAsia="Century Gothic" w:hAnsi="Century Gothic" w:cs="Century Gothic"/>
          <w:color w:val="FF0000"/>
          <w:spacing w:val="-1"/>
        </w:rPr>
        <w:t>E</w:t>
      </w:r>
      <w:r w:rsidRPr="0043678D">
        <w:rPr>
          <w:rFonts w:ascii="Century Gothic" w:eastAsia="Century Gothic" w:hAnsi="Century Gothic" w:cs="Century Gothic"/>
          <w:color w:val="FF0000"/>
        </w:rPr>
        <w:t>.</w:t>
      </w:r>
    </w:p>
    <w:p w:rsidR="00B90E01" w:rsidRPr="00884A37" w:rsidRDefault="00B90E01" w:rsidP="00E04D2C">
      <w:pPr>
        <w:widowControl w:val="0"/>
        <w:autoSpaceDE w:val="0"/>
        <w:autoSpaceDN w:val="0"/>
        <w:adjustRightInd w:val="0"/>
        <w:ind w:left="709" w:hanging="643"/>
        <w:rPr>
          <w:rFonts w:ascii="Century Gothic" w:eastAsia="Calibri" w:hAnsi="Century Gothic" w:cs="Arial"/>
          <w:bCs/>
          <w:spacing w:val="-1"/>
          <w:sz w:val="22"/>
          <w:szCs w:val="22"/>
        </w:rPr>
      </w:pPr>
    </w:p>
    <w:p w:rsidR="004457DD" w:rsidRPr="004457DD" w:rsidRDefault="00B66BBD" w:rsidP="004457DD">
      <w:pPr>
        <w:widowControl w:val="0"/>
        <w:autoSpaceDE w:val="0"/>
        <w:autoSpaceDN w:val="0"/>
        <w:adjustRightInd w:val="0"/>
        <w:jc w:val="both"/>
        <w:rPr>
          <w:rFonts w:ascii="Century Gothic" w:hAnsi="Century Gothic" w:cs="Arial"/>
          <w:bCs/>
          <w:color w:val="000000"/>
          <w:spacing w:val="-1"/>
          <w:sz w:val="22"/>
          <w:szCs w:val="22"/>
        </w:rPr>
      </w:pPr>
      <w:r>
        <w:rPr>
          <w:rFonts w:ascii="Century Gothic" w:hAnsi="Century Gothic" w:cs="Arial"/>
          <w:b/>
          <w:sz w:val="22"/>
          <w:szCs w:val="22"/>
        </w:rPr>
        <w:t>4.4</w:t>
      </w:r>
      <w:r w:rsidR="004457DD" w:rsidRPr="004457DD">
        <w:rPr>
          <w:rFonts w:ascii="Century Gothic" w:hAnsi="Century Gothic" w:cs="Arial"/>
          <w:b/>
          <w:sz w:val="22"/>
          <w:szCs w:val="22"/>
        </w:rPr>
        <w:t xml:space="preserve">. CAPACIDAD FINANCIERA  </w:t>
      </w:r>
    </w:p>
    <w:p w:rsidR="004457DD" w:rsidRPr="004457DD" w:rsidRDefault="004457DD" w:rsidP="004457DD">
      <w:pPr>
        <w:autoSpaceDE w:val="0"/>
        <w:autoSpaceDN w:val="0"/>
        <w:adjustRightInd w:val="0"/>
        <w:jc w:val="both"/>
        <w:rPr>
          <w:rFonts w:ascii="Century Gothic" w:hAnsi="Century Gothic" w:cs="Arial"/>
          <w:b/>
          <w:sz w:val="22"/>
          <w:szCs w:val="22"/>
        </w:rPr>
      </w:pPr>
    </w:p>
    <w:p w:rsidR="008C7169" w:rsidRPr="008C7169" w:rsidRDefault="008C7169" w:rsidP="008C7169">
      <w:pPr>
        <w:spacing w:line="239" w:lineRule="auto"/>
        <w:ind w:left="142" w:right="71"/>
        <w:jc w:val="both"/>
        <w:rPr>
          <w:rFonts w:ascii="Century Gothic" w:eastAsia="Century Gothic" w:hAnsi="Century Gothic" w:cs="Century Gothic"/>
          <w:sz w:val="22"/>
          <w:szCs w:val="22"/>
        </w:rPr>
      </w:pP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va</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2"/>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na</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z w:val="22"/>
          <w:szCs w:val="22"/>
        </w:rPr>
        <w:t>y</w:t>
      </w:r>
      <w:r w:rsidRPr="008C7169">
        <w:rPr>
          <w:rFonts w:ascii="Century Gothic" w:eastAsia="Century Gothic" w:hAnsi="Century Gothic" w:cs="Century Gothic"/>
          <w:spacing w:val="10"/>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2"/>
          <w:sz w:val="22"/>
          <w:szCs w:val="22"/>
        </w:rPr>
        <w:t>g</w:t>
      </w:r>
      <w:r w:rsidRPr="008C7169">
        <w:rPr>
          <w:rFonts w:ascii="Century Gothic" w:eastAsia="Century Gothic" w:hAnsi="Century Gothic" w:cs="Century Gothic"/>
          <w:sz w:val="22"/>
          <w:szCs w:val="22"/>
        </w:rPr>
        <w:t>an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3"/>
          <w:sz w:val="22"/>
          <w:szCs w:val="22"/>
        </w:rPr>
        <w:t>z</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as</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z w:val="22"/>
          <w:szCs w:val="22"/>
        </w:rPr>
        <w:t>ues</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as,</w:t>
      </w:r>
      <w:r w:rsidRPr="008C7169">
        <w:rPr>
          <w:rFonts w:ascii="Century Gothic" w:eastAsia="Century Gothic" w:hAnsi="Century Gothic" w:cs="Century Gothic"/>
          <w:spacing w:val="10"/>
          <w:sz w:val="22"/>
          <w:szCs w:val="22"/>
        </w:rPr>
        <w:t xml:space="preserve"> </w:t>
      </w:r>
      <w:r w:rsidRPr="008C7169">
        <w:rPr>
          <w:rFonts w:ascii="Century Gothic" w:eastAsia="Century Gothic" w:hAnsi="Century Gothic" w:cs="Century Gothic"/>
          <w:sz w:val="22"/>
          <w:szCs w:val="22"/>
        </w:rPr>
        <w:t>se</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z w:val="22"/>
          <w:szCs w:val="22"/>
        </w:rPr>
        <w:t>ef</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tu</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12"/>
          <w:sz w:val="22"/>
          <w:szCs w:val="22"/>
        </w:rPr>
        <w:t xml:space="preserve"> </w:t>
      </w:r>
      <w:r w:rsidRPr="008C7169">
        <w:rPr>
          <w:rFonts w:ascii="Century Gothic" w:eastAsia="Century Gothic" w:hAnsi="Century Gothic" w:cs="Century Gothic"/>
          <w:sz w:val="22"/>
          <w:szCs w:val="22"/>
        </w:rPr>
        <w:t xml:space="preserve">de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 xml:space="preserve"> i</w:t>
      </w:r>
      <w:r w:rsidRPr="008C7169">
        <w:rPr>
          <w:rFonts w:ascii="Century Gothic" w:eastAsia="Century Gothic" w:hAnsi="Century Gothic" w:cs="Century Gothic"/>
          <w:sz w:val="22"/>
          <w:szCs w:val="22"/>
        </w:rPr>
        <w:t>nf</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
          <w:sz w:val="22"/>
          <w:szCs w:val="22"/>
        </w:rPr>
        <w:t xml:space="preserve"> 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da</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el</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Re</w:t>
      </w:r>
      <w:r w:rsidRPr="008C7169">
        <w:rPr>
          <w:rFonts w:ascii="Century Gothic" w:eastAsia="Century Gothic" w:hAnsi="Century Gothic" w:cs="Century Gothic"/>
          <w:spacing w:val="-2"/>
          <w:sz w:val="22"/>
          <w:szCs w:val="22"/>
        </w:rPr>
        <w:t>g</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st</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 xml:space="preserve">o </w:t>
      </w:r>
      <w:r w:rsidRPr="008C7169">
        <w:rPr>
          <w:rFonts w:ascii="Century Gothic" w:eastAsia="Century Gothic" w:hAnsi="Century Gothic" w:cs="Century Gothic"/>
          <w:spacing w:val="-1"/>
          <w:sz w:val="22"/>
          <w:szCs w:val="22"/>
        </w:rPr>
        <w:t>Ú</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
          <w:sz w:val="22"/>
          <w:szCs w:val="22"/>
        </w:rPr>
        <w:t>ic</w:t>
      </w:r>
      <w:r w:rsidRPr="008C7169">
        <w:rPr>
          <w:rFonts w:ascii="Century Gothic" w:eastAsia="Century Gothic" w:hAnsi="Century Gothic" w:cs="Century Gothic"/>
          <w:sz w:val="22"/>
          <w:szCs w:val="22"/>
        </w:rPr>
        <w:t>o de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1"/>
          <w:sz w:val="22"/>
          <w:szCs w:val="22"/>
        </w:rPr>
        <w:t>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nentes</w:t>
      </w:r>
      <w:r w:rsidRPr="008C7169">
        <w:rPr>
          <w:rFonts w:ascii="Century Gothic" w:eastAsia="Century Gothic" w:hAnsi="Century Gothic" w:cs="Century Gothic"/>
          <w:spacing w:val="4"/>
          <w:sz w:val="22"/>
          <w:szCs w:val="22"/>
        </w:rPr>
        <w:t xml:space="preserve"> </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1"/>
          <w:sz w:val="22"/>
          <w:szCs w:val="22"/>
        </w:rPr>
        <w:t>UP</w:t>
      </w:r>
      <w:r w:rsidRPr="008C7169">
        <w:rPr>
          <w:rFonts w:ascii="Century Gothic" w:eastAsia="Century Gothic" w:hAnsi="Century Gothic" w:cs="Century Gothic"/>
          <w:sz w:val="22"/>
          <w:szCs w:val="22"/>
        </w:rPr>
        <w:t>)</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2"/>
          <w:sz w:val="22"/>
          <w:szCs w:val="22"/>
        </w:rPr>
        <w:t>v</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g</w:t>
      </w:r>
      <w:r w:rsidRPr="008C7169">
        <w:rPr>
          <w:rFonts w:ascii="Century Gothic" w:eastAsia="Century Gothic" w:hAnsi="Century Gothic" w:cs="Century Gothic"/>
          <w:sz w:val="22"/>
          <w:szCs w:val="22"/>
        </w:rPr>
        <w:t>ente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y en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f</w:t>
      </w:r>
      <w:r w:rsidRPr="008C7169">
        <w:rPr>
          <w:rFonts w:ascii="Century Gothic" w:eastAsia="Century Gothic" w:hAnsi="Century Gothic" w:cs="Century Gothic"/>
          <w:spacing w:val="1"/>
          <w:sz w:val="22"/>
          <w:szCs w:val="22"/>
        </w:rPr>
        <w:t>ir</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z w:val="22"/>
          <w:szCs w:val="22"/>
        </w:rPr>
        <w:t>e, s</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y</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u</w:t>
      </w:r>
      <w:r w:rsidRPr="008C7169">
        <w:rPr>
          <w:rFonts w:ascii="Century Gothic" w:eastAsia="Century Gothic" w:hAnsi="Century Gothic" w:cs="Century Gothic"/>
          <w:sz w:val="22"/>
          <w:szCs w:val="22"/>
        </w:rPr>
        <w:t>ando</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z w:val="22"/>
          <w:szCs w:val="22"/>
        </w:rPr>
        <w:t>f</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d</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z w:val="22"/>
          <w:szCs w:val="22"/>
        </w:rPr>
        <w:t>ent</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7"/>
          <w:sz w:val="22"/>
          <w:szCs w:val="22"/>
        </w:rPr>
        <w:t xml:space="preserve"> </w:t>
      </w:r>
      <w:r w:rsidRPr="008C7169">
        <w:rPr>
          <w:rFonts w:ascii="Century Gothic" w:eastAsia="Century Gothic" w:hAnsi="Century Gothic" w:cs="Century Gothic"/>
          <w:sz w:val="22"/>
          <w:szCs w:val="22"/>
        </w:rPr>
        <w:t>ha</w:t>
      </w:r>
      <w:r w:rsidRPr="008C7169">
        <w:rPr>
          <w:rFonts w:ascii="Century Gothic" w:eastAsia="Century Gothic" w:hAnsi="Century Gothic" w:cs="Century Gothic"/>
          <w:spacing w:val="-1"/>
          <w:sz w:val="22"/>
          <w:szCs w:val="22"/>
        </w:rPr>
        <w:t>y</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0"/>
          <w:sz w:val="22"/>
          <w:szCs w:val="22"/>
        </w:rPr>
        <w:t xml:space="preserve"> </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do</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b</w:t>
      </w:r>
      <w:r w:rsidRPr="008C7169">
        <w:rPr>
          <w:rFonts w:ascii="Century Gothic" w:eastAsia="Century Gothic" w:hAnsi="Century Gothic" w:cs="Century Gothic"/>
          <w:spacing w:val="1"/>
          <w:sz w:val="22"/>
          <w:szCs w:val="22"/>
        </w:rPr>
        <w:t>j</w:t>
      </w:r>
      <w:r w:rsidRPr="008C7169">
        <w:rPr>
          <w:rFonts w:ascii="Century Gothic" w:eastAsia="Century Gothic" w:hAnsi="Century Gothic" w:cs="Century Gothic"/>
          <w:sz w:val="22"/>
          <w:szCs w:val="22"/>
        </w:rPr>
        <w:t>eto</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0"/>
          <w:sz w:val="22"/>
          <w:szCs w:val="22"/>
        </w:rPr>
        <w:t xml:space="preserve"> </w:t>
      </w:r>
      <w:r w:rsidRPr="008C7169">
        <w:rPr>
          <w:rFonts w:ascii="Century Gothic" w:eastAsia="Century Gothic" w:hAnsi="Century Gothic" w:cs="Century Gothic"/>
          <w:sz w:val="22"/>
          <w:szCs w:val="22"/>
        </w:rPr>
        <w:t>ve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7"/>
          <w:sz w:val="22"/>
          <w:szCs w:val="22"/>
        </w:rPr>
        <w:t xml:space="preserve"> </w:t>
      </w:r>
      <w:r w:rsidRPr="008C7169">
        <w:rPr>
          <w:rFonts w:ascii="Century Gothic" w:eastAsia="Century Gothic" w:hAnsi="Century Gothic" w:cs="Century Gothic"/>
          <w:spacing w:val="8"/>
          <w:sz w:val="22"/>
          <w:szCs w:val="22"/>
        </w:rPr>
        <w:t>p</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te de</w:t>
      </w:r>
      <w:r w:rsidRPr="008C7169">
        <w:rPr>
          <w:rFonts w:ascii="Century Gothic" w:eastAsia="Century Gothic" w:hAnsi="Century Gothic" w:cs="Century Gothic"/>
          <w:spacing w:val="13"/>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3"/>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3"/>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12"/>
          <w:sz w:val="22"/>
          <w:szCs w:val="22"/>
        </w:rPr>
        <w:t xml:space="preserve"> </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s</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va,</w:t>
      </w:r>
      <w:r w:rsidRPr="008C7169">
        <w:rPr>
          <w:rFonts w:ascii="Century Gothic" w:eastAsia="Century Gothic" w:hAnsi="Century Gothic" w:cs="Century Gothic"/>
          <w:spacing w:val="12"/>
          <w:sz w:val="22"/>
          <w:szCs w:val="22"/>
        </w:rPr>
        <w:t xml:space="preserve"> </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g</w:t>
      </w:r>
      <w:r w:rsidRPr="008C7169">
        <w:rPr>
          <w:rFonts w:ascii="Century Gothic" w:eastAsia="Century Gothic" w:hAnsi="Century Gothic" w:cs="Century Gothic"/>
          <w:spacing w:val="-2"/>
          <w:sz w:val="22"/>
          <w:szCs w:val="22"/>
        </w:rPr>
        <w:t>ú</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3"/>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nste</w:t>
      </w:r>
      <w:r w:rsidRPr="008C7169">
        <w:rPr>
          <w:rFonts w:ascii="Century Gothic" w:eastAsia="Century Gothic" w:hAnsi="Century Gothic" w:cs="Century Gothic"/>
          <w:spacing w:val="11"/>
          <w:sz w:val="22"/>
          <w:szCs w:val="22"/>
        </w:rPr>
        <w:t xml:space="preserve"> </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13"/>
          <w:sz w:val="22"/>
          <w:szCs w:val="22"/>
        </w:rPr>
        <w:t xml:space="preserve"> </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14"/>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ado</w:t>
      </w:r>
      <w:r w:rsidRPr="008C7169">
        <w:rPr>
          <w:rFonts w:ascii="Century Gothic" w:eastAsia="Century Gothic" w:hAnsi="Century Gothic" w:cs="Century Gothic"/>
          <w:spacing w:val="12"/>
          <w:sz w:val="22"/>
          <w:szCs w:val="22"/>
        </w:rPr>
        <w:t xml:space="preserve"> </w:t>
      </w:r>
      <w:r w:rsidRPr="008C7169">
        <w:rPr>
          <w:rFonts w:ascii="Century Gothic" w:eastAsia="Century Gothic" w:hAnsi="Century Gothic" w:cs="Century Gothic"/>
          <w:sz w:val="22"/>
          <w:szCs w:val="22"/>
        </w:rPr>
        <w:t>q</w:t>
      </w:r>
      <w:r w:rsidRPr="008C7169">
        <w:rPr>
          <w:rFonts w:ascii="Century Gothic" w:eastAsia="Century Gothic" w:hAnsi="Century Gothic" w:cs="Century Gothic"/>
          <w:spacing w:val="-2"/>
          <w:sz w:val="22"/>
          <w:szCs w:val="22"/>
        </w:rPr>
        <w:t>u</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3"/>
          <w:sz w:val="22"/>
          <w:szCs w:val="22"/>
        </w:rPr>
        <w:t xml:space="preserve"> </w:t>
      </w:r>
      <w:r w:rsidRPr="008C7169">
        <w:rPr>
          <w:rFonts w:ascii="Century Gothic" w:eastAsia="Century Gothic" w:hAnsi="Century Gothic" w:cs="Century Gothic"/>
          <w:sz w:val="22"/>
          <w:szCs w:val="22"/>
        </w:rPr>
        <w:t>al</w:t>
      </w:r>
      <w:r w:rsidRPr="008C7169">
        <w:rPr>
          <w:rFonts w:ascii="Century Gothic" w:eastAsia="Century Gothic" w:hAnsi="Century Gothic" w:cs="Century Gothic"/>
          <w:spacing w:val="12"/>
          <w:sz w:val="22"/>
          <w:szCs w:val="22"/>
        </w:rPr>
        <w:t xml:space="preserve"> </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sp</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to se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ex</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z w:val="22"/>
          <w:szCs w:val="22"/>
        </w:rPr>
        <w:t>a.</w:t>
      </w:r>
    </w:p>
    <w:p w:rsidR="008C7169" w:rsidRPr="008C7169" w:rsidRDefault="008C7169" w:rsidP="008C7169">
      <w:pPr>
        <w:spacing w:before="10" w:line="260" w:lineRule="exact"/>
        <w:rPr>
          <w:rFonts w:ascii="Century Gothic" w:hAnsi="Century Gothic"/>
          <w:sz w:val="22"/>
          <w:szCs w:val="22"/>
        </w:rPr>
      </w:pPr>
    </w:p>
    <w:p w:rsidR="008C7169" w:rsidRPr="008C7169" w:rsidRDefault="008C7169" w:rsidP="008C7169">
      <w:pPr>
        <w:spacing w:before="10" w:line="260" w:lineRule="exact"/>
        <w:rPr>
          <w:rFonts w:ascii="Century Gothic" w:hAnsi="Century Gothic"/>
          <w:sz w:val="22"/>
          <w:szCs w:val="22"/>
        </w:rPr>
      </w:pPr>
    </w:p>
    <w:p w:rsidR="008C7169" w:rsidRPr="008C7169" w:rsidRDefault="008C7169" w:rsidP="008C7169">
      <w:pPr>
        <w:spacing w:line="241" w:lineRule="auto"/>
        <w:ind w:left="142" w:right="87"/>
        <w:jc w:val="both"/>
        <w:rPr>
          <w:rFonts w:ascii="Century Gothic" w:eastAsia="Century Gothic" w:hAnsi="Century Gothic" w:cs="Century Gothic"/>
          <w:sz w:val="22"/>
          <w:szCs w:val="22"/>
        </w:rPr>
      </w:pP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ent</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as</w:t>
      </w:r>
      <w:r w:rsidRPr="008C7169">
        <w:rPr>
          <w:rFonts w:ascii="Century Gothic" w:eastAsia="Century Gothic" w:hAnsi="Century Gothic" w:cs="Century Gothic"/>
          <w:spacing w:val="1"/>
          <w:sz w:val="22"/>
          <w:szCs w:val="22"/>
        </w:rPr>
        <w:t xml:space="preserve"> 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 xml:space="preserve"> i</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s</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 en</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4"/>
          <w:sz w:val="22"/>
          <w:szCs w:val="22"/>
        </w:rPr>
        <w:t xml:space="preserve"> </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1"/>
          <w:sz w:val="22"/>
          <w:szCs w:val="22"/>
        </w:rPr>
        <w:t>U</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no</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se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nt</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2"/>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4"/>
          <w:sz w:val="22"/>
          <w:szCs w:val="22"/>
        </w:rPr>
        <w:t xml:space="preserve"> </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z w:val="22"/>
          <w:szCs w:val="22"/>
        </w:rPr>
        <w:t>un</w:t>
      </w:r>
      <w:r w:rsidRPr="008C7169">
        <w:rPr>
          <w:rFonts w:ascii="Century Gothic" w:eastAsia="Century Gothic" w:hAnsi="Century Gothic" w:cs="Century Gothic"/>
          <w:spacing w:val="-1"/>
          <w:sz w:val="22"/>
          <w:szCs w:val="22"/>
        </w:rPr>
        <w:t>ici</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no</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 xml:space="preserve">a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2"/>
          <w:sz w:val="22"/>
          <w:szCs w:val="22"/>
        </w:rPr>
        <w:t>v</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eq</w:t>
      </w:r>
      <w:r w:rsidRPr="008C7169">
        <w:rPr>
          <w:rFonts w:ascii="Century Gothic" w:eastAsia="Century Gothic" w:hAnsi="Century Gothic" w:cs="Century Gothic"/>
          <w:spacing w:val="-2"/>
          <w:sz w:val="22"/>
          <w:szCs w:val="22"/>
        </w:rPr>
        <w:t>u</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s</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t</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h</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b</w:t>
      </w:r>
      <w:r w:rsidRPr="008C7169">
        <w:rPr>
          <w:rFonts w:ascii="Century Gothic" w:eastAsia="Century Gothic" w:hAnsi="Century Gothic" w:cs="Century Gothic"/>
          <w:spacing w:val="-1"/>
          <w:sz w:val="22"/>
          <w:szCs w:val="22"/>
        </w:rPr>
        <w:t>il</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tant</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 xml:space="preserve">él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d</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s.</w:t>
      </w:r>
    </w:p>
    <w:p w:rsidR="008C7169" w:rsidRPr="008C7169" w:rsidRDefault="008C7169" w:rsidP="008C7169">
      <w:pPr>
        <w:spacing w:before="7" w:line="260" w:lineRule="exact"/>
        <w:rPr>
          <w:rFonts w:ascii="Century Gothic" w:hAnsi="Century Gothic"/>
          <w:sz w:val="22"/>
          <w:szCs w:val="22"/>
        </w:rPr>
      </w:pPr>
    </w:p>
    <w:p w:rsidR="008C7169" w:rsidRPr="008C7169" w:rsidRDefault="008C7169" w:rsidP="008C7169">
      <w:pPr>
        <w:ind w:left="142" w:right="72"/>
        <w:jc w:val="both"/>
        <w:rPr>
          <w:rFonts w:ascii="Century Gothic" w:eastAsia="Century Gothic" w:hAnsi="Century Gothic" w:cs="Century Gothic"/>
          <w:sz w:val="22"/>
          <w:szCs w:val="22"/>
        </w:rPr>
      </w:pPr>
      <w:r w:rsidRPr="008C7169">
        <w:rPr>
          <w:rFonts w:ascii="Century Gothic" w:eastAsia="Century Gothic" w:hAnsi="Century Gothic" w:cs="Century Gothic"/>
          <w:spacing w:val="-1"/>
          <w:sz w:val="22"/>
          <w:szCs w:val="22"/>
        </w:rPr>
        <w:t>E</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el</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aso</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de 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z w:val="22"/>
          <w:szCs w:val="22"/>
        </w:rPr>
        <w:t>entes</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pacing w:val="-2"/>
          <w:sz w:val="22"/>
          <w:szCs w:val="22"/>
        </w:rPr>
        <w:t>u</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ns</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1"/>
          <w:sz w:val="22"/>
          <w:szCs w:val="22"/>
        </w:rPr>
        <w:t>rci</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te</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om</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sa</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de s</w:t>
      </w:r>
      <w:r w:rsidRPr="008C7169">
        <w:rPr>
          <w:rFonts w:ascii="Century Gothic" w:eastAsia="Century Gothic" w:hAnsi="Century Gothic" w:cs="Century Gothic"/>
          <w:spacing w:val="-1"/>
          <w:sz w:val="22"/>
          <w:szCs w:val="22"/>
        </w:rPr>
        <w:t>oc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d</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d futu</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ada</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2"/>
          <w:sz w:val="22"/>
          <w:szCs w:val="22"/>
        </w:rPr>
        <w:t>u</w:t>
      </w:r>
      <w:r w:rsidRPr="008C7169">
        <w:rPr>
          <w:rFonts w:ascii="Century Gothic" w:eastAsia="Century Gothic" w:hAnsi="Century Gothic" w:cs="Century Gothic"/>
          <w:sz w:val="22"/>
          <w:szCs w:val="22"/>
        </w:rPr>
        <w:t>no</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 xml:space="preserve">de </w:t>
      </w:r>
      <w:r w:rsidRPr="008C7169">
        <w:rPr>
          <w:rFonts w:ascii="Century Gothic" w:eastAsia="Century Gothic" w:hAnsi="Century Gothic" w:cs="Century Gothic"/>
          <w:spacing w:val="-1"/>
          <w:sz w:val="22"/>
          <w:szCs w:val="22"/>
        </w:rPr>
        <w:t>lo</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nt</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g</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antes de</w:t>
      </w:r>
      <w:r w:rsidRPr="008C7169">
        <w:rPr>
          <w:rFonts w:ascii="Century Gothic" w:eastAsia="Century Gothic" w:hAnsi="Century Gothic" w:cs="Century Gothic"/>
          <w:spacing w:val="-2"/>
          <w:sz w:val="22"/>
          <w:szCs w:val="22"/>
        </w:rPr>
        <w:t>b</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rá</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sen</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ar</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2"/>
          <w:sz w:val="22"/>
          <w:szCs w:val="22"/>
        </w:rPr>
        <w:t>s</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2"/>
          <w:sz w:val="22"/>
          <w:szCs w:val="22"/>
        </w:rPr>
        <w:t>p</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v</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1"/>
          <w:sz w:val="22"/>
          <w:szCs w:val="22"/>
        </w:rPr>
        <w:t>U</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v</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g</w:t>
      </w:r>
      <w:r w:rsidRPr="008C7169">
        <w:rPr>
          <w:rFonts w:ascii="Century Gothic" w:eastAsia="Century Gothic" w:hAnsi="Century Gothic" w:cs="Century Gothic"/>
          <w:sz w:val="22"/>
          <w:szCs w:val="22"/>
        </w:rPr>
        <w:t>ente</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y</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en f</w:t>
      </w:r>
      <w:r w:rsidRPr="008C7169">
        <w:rPr>
          <w:rFonts w:ascii="Century Gothic" w:eastAsia="Century Gothic" w:hAnsi="Century Gothic" w:cs="Century Gothic"/>
          <w:spacing w:val="1"/>
          <w:sz w:val="22"/>
          <w:szCs w:val="22"/>
        </w:rPr>
        <w:t>ir</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pacing w:val="1"/>
          <w:sz w:val="22"/>
          <w:szCs w:val="22"/>
        </w:rPr>
        <w:t>e</w:t>
      </w:r>
      <w:r w:rsidRPr="008C7169">
        <w:rPr>
          <w:rFonts w:ascii="Century Gothic" w:eastAsia="Century Gothic" w:hAnsi="Century Gothic" w:cs="Century Gothic"/>
          <w:sz w:val="22"/>
          <w:szCs w:val="22"/>
        </w:rPr>
        <w:t>.</w:t>
      </w:r>
    </w:p>
    <w:p w:rsidR="008C7169" w:rsidRPr="008C7169" w:rsidRDefault="008C7169" w:rsidP="008C7169">
      <w:pPr>
        <w:spacing w:before="17" w:line="260" w:lineRule="exact"/>
        <w:rPr>
          <w:rFonts w:ascii="Century Gothic" w:hAnsi="Century Gothic"/>
          <w:sz w:val="22"/>
          <w:szCs w:val="22"/>
        </w:rPr>
      </w:pPr>
    </w:p>
    <w:p w:rsidR="008C7169" w:rsidRPr="008C7169" w:rsidRDefault="008C7169" w:rsidP="008C7169">
      <w:pPr>
        <w:spacing w:line="268" w:lineRule="exact"/>
        <w:ind w:left="142" w:right="74"/>
        <w:jc w:val="both"/>
        <w:rPr>
          <w:rFonts w:ascii="Century Gothic" w:eastAsia="Century Gothic" w:hAnsi="Century Gothic" w:cs="Century Gothic"/>
          <w:sz w:val="22"/>
          <w:szCs w:val="22"/>
        </w:rPr>
      </w:pPr>
      <w:r w:rsidRPr="008C7169">
        <w:rPr>
          <w:rFonts w:ascii="Century Gothic" w:eastAsia="Century Gothic" w:hAnsi="Century Gothic" w:cs="Century Gothic"/>
          <w:sz w:val="22"/>
          <w:szCs w:val="22"/>
        </w:rPr>
        <w:t>Se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ve</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f</w:t>
      </w:r>
      <w:r w:rsidRPr="008C7169">
        <w:rPr>
          <w:rFonts w:ascii="Century Gothic" w:eastAsia="Century Gothic" w:hAnsi="Century Gothic" w:cs="Century Gothic"/>
          <w:spacing w:val="-1"/>
          <w:sz w:val="22"/>
          <w:szCs w:val="22"/>
        </w:rPr>
        <w:t>ic</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án</w:t>
      </w:r>
      <w:r w:rsidRPr="008C7169">
        <w:rPr>
          <w:rFonts w:ascii="Century Gothic" w:eastAsia="Century Gothic" w:hAnsi="Century Gothic" w:cs="Century Gothic"/>
          <w:spacing w:val="1"/>
          <w:sz w:val="22"/>
          <w:szCs w:val="22"/>
        </w:rPr>
        <w:t xml:space="preserve"> l</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nd</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ad</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4"/>
          <w:sz w:val="22"/>
          <w:szCs w:val="22"/>
        </w:rPr>
        <w:t>s</w:t>
      </w:r>
      <w:r w:rsidRPr="008C7169">
        <w:rPr>
          <w:rFonts w:ascii="Century Gothic" w:eastAsia="Century Gothic" w:hAnsi="Century Gothic" w:cs="Century Gothic"/>
          <w:sz w:val="22"/>
          <w:szCs w:val="22"/>
        </w:rPr>
        <w:t>, a</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 xml:space="preserve"> i</w:t>
      </w:r>
      <w:r w:rsidRPr="008C7169">
        <w:rPr>
          <w:rFonts w:ascii="Century Gothic" w:eastAsia="Century Gothic" w:hAnsi="Century Gothic" w:cs="Century Gothic"/>
          <w:sz w:val="22"/>
          <w:szCs w:val="22"/>
        </w:rPr>
        <w:t>nf</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bten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da</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del</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1"/>
          <w:sz w:val="22"/>
          <w:szCs w:val="22"/>
        </w:rPr>
        <w:t>UP</w:t>
      </w:r>
      <w:r w:rsidRPr="008C7169">
        <w:rPr>
          <w:rFonts w:ascii="Century Gothic" w:eastAsia="Century Gothic" w:hAnsi="Century Gothic" w:cs="Century Gothic"/>
          <w:sz w:val="22"/>
          <w:szCs w:val="22"/>
        </w:rPr>
        <w:t>,</w:t>
      </w:r>
      <w:r w:rsidRPr="008C7169">
        <w:rPr>
          <w:rFonts w:ascii="Century Gothic" w:eastAsia="Century Gothic" w:hAnsi="Century Gothic" w:cs="Century Gothic"/>
          <w:spacing w:val="6"/>
          <w:sz w:val="22"/>
          <w:szCs w:val="22"/>
        </w:rPr>
        <w:t xml:space="preserve"> </w:t>
      </w:r>
      <w:r w:rsidRPr="008C7169">
        <w:rPr>
          <w:rFonts w:ascii="Century Gothic" w:eastAsia="Century Gothic" w:hAnsi="Century Gothic" w:cs="Century Gothic"/>
          <w:sz w:val="22"/>
          <w:szCs w:val="22"/>
        </w:rPr>
        <w:t>que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 xml:space="preserve">a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4"/>
          <w:sz w:val="22"/>
          <w:szCs w:val="22"/>
        </w:rPr>
        <w:t xml:space="preserve"> </w:t>
      </w:r>
      <w:r w:rsidRPr="008C7169">
        <w:rPr>
          <w:rFonts w:ascii="Century Gothic" w:eastAsia="Century Gothic" w:hAnsi="Century Gothic" w:cs="Century Gothic"/>
          <w:sz w:val="22"/>
          <w:szCs w:val="22"/>
        </w:rPr>
        <w:t>se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d</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ben:</w:t>
      </w:r>
    </w:p>
    <w:p w:rsidR="008C7169" w:rsidRPr="008C7169" w:rsidRDefault="008C7169" w:rsidP="008C7169">
      <w:pPr>
        <w:spacing w:before="20"/>
        <w:ind w:left="850" w:right="-20"/>
        <w:rPr>
          <w:rFonts w:ascii="Century Gothic" w:eastAsia="Century Gothic" w:hAnsi="Century Gothic" w:cs="Century Gothic"/>
          <w:sz w:val="22"/>
          <w:szCs w:val="22"/>
        </w:rPr>
      </w:pPr>
    </w:p>
    <w:p w:rsidR="008C7169" w:rsidRPr="008C7169" w:rsidRDefault="008C7169" w:rsidP="008C7169">
      <w:pPr>
        <w:spacing w:before="20"/>
        <w:ind w:left="850" w:right="-20"/>
        <w:rPr>
          <w:rFonts w:ascii="Century Gothic" w:eastAsia="Century Gothic" w:hAnsi="Century Gothic" w:cs="Century Gothic"/>
          <w:sz w:val="22"/>
          <w:szCs w:val="22"/>
        </w:rPr>
      </w:pPr>
      <w:r w:rsidRPr="008C7169">
        <w:rPr>
          <w:rFonts w:ascii="Century Gothic" w:eastAsia="Century Gothic" w:hAnsi="Century Gothic" w:cs="Century Gothic"/>
          <w:b/>
          <w:bCs/>
          <w:spacing w:val="1"/>
          <w:sz w:val="22"/>
          <w:szCs w:val="22"/>
        </w:rPr>
        <w:t>1</w:t>
      </w:r>
      <w:r w:rsidRPr="008C7169">
        <w:rPr>
          <w:rFonts w:ascii="Century Gothic" w:eastAsia="Century Gothic" w:hAnsi="Century Gothic" w:cs="Century Gothic"/>
          <w:b/>
          <w:bCs/>
          <w:sz w:val="22"/>
          <w:szCs w:val="22"/>
        </w:rPr>
        <w:t>.</w:t>
      </w:r>
      <w:r w:rsidRPr="008C7169">
        <w:rPr>
          <w:rFonts w:ascii="Century Gothic" w:eastAsia="Century Gothic" w:hAnsi="Century Gothic" w:cs="Century Gothic"/>
          <w:b/>
          <w:bCs/>
          <w:spacing w:val="-1"/>
          <w:sz w:val="22"/>
          <w:szCs w:val="22"/>
        </w:rPr>
        <w:t xml:space="preserve"> </w:t>
      </w:r>
      <w:r w:rsidRPr="008C7169">
        <w:rPr>
          <w:rFonts w:ascii="Century Gothic" w:eastAsia="Century Gothic" w:hAnsi="Century Gothic" w:cs="Century Gothic"/>
          <w:b/>
          <w:bCs/>
          <w:sz w:val="22"/>
          <w:szCs w:val="22"/>
        </w:rPr>
        <w:t>Índ</w:t>
      </w:r>
      <w:r w:rsidRPr="008C7169">
        <w:rPr>
          <w:rFonts w:ascii="Century Gothic" w:eastAsia="Century Gothic" w:hAnsi="Century Gothic" w:cs="Century Gothic"/>
          <w:b/>
          <w:bCs/>
          <w:spacing w:val="-2"/>
          <w:sz w:val="22"/>
          <w:szCs w:val="22"/>
        </w:rPr>
        <w:t>i</w:t>
      </w:r>
      <w:r w:rsidRPr="008C7169">
        <w:rPr>
          <w:rFonts w:ascii="Century Gothic" w:eastAsia="Century Gothic" w:hAnsi="Century Gothic" w:cs="Century Gothic"/>
          <w:b/>
          <w:bCs/>
          <w:sz w:val="22"/>
          <w:szCs w:val="22"/>
        </w:rPr>
        <w:t>ce</w:t>
      </w:r>
      <w:r w:rsidRPr="008C7169">
        <w:rPr>
          <w:rFonts w:ascii="Century Gothic" w:eastAsia="Century Gothic" w:hAnsi="Century Gothic" w:cs="Century Gothic"/>
          <w:b/>
          <w:bCs/>
          <w:spacing w:val="-2"/>
          <w:sz w:val="22"/>
          <w:szCs w:val="22"/>
        </w:rPr>
        <w:t xml:space="preserve"> </w:t>
      </w:r>
      <w:r w:rsidRPr="008C7169">
        <w:rPr>
          <w:rFonts w:ascii="Century Gothic" w:eastAsia="Century Gothic" w:hAnsi="Century Gothic" w:cs="Century Gothic"/>
          <w:b/>
          <w:bCs/>
          <w:sz w:val="22"/>
          <w:szCs w:val="22"/>
        </w:rPr>
        <w:t>de</w:t>
      </w:r>
      <w:r w:rsidRPr="008C7169">
        <w:rPr>
          <w:rFonts w:ascii="Century Gothic" w:eastAsia="Century Gothic" w:hAnsi="Century Gothic" w:cs="Century Gothic"/>
          <w:b/>
          <w:bCs/>
          <w:spacing w:val="-2"/>
          <w:sz w:val="22"/>
          <w:szCs w:val="22"/>
        </w:rPr>
        <w:t xml:space="preserve"> </w:t>
      </w:r>
      <w:r w:rsidRPr="008C7169">
        <w:rPr>
          <w:rFonts w:ascii="Century Gothic" w:eastAsia="Century Gothic" w:hAnsi="Century Gothic" w:cs="Century Gothic"/>
          <w:b/>
          <w:bCs/>
          <w:sz w:val="22"/>
          <w:szCs w:val="22"/>
        </w:rPr>
        <w:t>ende</w:t>
      </w:r>
      <w:r w:rsidRPr="008C7169">
        <w:rPr>
          <w:rFonts w:ascii="Century Gothic" w:eastAsia="Century Gothic" w:hAnsi="Century Gothic" w:cs="Century Gothic"/>
          <w:b/>
          <w:bCs/>
          <w:spacing w:val="-3"/>
          <w:sz w:val="22"/>
          <w:szCs w:val="22"/>
        </w:rPr>
        <w:t>u</w:t>
      </w:r>
      <w:r w:rsidRPr="008C7169">
        <w:rPr>
          <w:rFonts w:ascii="Century Gothic" w:eastAsia="Century Gothic" w:hAnsi="Century Gothic" w:cs="Century Gothic"/>
          <w:b/>
          <w:bCs/>
          <w:sz w:val="22"/>
          <w:szCs w:val="22"/>
        </w:rPr>
        <w:t>d</w:t>
      </w:r>
      <w:r w:rsidRPr="008C7169">
        <w:rPr>
          <w:rFonts w:ascii="Century Gothic" w:eastAsia="Century Gothic" w:hAnsi="Century Gothic" w:cs="Century Gothic"/>
          <w:b/>
          <w:bCs/>
          <w:spacing w:val="-2"/>
          <w:sz w:val="22"/>
          <w:szCs w:val="22"/>
        </w:rPr>
        <w:t>a</w:t>
      </w:r>
      <w:r w:rsidRPr="008C7169">
        <w:rPr>
          <w:rFonts w:ascii="Century Gothic" w:eastAsia="Century Gothic" w:hAnsi="Century Gothic" w:cs="Century Gothic"/>
          <w:b/>
          <w:bCs/>
          <w:spacing w:val="-1"/>
          <w:sz w:val="22"/>
          <w:szCs w:val="22"/>
        </w:rPr>
        <w:t>m</w:t>
      </w:r>
      <w:r w:rsidRPr="008C7169">
        <w:rPr>
          <w:rFonts w:ascii="Century Gothic" w:eastAsia="Century Gothic" w:hAnsi="Century Gothic" w:cs="Century Gothic"/>
          <w:b/>
          <w:bCs/>
          <w:sz w:val="22"/>
          <w:szCs w:val="22"/>
        </w:rPr>
        <w:t>ien</w:t>
      </w:r>
      <w:r w:rsidRPr="008C7169">
        <w:rPr>
          <w:rFonts w:ascii="Century Gothic" w:eastAsia="Century Gothic" w:hAnsi="Century Gothic" w:cs="Century Gothic"/>
          <w:b/>
          <w:bCs/>
          <w:spacing w:val="1"/>
          <w:sz w:val="22"/>
          <w:szCs w:val="22"/>
        </w:rPr>
        <w:t>t</w:t>
      </w:r>
      <w:r w:rsidRPr="008C7169">
        <w:rPr>
          <w:rFonts w:ascii="Century Gothic" w:eastAsia="Century Gothic" w:hAnsi="Century Gothic" w:cs="Century Gothic"/>
          <w:b/>
          <w:bCs/>
          <w:sz w:val="22"/>
          <w:szCs w:val="22"/>
        </w:rPr>
        <w:t>o</w:t>
      </w:r>
    </w:p>
    <w:p w:rsidR="008C7169" w:rsidRPr="008C7169" w:rsidRDefault="008C7169" w:rsidP="008C7169">
      <w:pPr>
        <w:spacing w:before="17" w:line="260" w:lineRule="exact"/>
        <w:rPr>
          <w:rFonts w:ascii="Century Gothic" w:hAnsi="Century Gothic"/>
          <w:sz w:val="22"/>
          <w:szCs w:val="22"/>
        </w:rPr>
      </w:pPr>
    </w:p>
    <w:p w:rsidR="008C7169" w:rsidRPr="008C7169" w:rsidRDefault="008C7169" w:rsidP="008C7169">
      <w:pPr>
        <w:spacing w:line="268" w:lineRule="exact"/>
        <w:ind w:left="142" w:right="82"/>
        <w:jc w:val="both"/>
        <w:rPr>
          <w:rFonts w:ascii="Century Gothic" w:eastAsia="Century Gothic" w:hAnsi="Century Gothic" w:cs="Century Gothic"/>
          <w:sz w:val="22"/>
          <w:szCs w:val="22"/>
        </w:rPr>
      </w:pPr>
      <w:r w:rsidRPr="008C7169">
        <w:rPr>
          <w:rFonts w:ascii="Century Gothic" w:eastAsia="Century Gothic" w:hAnsi="Century Gothic" w:cs="Century Gothic"/>
          <w:sz w:val="22"/>
          <w:szCs w:val="22"/>
        </w:rPr>
        <w:lastRenderedPageBreak/>
        <w:t>Se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ad</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un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v</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endeu</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mi</w:t>
      </w:r>
      <w:r w:rsidRPr="008C7169">
        <w:rPr>
          <w:rFonts w:ascii="Century Gothic" w:eastAsia="Century Gothic" w:hAnsi="Century Gothic" w:cs="Century Gothic"/>
          <w:sz w:val="22"/>
          <w:szCs w:val="22"/>
        </w:rPr>
        <w:t>ent</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3"/>
          <w:sz w:val="22"/>
          <w:szCs w:val="22"/>
        </w:rPr>
        <w:t>y</w:t>
      </w:r>
      <w:r w:rsidRPr="008C7169">
        <w:rPr>
          <w:rFonts w:ascii="Century Gothic" w:eastAsia="Century Gothic" w:hAnsi="Century Gothic" w:cs="Century Gothic"/>
          <w:sz w:val="22"/>
          <w:szCs w:val="22"/>
        </w:rPr>
        <w:t xml:space="preserve">o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nd</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d</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z w:val="22"/>
          <w:szCs w:val="22"/>
        </w:rPr>
        <w:t>o en</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el</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g</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st</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 xml:space="preserve">o </w:t>
      </w:r>
      <w:r w:rsidRPr="008C7169">
        <w:rPr>
          <w:rFonts w:ascii="Century Gothic" w:eastAsia="Century Gothic" w:hAnsi="Century Gothic" w:cs="Century Gothic"/>
          <w:spacing w:val="-1"/>
          <w:sz w:val="22"/>
          <w:szCs w:val="22"/>
        </w:rPr>
        <w:t>Ú</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o de</w:t>
      </w:r>
      <w:r w:rsidRPr="008C7169">
        <w:rPr>
          <w:rFonts w:ascii="Century Gothic" w:eastAsia="Century Gothic" w:hAnsi="Century Gothic" w:cs="Century Gothic"/>
          <w:spacing w:val="-1"/>
          <w:sz w:val="22"/>
          <w:szCs w:val="22"/>
        </w:rPr>
        <w:t xml:space="preserve"> 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nen</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es</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om</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4"/>
          <w:sz w:val="22"/>
          <w:szCs w:val="22"/>
        </w:rPr>
        <w:t xml:space="preserve"> </w:t>
      </w:r>
      <w:r w:rsidRPr="008C7169">
        <w:rPr>
          <w:rFonts w:ascii="Century Gothic" w:eastAsia="Century Gothic" w:hAnsi="Century Gothic" w:cs="Century Gothic"/>
          <w:sz w:val="22"/>
          <w:szCs w:val="22"/>
        </w:rPr>
        <w:t>sea</w:t>
      </w:r>
      <w:r w:rsidRPr="008C7169">
        <w:rPr>
          <w:rFonts w:ascii="Century Gothic" w:eastAsia="Century Gothic" w:hAnsi="Century Gothic" w:cs="Century Gothic"/>
          <w:spacing w:val="-1"/>
          <w:sz w:val="22"/>
          <w:szCs w:val="22"/>
        </w:rPr>
        <w:t xml:space="preserve"> m</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r o</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g</w:t>
      </w:r>
      <w:r w:rsidRPr="008C7169">
        <w:rPr>
          <w:rFonts w:ascii="Century Gothic" w:eastAsia="Century Gothic" w:hAnsi="Century Gothic" w:cs="Century Gothic"/>
          <w:spacing w:val="-2"/>
          <w:sz w:val="22"/>
          <w:szCs w:val="22"/>
        </w:rPr>
        <w:t>u</w:t>
      </w:r>
      <w:r w:rsidRPr="008C7169">
        <w:rPr>
          <w:rFonts w:ascii="Century Gothic" w:eastAsia="Century Gothic" w:hAnsi="Century Gothic" w:cs="Century Gothic"/>
          <w:sz w:val="22"/>
          <w:szCs w:val="22"/>
        </w:rPr>
        <w:t xml:space="preserve">al </w:t>
      </w:r>
      <w:r w:rsidRPr="008C7169">
        <w:rPr>
          <w:rFonts w:ascii="Century Gothic" w:eastAsia="Century Gothic" w:hAnsi="Century Gothic" w:cs="Century Gothic"/>
          <w:color w:val="FF0000"/>
          <w:sz w:val="22"/>
          <w:szCs w:val="22"/>
        </w:rPr>
        <w:t>0</w:t>
      </w:r>
      <w:r w:rsidRPr="008C7169">
        <w:rPr>
          <w:rFonts w:ascii="Century Gothic" w:eastAsia="Century Gothic" w:hAnsi="Century Gothic" w:cs="Century Gothic"/>
          <w:color w:val="FF0000"/>
          <w:spacing w:val="-1"/>
          <w:sz w:val="22"/>
          <w:szCs w:val="22"/>
        </w:rPr>
        <w:t>,</w:t>
      </w:r>
      <w:r w:rsidRPr="008C7169">
        <w:rPr>
          <w:rFonts w:ascii="Century Gothic" w:eastAsia="Century Gothic" w:hAnsi="Century Gothic" w:cs="Century Gothic"/>
          <w:color w:val="FF0000"/>
          <w:sz w:val="22"/>
          <w:szCs w:val="22"/>
        </w:rPr>
        <w:t>5</w:t>
      </w:r>
      <w:r w:rsidRPr="008C7169">
        <w:rPr>
          <w:rFonts w:ascii="Century Gothic" w:eastAsia="Century Gothic" w:hAnsi="Century Gothic" w:cs="Century Gothic"/>
          <w:color w:val="FF0000"/>
          <w:spacing w:val="-2"/>
          <w:sz w:val="22"/>
          <w:szCs w:val="22"/>
        </w:rPr>
        <w:t>5</w:t>
      </w:r>
      <w:r w:rsidRPr="008C7169">
        <w:rPr>
          <w:rFonts w:ascii="Century Gothic" w:eastAsia="Century Gothic" w:hAnsi="Century Gothic" w:cs="Century Gothic"/>
          <w:color w:val="FF0000"/>
          <w:sz w:val="22"/>
          <w:szCs w:val="22"/>
        </w:rPr>
        <w:t>, (&lt;=</w:t>
      </w:r>
      <w:r w:rsidRPr="008C7169">
        <w:rPr>
          <w:rFonts w:ascii="Century Gothic" w:eastAsia="Century Gothic" w:hAnsi="Century Gothic" w:cs="Century Gothic"/>
          <w:color w:val="FF0000"/>
          <w:spacing w:val="-1"/>
          <w:sz w:val="22"/>
          <w:szCs w:val="22"/>
        </w:rPr>
        <w:t xml:space="preserve"> </w:t>
      </w:r>
      <w:r w:rsidRPr="008C7169">
        <w:rPr>
          <w:rFonts w:ascii="Century Gothic" w:eastAsia="Century Gothic" w:hAnsi="Century Gothic" w:cs="Century Gothic"/>
          <w:color w:val="FF0000"/>
          <w:sz w:val="22"/>
          <w:szCs w:val="22"/>
        </w:rPr>
        <w:t>0</w:t>
      </w:r>
      <w:r w:rsidRPr="008C7169">
        <w:rPr>
          <w:rFonts w:ascii="Century Gothic" w:eastAsia="Century Gothic" w:hAnsi="Century Gothic" w:cs="Century Gothic"/>
          <w:color w:val="FF0000"/>
          <w:spacing w:val="-1"/>
          <w:sz w:val="22"/>
          <w:szCs w:val="22"/>
        </w:rPr>
        <w:t>,</w:t>
      </w:r>
      <w:r w:rsidRPr="008C7169">
        <w:rPr>
          <w:rFonts w:ascii="Century Gothic" w:eastAsia="Century Gothic" w:hAnsi="Century Gothic" w:cs="Century Gothic"/>
          <w:color w:val="FF0000"/>
          <w:sz w:val="22"/>
          <w:szCs w:val="22"/>
        </w:rPr>
        <w:t>5</w:t>
      </w:r>
      <w:r w:rsidRPr="008C7169">
        <w:rPr>
          <w:rFonts w:ascii="Century Gothic" w:eastAsia="Century Gothic" w:hAnsi="Century Gothic" w:cs="Century Gothic"/>
          <w:color w:val="FF0000"/>
          <w:spacing w:val="2"/>
          <w:sz w:val="22"/>
          <w:szCs w:val="22"/>
        </w:rPr>
        <w:t>5</w:t>
      </w:r>
      <w:r w:rsidRPr="008C7169">
        <w:rPr>
          <w:rFonts w:ascii="Century Gothic" w:eastAsia="Century Gothic" w:hAnsi="Century Gothic" w:cs="Century Gothic"/>
          <w:color w:val="FF0000"/>
          <w:sz w:val="22"/>
          <w:szCs w:val="22"/>
        </w:rPr>
        <w:t>)</w:t>
      </w:r>
    </w:p>
    <w:p w:rsidR="008C7169" w:rsidRPr="008C7169" w:rsidRDefault="008C7169" w:rsidP="008C7169">
      <w:pPr>
        <w:spacing w:before="5" w:line="260" w:lineRule="exact"/>
        <w:rPr>
          <w:rFonts w:ascii="Century Gothic" w:hAnsi="Century Gothic"/>
          <w:sz w:val="22"/>
          <w:szCs w:val="22"/>
        </w:rPr>
      </w:pPr>
    </w:p>
    <w:p w:rsidR="008C7169" w:rsidRPr="008C7169" w:rsidRDefault="008C7169" w:rsidP="008C7169">
      <w:pPr>
        <w:ind w:left="850" w:right="-20"/>
        <w:rPr>
          <w:rFonts w:ascii="Century Gothic" w:eastAsia="Century Gothic" w:hAnsi="Century Gothic" w:cs="Century Gothic"/>
          <w:sz w:val="22"/>
          <w:szCs w:val="22"/>
        </w:rPr>
      </w:pPr>
      <w:r w:rsidRPr="008C7169">
        <w:rPr>
          <w:rFonts w:ascii="Century Gothic" w:eastAsia="Century Gothic" w:hAnsi="Century Gothic" w:cs="Century Gothic"/>
          <w:b/>
          <w:bCs/>
          <w:spacing w:val="1"/>
          <w:sz w:val="22"/>
          <w:szCs w:val="22"/>
        </w:rPr>
        <w:t>2</w:t>
      </w:r>
      <w:r w:rsidRPr="008C7169">
        <w:rPr>
          <w:rFonts w:ascii="Century Gothic" w:eastAsia="Century Gothic" w:hAnsi="Century Gothic" w:cs="Century Gothic"/>
          <w:b/>
          <w:bCs/>
          <w:sz w:val="22"/>
          <w:szCs w:val="22"/>
        </w:rPr>
        <w:t>.</w:t>
      </w:r>
      <w:r w:rsidRPr="008C7169">
        <w:rPr>
          <w:rFonts w:ascii="Century Gothic" w:eastAsia="Century Gothic" w:hAnsi="Century Gothic" w:cs="Century Gothic"/>
          <w:b/>
          <w:bCs/>
          <w:spacing w:val="-1"/>
          <w:sz w:val="22"/>
          <w:szCs w:val="22"/>
        </w:rPr>
        <w:t xml:space="preserve"> </w:t>
      </w:r>
      <w:r w:rsidRPr="008C7169">
        <w:rPr>
          <w:rFonts w:ascii="Century Gothic" w:eastAsia="Century Gothic" w:hAnsi="Century Gothic" w:cs="Century Gothic"/>
          <w:b/>
          <w:bCs/>
          <w:sz w:val="22"/>
          <w:szCs w:val="22"/>
        </w:rPr>
        <w:t>Índ</w:t>
      </w:r>
      <w:r w:rsidRPr="008C7169">
        <w:rPr>
          <w:rFonts w:ascii="Century Gothic" w:eastAsia="Century Gothic" w:hAnsi="Century Gothic" w:cs="Century Gothic"/>
          <w:b/>
          <w:bCs/>
          <w:spacing w:val="-2"/>
          <w:sz w:val="22"/>
          <w:szCs w:val="22"/>
        </w:rPr>
        <w:t>i</w:t>
      </w:r>
      <w:r w:rsidRPr="008C7169">
        <w:rPr>
          <w:rFonts w:ascii="Century Gothic" w:eastAsia="Century Gothic" w:hAnsi="Century Gothic" w:cs="Century Gothic"/>
          <w:b/>
          <w:bCs/>
          <w:sz w:val="22"/>
          <w:szCs w:val="22"/>
        </w:rPr>
        <w:t>ce</w:t>
      </w:r>
      <w:r w:rsidRPr="008C7169">
        <w:rPr>
          <w:rFonts w:ascii="Century Gothic" w:eastAsia="Century Gothic" w:hAnsi="Century Gothic" w:cs="Century Gothic"/>
          <w:b/>
          <w:bCs/>
          <w:spacing w:val="-2"/>
          <w:sz w:val="22"/>
          <w:szCs w:val="22"/>
        </w:rPr>
        <w:t xml:space="preserve"> </w:t>
      </w:r>
      <w:r w:rsidRPr="008C7169">
        <w:rPr>
          <w:rFonts w:ascii="Century Gothic" w:eastAsia="Century Gothic" w:hAnsi="Century Gothic" w:cs="Century Gothic"/>
          <w:b/>
          <w:bCs/>
          <w:sz w:val="22"/>
          <w:szCs w:val="22"/>
        </w:rPr>
        <w:t>de l</w:t>
      </w:r>
      <w:r w:rsidRPr="008C7169">
        <w:rPr>
          <w:rFonts w:ascii="Century Gothic" w:eastAsia="Century Gothic" w:hAnsi="Century Gothic" w:cs="Century Gothic"/>
          <w:b/>
          <w:bCs/>
          <w:spacing w:val="-2"/>
          <w:sz w:val="22"/>
          <w:szCs w:val="22"/>
        </w:rPr>
        <w:t>i</w:t>
      </w:r>
      <w:r w:rsidRPr="008C7169">
        <w:rPr>
          <w:rFonts w:ascii="Century Gothic" w:eastAsia="Century Gothic" w:hAnsi="Century Gothic" w:cs="Century Gothic"/>
          <w:b/>
          <w:bCs/>
          <w:sz w:val="22"/>
          <w:szCs w:val="22"/>
        </w:rPr>
        <w:t>qui</w:t>
      </w:r>
      <w:r w:rsidRPr="008C7169">
        <w:rPr>
          <w:rFonts w:ascii="Century Gothic" w:eastAsia="Century Gothic" w:hAnsi="Century Gothic" w:cs="Century Gothic"/>
          <w:b/>
          <w:bCs/>
          <w:spacing w:val="-2"/>
          <w:sz w:val="22"/>
          <w:szCs w:val="22"/>
        </w:rPr>
        <w:t>d</w:t>
      </w:r>
      <w:r w:rsidRPr="008C7169">
        <w:rPr>
          <w:rFonts w:ascii="Century Gothic" w:eastAsia="Century Gothic" w:hAnsi="Century Gothic" w:cs="Century Gothic"/>
          <w:b/>
          <w:bCs/>
          <w:sz w:val="22"/>
          <w:szCs w:val="22"/>
        </w:rPr>
        <w:t>ez</w:t>
      </w:r>
    </w:p>
    <w:p w:rsidR="008C7169" w:rsidRPr="008C7169" w:rsidRDefault="008C7169" w:rsidP="008C7169">
      <w:pPr>
        <w:spacing w:before="10" w:line="260" w:lineRule="exact"/>
        <w:rPr>
          <w:rFonts w:ascii="Century Gothic" w:hAnsi="Century Gothic"/>
          <w:sz w:val="22"/>
          <w:szCs w:val="22"/>
        </w:rPr>
      </w:pPr>
    </w:p>
    <w:p w:rsidR="008C7169" w:rsidRPr="008C7169" w:rsidRDefault="008C7169" w:rsidP="008C7169">
      <w:pPr>
        <w:ind w:left="142" w:right="83"/>
        <w:jc w:val="both"/>
        <w:rPr>
          <w:rFonts w:ascii="Century Gothic" w:eastAsia="Century Gothic" w:hAnsi="Century Gothic" w:cs="Century Gothic"/>
          <w:sz w:val="22"/>
          <w:szCs w:val="22"/>
        </w:rPr>
      </w:pPr>
      <w:r w:rsidRPr="008C7169">
        <w:rPr>
          <w:rFonts w:ascii="Century Gothic" w:eastAsia="Century Gothic" w:hAnsi="Century Gothic" w:cs="Century Gothic"/>
          <w:sz w:val="22"/>
          <w:szCs w:val="22"/>
        </w:rPr>
        <w:t>Se</w:t>
      </w:r>
      <w:r w:rsidRPr="008C7169">
        <w:rPr>
          <w:rFonts w:ascii="Century Gothic" w:eastAsia="Century Gothic" w:hAnsi="Century Gothic" w:cs="Century Gothic"/>
          <w:spacing w:val="35"/>
          <w:sz w:val="22"/>
          <w:szCs w:val="22"/>
        </w:rPr>
        <w:t xml:space="preserve"> </w:t>
      </w:r>
      <w:r w:rsidRPr="008C7169">
        <w:rPr>
          <w:rFonts w:ascii="Century Gothic" w:eastAsia="Century Gothic" w:hAnsi="Century Gothic" w:cs="Century Gothic"/>
          <w:sz w:val="22"/>
          <w:szCs w:val="22"/>
        </w:rPr>
        <w:t>ad</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ti</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35"/>
          <w:sz w:val="22"/>
          <w:szCs w:val="22"/>
        </w:rPr>
        <w:t xml:space="preserve"> </w:t>
      </w:r>
      <w:r w:rsidRPr="008C7169">
        <w:rPr>
          <w:rFonts w:ascii="Century Gothic" w:eastAsia="Century Gothic" w:hAnsi="Century Gothic" w:cs="Century Gothic"/>
          <w:sz w:val="22"/>
          <w:szCs w:val="22"/>
        </w:rPr>
        <w:t>un</w:t>
      </w:r>
      <w:r w:rsidRPr="008C7169">
        <w:rPr>
          <w:rFonts w:ascii="Century Gothic" w:eastAsia="Century Gothic" w:hAnsi="Century Gothic" w:cs="Century Gothic"/>
          <w:spacing w:val="32"/>
          <w:sz w:val="22"/>
          <w:szCs w:val="22"/>
        </w:rPr>
        <w:t xml:space="preserve"> </w:t>
      </w:r>
      <w:r w:rsidRPr="008C7169">
        <w:rPr>
          <w:rFonts w:ascii="Century Gothic" w:eastAsia="Century Gothic" w:hAnsi="Century Gothic" w:cs="Century Gothic"/>
          <w:spacing w:val="1"/>
          <w:sz w:val="22"/>
          <w:szCs w:val="22"/>
        </w:rPr>
        <w:t>í</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33"/>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35"/>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q</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z w:val="22"/>
          <w:szCs w:val="22"/>
        </w:rPr>
        <w:t>ez,</w:t>
      </w:r>
      <w:r w:rsidRPr="008C7169">
        <w:rPr>
          <w:rFonts w:ascii="Century Gothic" w:eastAsia="Century Gothic" w:hAnsi="Century Gothic" w:cs="Century Gothic"/>
          <w:spacing w:val="34"/>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1"/>
          <w:sz w:val="22"/>
          <w:szCs w:val="22"/>
        </w:rPr>
        <w:t>y</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32"/>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d</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ad</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35"/>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2"/>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ado</w:t>
      </w:r>
      <w:r w:rsidRPr="008C7169">
        <w:rPr>
          <w:rFonts w:ascii="Century Gothic" w:eastAsia="Century Gothic" w:hAnsi="Century Gothic" w:cs="Century Gothic"/>
          <w:spacing w:val="34"/>
          <w:sz w:val="22"/>
          <w:szCs w:val="22"/>
        </w:rPr>
        <w:t xml:space="preserve"> </w:t>
      </w:r>
      <w:r w:rsidRPr="008C7169">
        <w:rPr>
          <w:rFonts w:ascii="Century Gothic" w:eastAsia="Century Gothic" w:hAnsi="Century Gothic" w:cs="Century Gothic"/>
          <w:sz w:val="22"/>
          <w:szCs w:val="22"/>
        </w:rPr>
        <w:t>en</w:t>
      </w:r>
      <w:r w:rsidRPr="008C7169">
        <w:rPr>
          <w:rFonts w:ascii="Century Gothic" w:eastAsia="Century Gothic" w:hAnsi="Century Gothic" w:cs="Century Gothic"/>
          <w:spacing w:val="32"/>
          <w:sz w:val="22"/>
          <w:szCs w:val="22"/>
        </w:rPr>
        <w:t xml:space="preserve"> </w:t>
      </w:r>
      <w:r w:rsidRPr="008C7169">
        <w:rPr>
          <w:rFonts w:ascii="Century Gothic" w:eastAsia="Century Gothic" w:hAnsi="Century Gothic" w:cs="Century Gothic"/>
          <w:sz w:val="22"/>
          <w:szCs w:val="22"/>
        </w:rPr>
        <w:t>el</w:t>
      </w:r>
      <w:r w:rsidRPr="008C7169">
        <w:rPr>
          <w:rFonts w:ascii="Century Gothic" w:eastAsia="Century Gothic" w:hAnsi="Century Gothic" w:cs="Century Gothic"/>
          <w:spacing w:val="36"/>
          <w:sz w:val="22"/>
          <w:szCs w:val="22"/>
        </w:rPr>
        <w:t xml:space="preserve"> </w:t>
      </w:r>
      <w:r w:rsidRPr="008C7169">
        <w:rPr>
          <w:rFonts w:ascii="Century Gothic" w:eastAsia="Century Gothic" w:hAnsi="Century Gothic" w:cs="Century Gothic"/>
          <w:spacing w:val="-2"/>
          <w:sz w:val="22"/>
          <w:szCs w:val="22"/>
        </w:rPr>
        <w:t>R</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g</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st</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32"/>
          <w:sz w:val="22"/>
          <w:szCs w:val="22"/>
        </w:rPr>
        <w:t xml:space="preserve"> </w:t>
      </w:r>
      <w:r w:rsidRPr="008C7169">
        <w:rPr>
          <w:rFonts w:ascii="Century Gothic" w:eastAsia="Century Gothic" w:hAnsi="Century Gothic" w:cs="Century Gothic"/>
          <w:sz w:val="22"/>
          <w:szCs w:val="22"/>
        </w:rPr>
        <w:t>ún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34"/>
          <w:sz w:val="22"/>
          <w:szCs w:val="22"/>
        </w:rPr>
        <w:t xml:space="preserve"> </w:t>
      </w:r>
      <w:r w:rsidRPr="008C7169">
        <w:rPr>
          <w:rFonts w:ascii="Century Gothic" w:eastAsia="Century Gothic" w:hAnsi="Century Gothic" w:cs="Century Gothic"/>
          <w:sz w:val="22"/>
          <w:szCs w:val="22"/>
        </w:rPr>
        <w:t>de</w:t>
      </w:r>
      <w:r>
        <w:rPr>
          <w:rFonts w:ascii="Century Gothic" w:eastAsia="Century Gothic" w:hAnsi="Century Gothic" w:cs="Century Gothic"/>
          <w:sz w:val="22"/>
          <w:szCs w:val="22"/>
        </w:rPr>
        <w:t xml:space="preserve"> </w:t>
      </w:r>
      <w:r w:rsidRPr="008C7169">
        <w:rPr>
          <w:rFonts w:ascii="Century Gothic" w:eastAsia="Century Gothic" w:hAnsi="Century Gothic" w:cs="Century Gothic"/>
          <w:spacing w:val="-1"/>
          <w:position w:val="-1"/>
          <w:sz w:val="22"/>
          <w:szCs w:val="22"/>
        </w:rPr>
        <w:t>P</w:t>
      </w:r>
      <w:r w:rsidRPr="008C7169">
        <w:rPr>
          <w:rFonts w:ascii="Century Gothic" w:eastAsia="Century Gothic" w:hAnsi="Century Gothic" w:cs="Century Gothic"/>
          <w:spacing w:val="1"/>
          <w:position w:val="-1"/>
          <w:sz w:val="22"/>
          <w:szCs w:val="22"/>
        </w:rPr>
        <w:t>r</w:t>
      </w:r>
      <w:r w:rsidRPr="008C7169">
        <w:rPr>
          <w:rFonts w:ascii="Century Gothic" w:eastAsia="Century Gothic" w:hAnsi="Century Gothic" w:cs="Century Gothic"/>
          <w:spacing w:val="-1"/>
          <w:position w:val="-1"/>
          <w:sz w:val="22"/>
          <w:szCs w:val="22"/>
        </w:rPr>
        <w:t>o</w:t>
      </w:r>
      <w:r w:rsidRPr="008C7169">
        <w:rPr>
          <w:rFonts w:ascii="Century Gothic" w:eastAsia="Century Gothic" w:hAnsi="Century Gothic" w:cs="Century Gothic"/>
          <w:position w:val="-1"/>
          <w:sz w:val="22"/>
          <w:szCs w:val="22"/>
        </w:rPr>
        <w:t>p</w:t>
      </w:r>
      <w:r w:rsidRPr="008C7169">
        <w:rPr>
          <w:rFonts w:ascii="Century Gothic" w:eastAsia="Century Gothic" w:hAnsi="Century Gothic" w:cs="Century Gothic"/>
          <w:spacing w:val="-1"/>
          <w:position w:val="-1"/>
          <w:sz w:val="22"/>
          <w:szCs w:val="22"/>
        </w:rPr>
        <w:t>o</w:t>
      </w:r>
      <w:r w:rsidRPr="008C7169">
        <w:rPr>
          <w:rFonts w:ascii="Century Gothic" w:eastAsia="Century Gothic" w:hAnsi="Century Gothic" w:cs="Century Gothic"/>
          <w:position w:val="-1"/>
          <w:sz w:val="22"/>
          <w:szCs w:val="22"/>
        </w:rPr>
        <w:t>nen</w:t>
      </w:r>
      <w:r w:rsidRPr="008C7169">
        <w:rPr>
          <w:rFonts w:ascii="Century Gothic" w:eastAsia="Century Gothic" w:hAnsi="Century Gothic" w:cs="Century Gothic"/>
          <w:spacing w:val="-3"/>
          <w:position w:val="-1"/>
          <w:sz w:val="22"/>
          <w:szCs w:val="22"/>
        </w:rPr>
        <w:t>t</w:t>
      </w:r>
      <w:r w:rsidRPr="008C7169">
        <w:rPr>
          <w:rFonts w:ascii="Century Gothic" w:eastAsia="Century Gothic" w:hAnsi="Century Gothic" w:cs="Century Gothic"/>
          <w:position w:val="-1"/>
          <w:sz w:val="22"/>
          <w:szCs w:val="22"/>
        </w:rPr>
        <w:t>es</w:t>
      </w:r>
      <w:r w:rsidRPr="008C7169">
        <w:rPr>
          <w:rFonts w:ascii="Century Gothic" w:eastAsia="Century Gothic" w:hAnsi="Century Gothic" w:cs="Century Gothic"/>
          <w:spacing w:val="-1"/>
          <w:position w:val="-1"/>
          <w:sz w:val="22"/>
          <w:szCs w:val="22"/>
        </w:rPr>
        <w:t xml:space="preserve"> </w:t>
      </w:r>
      <w:r w:rsidRPr="008C7169">
        <w:rPr>
          <w:rFonts w:ascii="Century Gothic" w:eastAsia="Century Gothic" w:hAnsi="Century Gothic" w:cs="Century Gothic"/>
          <w:position w:val="-1"/>
          <w:sz w:val="22"/>
          <w:szCs w:val="22"/>
        </w:rPr>
        <w:t>de</w:t>
      </w:r>
      <w:r w:rsidRPr="008C7169">
        <w:rPr>
          <w:rFonts w:ascii="Century Gothic" w:eastAsia="Century Gothic" w:hAnsi="Century Gothic" w:cs="Century Gothic"/>
          <w:spacing w:val="-1"/>
          <w:position w:val="-1"/>
          <w:sz w:val="22"/>
          <w:szCs w:val="22"/>
        </w:rPr>
        <w:t xml:space="preserve"> l</w:t>
      </w:r>
      <w:r w:rsidRPr="008C7169">
        <w:rPr>
          <w:rFonts w:ascii="Century Gothic" w:eastAsia="Century Gothic" w:hAnsi="Century Gothic" w:cs="Century Gothic"/>
          <w:position w:val="-1"/>
          <w:sz w:val="22"/>
          <w:szCs w:val="22"/>
        </w:rPr>
        <w:t>a</w:t>
      </w:r>
      <w:r w:rsidRPr="008C7169">
        <w:rPr>
          <w:rFonts w:ascii="Century Gothic" w:eastAsia="Century Gothic" w:hAnsi="Century Gothic" w:cs="Century Gothic"/>
          <w:spacing w:val="-1"/>
          <w:position w:val="-1"/>
          <w:sz w:val="22"/>
          <w:szCs w:val="22"/>
        </w:rPr>
        <w:t xml:space="preserve"> c</w:t>
      </w:r>
      <w:r w:rsidRPr="008C7169">
        <w:rPr>
          <w:rFonts w:ascii="Century Gothic" w:eastAsia="Century Gothic" w:hAnsi="Century Gothic" w:cs="Century Gothic"/>
          <w:spacing w:val="-2"/>
          <w:position w:val="-1"/>
          <w:sz w:val="22"/>
          <w:szCs w:val="22"/>
        </w:rPr>
        <w:t>á</w:t>
      </w:r>
      <w:r w:rsidRPr="008C7169">
        <w:rPr>
          <w:rFonts w:ascii="Century Gothic" w:eastAsia="Century Gothic" w:hAnsi="Century Gothic" w:cs="Century Gothic"/>
          <w:spacing w:val="-1"/>
          <w:position w:val="-1"/>
          <w:sz w:val="22"/>
          <w:szCs w:val="22"/>
        </w:rPr>
        <w:t>m</w:t>
      </w:r>
      <w:r w:rsidRPr="008C7169">
        <w:rPr>
          <w:rFonts w:ascii="Century Gothic" w:eastAsia="Century Gothic" w:hAnsi="Century Gothic" w:cs="Century Gothic"/>
          <w:position w:val="-1"/>
          <w:sz w:val="22"/>
          <w:szCs w:val="22"/>
        </w:rPr>
        <w:t>a</w:t>
      </w:r>
      <w:r w:rsidRPr="008C7169">
        <w:rPr>
          <w:rFonts w:ascii="Century Gothic" w:eastAsia="Century Gothic" w:hAnsi="Century Gothic" w:cs="Century Gothic"/>
          <w:spacing w:val="1"/>
          <w:position w:val="-1"/>
          <w:sz w:val="22"/>
          <w:szCs w:val="22"/>
        </w:rPr>
        <w:t>r</w:t>
      </w:r>
      <w:r w:rsidRPr="008C7169">
        <w:rPr>
          <w:rFonts w:ascii="Century Gothic" w:eastAsia="Century Gothic" w:hAnsi="Century Gothic" w:cs="Century Gothic"/>
          <w:position w:val="-1"/>
          <w:sz w:val="22"/>
          <w:szCs w:val="22"/>
        </w:rPr>
        <w:t>a</w:t>
      </w:r>
      <w:r w:rsidRPr="008C7169">
        <w:rPr>
          <w:rFonts w:ascii="Century Gothic" w:eastAsia="Century Gothic" w:hAnsi="Century Gothic" w:cs="Century Gothic"/>
          <w:spacing w:val="-1"/>
          <w:position w:val="-1"/>
          <w:sz w:val="22"/>
          <w:szCs w:val="22"/>
        </w:rPr>
        <w:t xml:space="preserve"> </w:t>
      </w:r>
      <w:r w:rsidRPr="008C7169">
        <w:rPr>
          <w:rFonts w:ascii="Century Gothic" w:eastAsia="Century Gothic" w:hAnsi="Century Gothic" w:cs="Century Gothic"/>
          <w:position w:val="-1"/>
          <w:sz w:val="22"/>
          <w:szCs w:val="22"/>
        </w:rPr>
        <w:t>de</w:t>
      </w:r>
      <w:r w:rsidRPr="008C7169">
        <w:rPr>
          <w:rFonts w:ascii="Century Gothic" w:eastAsia="Century Gothic" w:hAnsi="Century Gothic" w:cs="Century Gothic"/>
          <w:spacing w:val="-3"/>
          <w:position w:val="-1"/>
          <w:sz w:val="22"/>
          <w:szCs w:val="22"/>
        </w:rPr>
        <w:t xml:space="preserve"> </w:t>
      </w:r>
      <w:r w:rsidRPr="008C7169">
        <w:rPr>
          <w:rFonts w:ascii="Century Gothic" w:eastAsia="Century Gothic" w:hAnsi="Century Gothic" w:cs="Century Gothic"/>
          <w:spacing w:val="1"/>
          <w:position w:val="-1"/>
          <w:sz w:val="22"/>
          <w:szCs w:val="22"/>
        </w:rPr>
        <w:t>c</w:t>
      </w:r>
      <w:r w:rsidRPr="008C7169">
        <w:rPr>
          <w:rFonts w:ascii="Century Gothic" w:eastAsia="Century Gothic" w:hAnsi="Century Gothic" w:cs="Century Gothic"/>
          <w:spacing w:val="-1"/>
          <w:position w:val="-1"/>
          <w:sz w:val="22"/>
          <w:szCs w:val="22"/>
        </w:rPr>
        <w:t>om</w:t>
      </w:r>
      <w:r w:rsidRPr="008C7169">
        <w:rPr>
          <w:rFonts w:ascii="Century Gothic" w:eastAsia="Century Gothic" w:hAnsi="Century Gothic" w:cs="Century Gothic"/>
          <w:spacing w:val="-2"/>
          <w:position w:val="-1"/>
          <w:sz w:val="22"/>
          <w:szCs w:val="22"/>
        </w:rPr>
        <w:t>e</w:t>
      </w:r>
      <w:r w:rsidRPr="008C7169">
        <w:rPr>
          <w:rFonts w:ascii="Century Gothic" w:eastAsia="Century Gothic" w:hAnsi="Century Gothic" w:cs="Century Gothic"/>
          <w:spacing w:val="1"/>
          <w:position w:val="-1"/>
          <w:sz w:val="22"/>
          <w:szCs w:val="22"/>
        </w:rPr>
        <w:t>r</w:t>
      </w:r>
      <w:r w:rsidRPr="008C7169">
        <w:rPr>
          <w:rFonts w:ascii="Century Gothic" w:eastAsia="Century Gothic" w:hAnsi="Century Gothic" w:cs="Century Gothic"/>
          <w:spacing w:val="-1"/>
          <w:position w:val="-1"/>
          <w:sz w:val="22"/>
          <w:szCs w:val="22"/>
        </w:rPr>
        <w:t>c</w:t>
      </w:r>
      <w:r w:rsidRPr="008C7169">
        <w:rPr>
          <w:rFonts w:ascii="Century Gothic" w:eastAsia="Century Gothic" w:hAnsi="Century Gothic" w:cs="Century Gothic"/>
          <w:spacing w:val="1"/>
          <w:position w:val="-1"/>
          <w:sz w:val="22"/>
          <w:szCs w:val="22"/>
        </w:rPr>
        <w:t>i</w:t>
      </w:r>
      <w:r w:rsidRPr="008C7169">
        <w:rPr>
          <w:rFonts w:ascii="Century Gothic" w:eastAsia="Century Gothic" w:hAnsi="Century Gothic" w:cs="Century Gothic"/>
          <w:position w:val="-1"/>
          <w:sz w:val="22"/>
          <w:szCs w:val="22"/>
        </w:rPr>
        <w:t>o</w:t>
      </w:r>
      <w:r w:rsidRPr="008C7169">
        <w:rPr>
          <w:rFonts w:ascii="Century Gothic" w:eastAsia="Century Gothic" w:hAnsi="Century Gothic" w:cs="Century Gothic"/>
          <w:spacing w:val="-2"/>
          <w:position w:val="-1"/>
          <w:sz w:val="22"/>
          <w:szCs w:val="22"/>
        </w:rPr>
        <w:t xml:space="preserve"> </w:t>
      </w:r>
      <w:r w:rsidRPr="008C7169">
        <w:rPr>
          <w:rFonts w:ascii="Century Gothic" w:eastAsia="Century Gothic" w:hAnsi="Century Gothic" w:cs="Century Gothic"/>
          <w:position w:val="-1"/>
          <w:sz w:val="22"/>
          <w:szCs w:val="22"/>
        </w:rPr>
        <w:t>s</w:t>
      </w:r>
      <w:r w:rsidRPr="008C7169">
        <w:rPr>
          <w:rFonts w:ascii="Century Gothic" w:eastAsia="Century Gothic" w:hAnsi="Century Gothic" w:cs="Century Gothic"/>
          <w:spacing w:val="-2"/>
          <w:position w:val="-1"/>
          <w:sz w:val="22"/>
          <w:szCs w:val="22"/>
        </w:rPr>
        <w:t>e</w:t>
      </w:r>
      <w:r w:rsidRPr="008C7169">
        <w:rPr>
          <w:rFonts w:ascii="Century Gothic" w:eastAsia="Century Gothic" w:hAnsi="Century Gothic" w:cs="Century Gothic"/>
          <w:position w:val="-1"/>
          <w:sz w:val="22"/>
          <w:szCs w:val="22"/>
        </w:rPr>
        <w:t>a</w:t>
      </w:r>
      <w:r w:rsidRPr="008C7169">
        <w:rPr>
          <w:rFonts w:ascii="Century Gothic" w:eastAsia="Century Gothic" w:hAnsi="Century Gothic" w:cs="Century Gothic"/>
          <w:spacing w:val="-1"/>
          <w:position w:val="-1"/>
          <w:sz w:val="22"/>
          <w:szCs w:val="22"/>
        </w:rPr>
        <w:t xml:space="preserve"> m</w:t>
      </w:r>
      <w:r w:rsidRPr="008C7169">
        <w:rPr>
          <w:rFonts w:ascii="Century Gothic" w:eastAsia="Century Gothic" w:hAnsi="Century Gothic" w:cs="Century Gothic"/>
          <w:position w:val="-1"/>
          <w:sz w:val="22"/>
          <w:szCs w:val="22"/>
        </w:rPr>
        <w:t>a</w:t>
      </w:r>
      <w:r w:rsidRPr="008C7169">
        <w:rPr>
          <w:rFonts w:ascii="Century Gothic" w:eastAsia="Century Gothic" w:hAnsi="Century Gothic" w:cs="Century Gothic"/>
          <w:spacing w:val="-1"/>
          <w:position w:val="-1"/>
          <w:sz w:val="22"/>
          <w:szCs w:val="22"/>
        </w:rPr>
        <w:t>yo</w:t>
      </w:r>
      <w:r w:rsidRPr="008C7169">
        <w:rPr>
          <w:rFonts w:ascii="Century Gothic" w:eastAsia="Century Gothic" w:hAnsi="Century Gothic" w:cs="Century Gothic"/>
          <w:position w:val="-1"/>
          <w:sz w:val="22"/>
          <w:szCs w:val="22"/>
        </w:rPr>
        <w:t>r o</w:t>
      </w:r>
      <w:r w:rsidRPr="008C7169">
        <w:rPr>
          <w:rFonts w:ascii="Century Gothic" w:eastAsia="Century Gothic" w:hAnsi="Century Gothic" w:cs="Century Gothic"/>
          <w:spacing w:val="-2"/>
          <w:position w:val="-1"/>
          <w:sz w:val="22"/>
          <w:szCs w:val="22"/>
        </w:rPr>
        <w:t xml:space="preserve"> </w:t>
      </w:r>
      <w:r w:rsidRPr="008C7169">
        <w:rPr>
          <w:rFonts w:ascii="Century Gothic" w:eastAsia="Century Gothic" w:hAnsi="Century Gothic" w:cs="Century Gothic"/>
          <w:spacing w:val="1"/>
          <w:position w:val="-1"/>
          <w:sz w:val="22"/>
          <w:szCs w:val="22"/>
        </w:rPr>
        <w:t>i</w:t>
      </w:r>
      <w:r w:rsidRPr="008C7169">
        <w:rPr>
          <w:rFonts w:ascii="Century Gothic" w:eastAsia="Century Gothic" w:hAnsi="Century Gothic" w:cs="Century Gothic"/>
          <w:position w:val="-1"/>
          <w:sz w:val="22"/>
          <w:szCs w:val="22"/>
        </w:rPr>
        <w:t>gu</w:t>
      </w:r>
      <w:r w:rsidRPr="008C7169">
        <w:rPr>
          <w:rFonts w:ascii="Century Gothic" w:eastAsia="Century Gothic" w:hAnsi="Century Gothic" w:cs="Century Gothic"/>
          <w:spacing w:val="-2"/>
          <w:position w:val="-1"/>
          <w:sz w:val="22"/>
          <w:szCs w:val="22"/>
        </w:rPr>
        <w:t>a</w:t>
      </w:r>
      <w:r w:rsidRPr="008C7169">
        <w:rPr>
          <w:rFonts w:ascii="Century Gothic" w:eastAsia="Century Gothic" w:hAnsi="Century Gothic" w:cs="Century Gothic"/>
          <w:position w:val="-1"/>
          <w:sz w:val="22"/>
          <w:szCs w:val="22"/>
        </w:rPr>
        <w:t xml:space="preserve">l </w:t>
      </w:r>
      <w:r w:rsidRPr="008C7169">
        <w:rPr>
          <w:rFonts w:ascii="Century Gothic" w:eastAsia="Century Gothic" w:hAnsi="Century Gothic" w:cs="Century Gothic"/>
          <w:color w:val="FF0000"/>
          <w:spacing w:val="-1"/>
          <w:position w:val="-1"/>
          <w:sz w:val="22"/>
          <w:szCs w:val="22"/>
        </w:rPr>
        <w:t>U</w:t>
      </w:r>
      <w:r w:rsidRPr="008C7169">
        <w:rPr>
          <w:rFonts w:ascii="Century Gothic" w:eastAsia="Century Gothic" w:hAnsi="Century Gothic" w:cs="Century Gothic"/>
          <w:color w:val="FF0000"/>
          <w:position w:val="-1"/>
          <w:sz w:val="22"/>
          <w:szCs w:val="22"/>
        </w:rPr>
        <w:t>NO,</w:t>
      </w:r>
      <w:r w:rsidRPr="008C7169">
        <w:rPr>
          <w:rFonts w:ascii="Century Gothic" w:eastAsia="Century Gothic" w:hAnsi="Century Gothic" w:cs="Century Gothic"/>
          <w:color w:val="FF0000"/>
          <w:spacing w:val="-2"/>
          <w:position w:val="-1"/>
          <w:sz w:val="22"/>
          <w:szCs w:val="22"/>
        </w:rPr>
        <w:t xml:space="preserve"> </w:t>
      </w:r>
      <w:r w:rsidRPr="008C7169">
        <w:rPr>
          <w:rFonts w:ascii="Century Gothic" w:eastAsia="Century Gothic" w:hAnsi="Century Gothic" w:cs="Century Gothic"/>
          <w:color w:val="FF0000"/>
          <w:position w:val="-1"/>
          <w:sz w:val="22"/>
          <w:szCs w:val="22"/>
        </w:rPr>
        <w:t>(&gt;=</w:t>
      </w:r>
      <w:r w:rsidRPr="008C7169">
        <w:rPr>
          <w:rFonts w:ascii="Century Gothic" w:eastAsia="Century Gothic" w:hAnsi="Century Gothic" w:cs="Century Gothic"/>
          <w:color w:val="FF0000"/>
          <w:spacing w:val="-1"/>
          <w:position w:val="-1"/>
          <w:sz w:val="22"/>
          <w:szCs w:val="22"/>
        </w:rPr>
        <w:t xml:space="preserve"> </w:t>
      </w:r>
      <w:r w:rsidRPr="008C7169">
        <w:rPr>
          <w:rFonts w:ascii="Century Gothic" w:eastAsia="Century Gothic" w:hAnsi="Century Gothic" w:cs="Century Gothic"/>
          <w:color w:val="FF0000"/>
          <w:position w:val="-1"/>
          <w:sz w:val="22"/>
          <w:szCs w:val="22"/>
        </w:rPr>
        <w:t>1</w:t>
      </w:r>
      <w:r w:rsidRPr="008C7169">
        <w:rPr>
          <w:rFonts w:ascii="Century Gothic" w:eastAsia="Century Gothic" w:hAnsi="Century Gothic" w:cs="Century Gothic"/>
          <w:color w:val="FF0000"/>
          <w:spacing w:val="-1"/>
          <w:position w:val="-1"/>
          <w:sz w:val="22"/>
          <w:szCs w:val="22"/>
        </w:rPr>
        <w:t>.</w:t>
      </w:r>
      <w:r w:rsidRPr="008C7169">
        <w:rPr>
          <w:rFonts w:ascii="Century Gothic" w:eastAsia="Century Gothic" w:hAnsi="Century Gothic" w:cs="Century Gothic"/>
          <w:color w:val="FF0000"/>
          <w:position w:val="-1"/>
          <w:sz w:val="22"/>
          <w:szCs w:val="22"/>
        </w:rPr>
        <w:t>0)</w:t>
      </w:r>
    </w:p>
    <w:p w:rsidR="008C7169" w:rsidRPr="008C7169" w:rsidRDefault="008C7169" w:rsidP="008C7169">
      <w:pPr>
        <w:spacing w:line="269" w:lineRule="exact"/>
        <w:ind w:left="142" w:right="1711"/>
        <w:jc w:val="both"/>
        <w:rPr>
          <w:rFonts w:ascii="Century Gothic" w:eastAsia="Century Gothic" w:hAnsi="Century Gothic" w:cs="Century Gothic"/>
          <w:sz w:val="22"/>
          <w:szCs w:val="22"/>
        </w:rPr>
      </w:pPr>
    </w:p>
    <w:p w:rsidR="008C7169" w:rsidRPr="008C7169" w:rsidRDefault="008C7169" w:rsidP="008C7169">
      <w:pPr>
        <w:spacing w:before="10" w:line="260" w:lineRule="exact"/>
        <w:rPr>
          <w:rFonts w:ascii="Century Gothic" w:hAnsi="Century Gothic"/>
          <w:sz w:val="22"/>
          <w:szCs w:val="22"/>
        </w:rPr>
      </w:pPr>
    </w:p>
    <w:p w:rsidR="008C7169" w:rsidRPr="008C7169" w:rsidRDefault="008C7169" w:rsidP="008C7169">
      <w:pPr>
        <w:ind w:left="850" w:right="-20"/>
        <w:rPr>
          <w:rFonts w:ascii="Century Gothic" w:eastAsia="Century Gothic" w:hAnsi="Century Gothic" w:cs="Century Gothic"/>
          <w:sz w:val="22"/>
          <w:szCs w:val="22"/>
        </w:rPr>
      </w:pPr>
      <w:r w:rsidRPr="008C7169">
        <w:rPr>
          <w:rFonts w:ascii="Century Gothic" w:eastAsia="Century Gothic" w:hAnsi="Century Gothic" w:cs="Century Gothic"/>
          <w:b/>
          <w:bCs/>
          <w:spacing w:val="1"/>
          <w:sz w:val="22"/>
          <w:szCs w:val="22"/>
        </w:rPr>
        <w:t>3</w:t>
      </w:r>
      <w:r w:rsidRPr="008C7169">
        <w:rPr>
          <w:rFonts w:ascii="Century Gothic" w:eastAsia="Century Gothic" w:hAnsi="Century Gothic" w:cs="Century Gothic"/>
          <w:b/>
          <w:bCs/>
          <w:sz w:val="22"/>
          <w:szCs w:val="22"/>
        </w:rPr>
        <w:t>.</w:t>
      </w:r>
      <w:r w:rsidRPr="008C7169">
        <w:rPr>
          <w:rFonts w:ascii="Century Gothic" w:eastAsia="Century Gothic" w:hAnsi="Century Gothic" w:cs="Century Gothic"/>
          <w:b/>
          <w:bCs/>
          <w:spacing w:val="1"/>
          <w:sz w:val="22"/>
          <w:szCs w:val="22"/>
        </w:rPr>
        <w:t xml:space="preserve"> </w:t>
      </w:r>
      <w:r w:rsidRPr="008C7169">
        <w:rPr>
          <w:rFonts w:ascii="Century Gothic" w:eastAsia="Century Gothic" w:hAnsi="Century Gothic" w:cs="Century Gothic"/>
          <w:b/>
          <w:bCs/>
          <w:spacing w:val="-3"/>
          <w:sz w:val="22"/>
          <w:szCs w:val="22"/>
        </w:rPr>
        <w:t>R</w:t>
      </w:r>
      <w:r w:rsidRPr="008C7169">
        <w:rPr>
          <w:rFonts w:ascii="Century Gothic" w:eastAsia="Century Gothic" w:hAnsi="Century Gothic" w:cs="Century Gothic"/>
          <w:b/>
          <w:bCs/>
          <w:sz w:val="22"/>
          <w:szCs w:val="22"/>
        </w:rPr>
        <w:t>a</w:t>
      </w:r>
      <w:r w:rsidRPr="008C7169">
        <w:rPr>
          <w:rFonts w:ascii="Century Gothic" w:eastAsia="Century Gothic" w:hAnsi="Century Gothic" w:cs="Century Gothic"/>
          <w:b/>
          <w:bCs/>
          <w:spacing w:val="-1"/>
          <w:sz w:val="22"/>
          <w:szCs w:val="22"/>
        </w:rPr>
        <w:t>z</w:t>
      </w:r>
      <w:r w:rsidRPr="008C7169">
        <w:rPr>
          <w:rFonts w:ascii="Century Gothic" w:eastAsia="Century Gothic" w:hAnsi="Century Gothic" w:cs="Century Gothic"/>
          <w:b/>
          <w:bCs/>
          <w:sz w:val="22"/>
          <w:szCs w:val="22"/>
        </w:rPr>
        <w:t>ón</w:t>
      </w:r>
      <w:r w:rsidRPr="008C7169">
        <w:rPr>
          <w:rFonts w:ascii="Century Gothic" w:eastAsia="Century Gothic" w:hAnsi="Century Gothic" w:cs="Century Gothic"/>
          <w:b/>
          <w:bCs/>
          <w:spacing w:val="-2"/>
          <w:sz w:val="22"/>
          <w:szCs w:val="22"/>
        </w:rPr>
        <w:t xml:space="preserve"> </w:t>
      </w:r>
      <w:r w:rsidRPr="008C7169">
        <w:rPr>
          <w:rFonts w:ascii="Century Gothic" w:eastAsia="Century Gothic" w:hAnsi="Century Gothic" w:cs="Century Gothic"/>
          <w:b/>
          <w:bCs/>
          <w:sz w:val="22"/>
          <w:szCs w:val="22"/>
        </w:rPr>
        <w:t>de</w:t>
      </w:r>
      <w:r w:rsidRPr="008C7169">
        <w:rPr>
          <w:rFonts w:ascii="Century Gothic" w:eastAsia="Century Gothic" w:hAnsi="Century Gothic" w:cs="Century Gothic"/>
          <w:b/>
          <w:bCs/>
          <w:spacing w:val="-2"/>
          <w:sz w:val="22"/>
          <w:szCs w:val="22"/>
        </w:rPr>
        <w:t xml:space="preserve"> </w:t>
      </w:r>
      <w:r w:rsidRPr="008C7169">
        <w:rPr>
          <w:rFonts w:ascii="Century Gothic" w:eastAsia="Century Gothic" w:hAnsi="Century Gothic" w:cs="Century Gothic"/>
          <w:b/>
          <w:bCs/>
          <w:sz w:val="22"/>
          <w:szCs w:val="22"/>
        </w:rPr>
        <w:t>co</w:t>
      </w:r>
      <w:r w:rsidRPr="008C7169">
        <w:rPr>
          <w:rFonts w:ascii="Century Gothic" w:eastAsia="Century Gothic" w:hAnsi="Century Gothic" w:cs="Century Gothic"/>
          <w:b/>
          <w:bCs/>
          <w:spacing w:val="-2"/>
          <w:sz w:val="22"/>
          <w:szCs w:val="22"/>
        </w:rPr>
        <w:t>b</w:t>
      </w:r>
      <w:r w:rsidRPr="008C7169">
        <w:rPr>
          <w:rFonts w:ascii="Century Gothic" w:eastAsia="Century Gothic" w:hAnsi="Century Gothic" w:cs="Century Gothic"/>
          <w:b/>
          <w:bCs/>
          <w:sz w:val="22"/>
          <w:szCs w:val="22"/>
        </w:rPr>
        <w:t>e</w:t>
      </w:r>
      <w:r w:rsidRPr="008C7169">
        <w:rPr>
          <w:rFonts w:ascii="Century Gothic" w:eastAsia="Century Gothic" w:hAnsi="Century Gothic" w:cs="Century Gothic"/>
          <w:b/>
          <w:bCs/>
          <w:spacing w:val="-1"/>
          <w:sz w:val="22"/>
          <w:szCs w:val="22"/>
        </w:rPr>
        <w:t>r</w:t>
      </w:r>
      <w:r w:rsidRPr="008C7169">
        <w:rPr>
          <w:rFonts w:ascii="Century Gothic" w:eastAsia="Century Gothic" w:hAnsi="Century Gothic" w:cs="Century Gothic"/>
          <w:b/>
          <w:bCs/>
          <w:spacing w:val="1"/>
          <w:sz w:val="22"/>
          <w:szCs w:val="22"/>
        </w:rPr>
        <w:t>t</w:t>
      </w:r>
      <w:r w:rsidRPr="008C7169">
        <w:rPr>
          <w:rFonts w:ascii="Century Gothic" w:eastAsia="Century Gothic" w:hAnsi="Century Gothic" w:cs="Century Gothic"/>
          <w:b/>
          <w:bCs/>
          <w:sz w:val="22"/>
          <w:szCs w:val="22"/>
        </w:rPr>
        <w:t>u</w:t>
      </w:r>
      <w:r w:rsidRPr="008C7169">
        <w:rPr>
          <w:rFonts w:ascii="Century Gothic" w:eastAsia="Century Gothic" w:hAnsi="Century Gothic" w:cs="Century Gothic"/>
          <w:b/>
          <w:bCs/>
          <w:spacing w:val="-1"/>
          <w:sz w:val="22"/>
          <w:szCs w:val="22"/>
        </w:rPr>
        <w:t>r</w:t>
      </w:r>
      <w:r w:rsidRPr="008C7169">
        <w:rPr>
          <w:rFonts w:ascii="Century Gothic" w:eastAsia="Century Gothic" w:hAnsi="Century Gothic" w:cs="Century Gothic"/>
          <w:b/>
          <w:bCs/>
          <w:sz w:val="22"/>
          <w:szCs w:val="22"/>
        </w:rPr>
        <w:t>a</w:t>
      </w:r>
      <w:r w:rsidRPr="008C7169">
        <w:rPr>
          <w:rFonts w:ascii="Century Gothic" w:eastAsia="Century Gothic" w:hAnsi="Century Gothic" w:cs="Century Gothic"/>
          <w:b/>
          <w:bCs/>
          <w:spacing w:val="-1"/>
          <w:sz w:val="22"/>
          <w:szCs w:val="22"/>
        </w:rPr>
        <w:t xml:space="preserve"> </w:t>
      </w:r>
      <w:r w:rsidRPr="008C7169">
        <w:rPr>
          <w:rFonts w:ascii="Century Gothic" w:eastAsia="Century Gothic" w:hAnsi="Century Gothic" w:cs="Century Gothic"/>
          <w:b/>
          <w:bCs/>
          <w:sz w:val="22"/>
          <w:szCs w:val="22"/>
        </w:rPr>
        <w:t>de i</w:t>
      </w:r>
      <w:r w:rsidRPr="008C7169">
        <w:rPr>
          <w:rFonts w:ascii="Century Gothic" w:eastAsia="Century Gothic" w:hAnsi="Century Gothic" w:cs="Century Gothic"/>
          <w:b/>
          <w:bCs/>
          <w:spacing w:val="-3"/>
          <w:sz w:val="22"/>
          <w:szCs w:val="22"/>
        </w:rPr>
        <w:t>n</w:t>
      </w:r>
      <w:r w:rsidRPr="008C7169">
        <w:rPr>
          <w:rFonts w:ascii="Century Gothic" w:eastAsia="Century Gothic" w:hAnsi="Century Gothic" w:cs="Century Gothic"/>
          <w:b/>
          <w:bCs/>
          <w:spacing w:val="1"/>
          <w:sz w:val="22"/>
          <w:szCs w:val="22"/>
        </w:rPr>
        <w:t>t</w:t>
      </w:r>
      <w:r w:rsidRPr="008C7169">
        <w:rPr>
          <w:rFonts w:ascii="Century Gothic" w:eastAsia="Century Gothic" w:hAnsi="Century Gothic" w:cs="Century Gothic"/>
          <w:b/>
          <w:bCs/>
          <w:sz w:val="22"/>
          <w:szCs w:val="22"/>
        </w:rPr>
        <w:t>e</w:t>
      </w:r>
      <w:r w:rsidRPr="008C7169">
        <w:rPr>
          <w:rFonts w:ascii="Century Gothic" w:eastAsia="Century Gothic" w:hAnsi="Century Gothic" w:cs="Century Gothic"/>
          <w:b/>
          <w:bCs/>
          <w:spacing w:val="-1"/>
          <w:sz w:val="22"/>
          <w:szCs w:val="22"/>
        </w:rPr>
        <w:t>r</w:t>
      </w:r>
      <w:r w:rsidRPr="008C7169">
        <w:rPr>
          <w:rFonts w:ascii="Century Gothic" w:eastAsia="Century Gothic" w:hAnsi="Century Gothic" w:cs="Century Gothic"/>
          <w:b/>
          <w:bCs/>
          <w:sz w:val="22"/>
          <w:szCs w:val="22"/>
        </w:rPr>
        <w:t>e</w:t>
      </w:r>
      <w:r w:rsidRPr="008C7169">
        <w:rPr>
          <w:rFonts w:ascii="Century Gothic" w:eastAsia="Century Gothic" w:hAnsi="Century Gothic" w:cs="Century Gothic"/>
          <w:b/>
          <w:bCs/>
          <w:spacing w:val="-1"/>
          <w:sz w:val="22"/>
          <w:szCs w:val="22"/>
        </w:rPr>
        <w:t>s</w:t>
      </w:r>
      <w:r w:rsidRPr="008C7169">
        <w:rPr>
          <w:rFonts w:ascii="Century Gothic" w:eastAsia="Century Gothic" w:hAnsi="Century Gothic" w:cs="Century Gothic"/>
          <w:b/>
          <w:bCs/>
          <w:sz w:val="22"/>
          <w:szCs w:val="22"/>
        </w:rPr>
        <w:t>es</w:t>
      </w:r>
    </w:p>
    <w:p w:rsidR="008C7169" w:rsidRPr="008C7169" w:rsidRDefault="008C7169" w:rsidP="008C7169">
      <w:pPr>
        <w:spacing w:before="10" w:line="260" w:lineRule="exact"/>
        <w:rPr>
          <w:rFonts w:ascii="Century Gothic" w:hAnsi="Century Gothic"/>
          <w:sz w:val="22"/>
          <w:szCs w:val="22"/>
        </w:rPr>
      </w:pPr>
    </w:p>
    <w:p w:rsidR="008C7169" w:rsidRPr="008C7169" w:rsidRDefault="008C7169" w:rsidP="008C7169">
      <w:pPr>
        <w:ind w:left="142" w:right="73"/>
        <w:jc w:val="both"/>
        <w:rPr>
          <w:rFonts w:ascii="Century Gothic" w:eastAsia="Century Gothic" w:hAnsi="Century Gothic" w:cs="Century Gothic"/>
          <w:sz w:val="22"/>
          <w:szCs w:val="22"/>
        </w:rPr>
      </w:pPr>
      <w:r w:rsidRPr="008C7169">
        <w:rPr>
          <w:rFonts w:ascii="Century Gothic" w:eastAsia="Century Gothic" w:hAnsi="Century Gothic" w:cs="Century Gothic"/>
          <w:sz w:val="22"/>
          <w:szCs w:val="22"/>
        </w:rPr>
        <w:t>Se</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ad</w:t>
      </w:r>
      <w:r w:rsidRPr="008C7169">
        <w:rPr>
          <w:rFonts w:ascii="Century Gothic" w:eastAsia="Century Gothic" w:hAnsi="Century Gothic" w:cs="Century Gothic"/>
          <w:spacing w:val="-3"/>
          <w:sz w:val="22"/>
          <w:szCs w:val="22"/>
        </w:rPr>
        <w:t>m</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á</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 xml:space="preserve">ar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una</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az</w:t>
      </w:r>
      <w:r w:rsidRPr="008C7169">
        <w:rPr>
          <w:rFonts w:ascii="Century Gothic" w:eastAsia="Century Gothic" w:hAnsi="Century Gothic" w:cs="Century Gothic"/>
          <w:spacing w:val="-1"/>
          <w:sz w:val="22"/>
          <w:szCs w:val="22"/>
        </w:rPr>
        <w:t>ó</w:t>
      </w:r>
      <w:r w:rsidRPr="008C7169">
        <w:rPr>
          <w:rFonts w:ascii="Century Gothic" w:eastAsia="Century Gothic" w:hAnsi="Century Gothic" w:cs="Century Gothic"/>
          <w:sz w:val="22"/>
          <w:szCs w:val="22"/>
        </w:rPr>
        <w:t>n</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 xml:space="preserve">de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pacing w:val="-2"/>
          <w:sz w:val="22"/>
          <w:szCs w:val="22"/>
        </w:rPr>
        <w:t>b</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z w:val="22"/>
          <w:szCs w:val="22"/>
        </w:rPr>
        <w:t xml:space="preserve">de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nt</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e</w:t>
      </w:r>
      <w:r w:rsidRPr="008C7169">
        <w:rPr>
          <w:rFonts w:ascii="Century Gothic" w:eastAsia="Century Gothic" w:hAnsi="Century Gothic" w:cs="Century Gothic"/>
          <w:spacing w:val="-2"/>
          <w:sz w:val="22"/>
          <w:szCs w:val="22"/>
        </w:rPr>
        <w:t>s</w:t>
      </w:r>
      <w:r w:rsidRPr="008C7169">
        <w:rPr>
          <w:rFonts w:ascii="Century Gothic" w:eastAsia="Century Gothic" w:hAnsi="Century Gothic" w:cs="Century Gothic"/>
          <w:sz w:val="22"/>
          <w:szCs w:val="22"/>
        </w:rPr>
        <w:t xml:space="preserve">es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u</w:t>
      </w:r>
      <w:r w:rsidRPr="008C7169">
        <w:rPr>
          <w:rFonts w:ascii="Century Gothic" w:eastAsia="Century Gothic" w:hAnsi="Century Gothic" w:cs="Century Gothic"/>
          <w:spacing w:val="-1"/>
          <w:sz w:val="22"/>
          <w:szCs w:val="22"/>
        </w:rPr>
        <w:t>y</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1"/>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nd</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1"/>
          <w:sz w:val="22"/>
          <w:szCs w:val="22"/>
        </w:rPr>
        <w:t>d</w:t>
      </w:r>
      <w:r w:rsidRPr="008C7169">
        <w:rPr>
          <w:rFonts w:ascii="Century Gothic" w:eastAsia="Century Gothic" w:hAnsi="Century Gothic" w:cs="Century Gothic"/>
          <w:spacing w:val="-3"/>
          <w:sz w:val="22"/>
          <w:szCs w:val="22"/>
        </w:rPr>
        <w:t>o</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3"/>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t</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f</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do en</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el</w:t>
      </w:r>
      <w:r w:rsidRPr="008C7169">
        <w:rPr>
          <w:rFonts w:ascii="Century Gothic" w:eastAsia="Century Gothic" w:hAnsi="Century Gothic" w:cs="Century Gothic"/>
          <w:spacing w:val="-7"/>
          <w:sz w:val="22"/>
          <w:szCs w:val="22"/>
        </w:rPr>
        <w:t xml:space="preserve"> </w:t>
      </w:r>
      <w:r w:rsidRPr="008C7169">
        <w:rPr>
          <w:rFonts w:ascii="Century Gothic" w:eastAsia="Century Gothic" w:hAnsi="Century Gothic" w:cs="Century Gothic"/>
          <w:sz w:val="22"/>
          <w:szCs w:val="22"/>
        </w:rPr>
        <w:t>Re</w:t>
      </w:r>
      <w:r w:rsidRPr="008C7169">
        <w:rPr>
          <w:rFonts w:ascii="Century Gothic" w:eastAsia="Century Gothic" w:hAnsi="Century Gothic" w:cs="Century Gothic"/>
          <w:spacing w:val="-2"/>
          <w:sz w:val="22"/>
          <w:szCs w:val="22"/>
        </w:rPr>
        <w:t>g</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3"/>
          <w:sz w:val="22"/>
          <w:szCs w:val="22"/>
        </w:rPr>
        <w:t>t</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z w:val="22"/>
          <w:szCs w:val="22"/>
        </w:rPr>
        <w:t>ún</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pacing w:val="-1"/>
          <w:sz w:val="22"/>
          <w:szCs w:val="22"/>
        </w:rPr>
        <w:t>P</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p</w:t>
      </w:r>
      <w:r w:rsidRPr="008C7169">
        <w:rPr>
          <w:rFonts w:ascii="Century Gothic" w:eastAsia="Century Gothic" w:hAnsi="Century Gothic" w:cs="Century Gothic"/>
          <w:spacing w:val="-1"/>
          <w:sz w:val="22"/>
          <w:szCs w:val="22"/>
        </w:rPr>
        <w:t>o</w:t>
      </w:r>
      <w:r w:rsidRPr="008C7169">
        <w:rPr>
          <w:rFonts w:ascii="Century Gothic" w:eastAsia="Century Gothic" w:hAnsi="Century Gothic" w:cs="Century Gothic"/>
          <w:sz w:val="22"/>
          <w:szCs w:val="22"/>
        </w:rPr>
        <w:t>nentes</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pacing w:val="1"/>
          <w:sz w:val="22"/>
          <w:szCs w:val="22"/>
        </w:rPr>
        <w:t>l</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2"/>
          <w:sz w:val="22"/>
          <w:szCs w:val="22"/>
        </w:rPr>
        <w:t>á</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de</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pacing w:val="1"/>
          <w:sz w:val="22"/>
          <w:szCs w:val="22"/>
        </w:rPr>
        <w:t>c</w:t>
      </w:r>
      <w:r w:rsidRPr="008C7169">
        <w:rPr>
          <w:rFonts w:ascii="Century Gothic" w:eastAsia="Century Gothic" w:hAnsi="Century Gothic" w:cs="Century Gothic"/>
          <w:spacing w:val="-1"/>
          <w:sz w:val="22"/>
          <w:szCs w:val="22"/>
        </w:rPr>
        <w:t>om</w:t>
      </w:r>
      <w:r w:rsidRPr="008C7169">
        <w:rPr>
          <w:rFonts w:ascii="Century Gothic" w:eastAsia="Century Gothic" w:hAnsi="Century Gothic" w:cs="Century Gothic"/>
          <w:spacing w:val="-2"/>
          <w:sz w:val="22"/>
          <w:szCs w:val="22"/>
        </w:rPr>
        <w:t>er</w:t>
      </w:r>
      <w:r w:rsidRPr="008C7169">
        <w:rPr>
          <w:rFonts w:ascii="Century Gothic" w:eastAsia="Century Gothic" w:hAnsi="Century Gothic" w:cs="Century Gothic"/>
          <w:spacing w:val="1"/>
          <w:sz w:val="22"/>
          <w:szCs w:val="22"/>
        </w:rPr>
        <w:t>ci</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9"/>
          <w:sz w:val="22"/>
          <w:szCs w:val="22"/>
        </w:rPr>
        <w:t xml:space="preserve"> </w:t>
      </w:r>
      <w:r w:rsidRPr="008C7169">
        <w:rPr>
          <w:rFonts w:ascii="Century Gothic" w:eastAsia="Century Gothic" w:hAnsi="Century Gothic" w:cs="Century Gothic"/>
          <w:sz w:val="22"/>
          <w:szCs w:val="22"/>
        </w:rPr>
        <w:t>s</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0"/>
          <w:sz w:val="22"/>
          <w:szCs w:val="22"/>
        </w:rPr>
        <w:t xml:space="preserve"> </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1"/>
          <w:sz w:val="22"/>
          <w:szCs w:val="22"/>
        </w:rPr>
        <w:t>yo</w:t>
      </w:r>
      <w:r w:rsidRPr="008C7169">
        <w:rPr>
          <w:rFonts w:ascii="Century Gothic" w:eastAsia="Century Gothic" w:hAnsi="Century Gothic" w:cs="Century Gothic"/>
          <w:sz w:val="22"/>
          <w:szCs w:val="22"/>
        </w:rPr>
        <w:t>r</w:t>
      </w:r>
      <w:r w:rsidRPr="008C7169">
        <w:rPr>
          <w:rFonts w:ascii="Century Gothic" w:eastAsia="Century Gothic" w:hAnsi="Century Gothic" w:cs="Century Gothic"/>
          <w:spacing w:val="-7"/>
          <w:sz w:val="22"/>
          <w:szCs w:val="22"/>
        </w:rPr>
        <w:t xml:space="preserve"> </w:t>
      </w:r>
      <w:r w:rsidRPr="008C7169">
        <w:rPr>
          <w:rFonts w:ascii="Century Gothic" w:eastAsia="Century Gothic" w:hAnsi="Century Gothic" w:cs="Century Gothic"/>
          <w:sz w:val="22"/>
          <w:szCs w:val="22"/>
        </w:rPr>
        <w:t>o</w:t>
      </w:r>
      <w:r w:rsidRPr="008C7169">
        <w:rPr>
          <w:rFonts w:ascii="Century Gothic" w:eastAsia="Century Gothic" w:hAnsi="Century Gothic" w:cs="Century Gothic"/>
          <w:spacing w:val="-7"/>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gu</w:t>
      </w:r>
      <w:r w:rsidRPr="008C7169">
        <w:rPr>
          <w:rFonts w:ascii="Century Gothic" w:eastAsia="Century Gothic" w:hAnsi="Century Gothic" w:cs="Century Gothic"/>
          <w:spacing w:val="-2"/>
          <w:sz w:val="22"/>
          <w:szCs w:val="22"/>
        </w:rPr>
        <w:t>a</w:t>
      </w:r>
      <w:r w:rsidRPr="008C7169">
        <w:rPr>
          <w:rFonts w:ascii="Century Gothic" w:eastAsia="Century Gothic" w:hAnsi="Century Gothic" w:cs="Century Gothic"/>
          <w:sz w:val="22"/>
          <w:szCs w:val="22"/>
        </w:rPr>
        <w:t>l</w:t>
      </w:r>
      <w:r w:rsidRPr="008C7169">
        <w:rPr>
          <w:rFonts w:ascii="Century Gothic" w:eastAsia="Century Gothic" w:hAnsi="Century Gothic" w:cs="Century Gothic"/>
          <w:spacing w:val="-7"/>
          <w:sz w:val="22"/>
          <w:szCs w:val="22"/>
        </w:rPr>
        <w:t xml:space="preserve"> </w:t>
      </w:r>
      <w:r w:rsidRPr="008C7169">
        <w:rPr>
          <w:rFonts w:ascii="Century Gothic" w:eastAsia="Century Gothic" w:hAnsi="Century Gothic" w:cs="Century Gothic"/>
          <w:sz w:val="22"/>
          <w:szCs w:val="22"/>
        </w:rPr>
        <w:t>a</w:t>
      </w:r>
      <w:r w:rsidRPr="008C7169">
        <w:rPr>
          <w:rFonts w:ascii="Century Gothic" w:eastAsia="Century Gothic" w:hAnsi="Century Gothic" w:cs="Century Gothic"/>
          <w:spacing w:val="-8"/>
          <w:sz w:val="22"/>
          <w:szCs w:val="22"/>
        </w:rPr>
        <w:t xml:space="preserve"> </w:t>
      </w:r>
      <w:r w:rsidRPr="008C7169">
        <w:rPr>
          <w:rFonts w:ascii="Century Gothic" w:eastAsia="Century Gothic" w:hAnsi="Century Gothic" w:cs="Century Gothic"/>
          <w:sz w:val="22"/>
          <w:szCs w:val="22"/>
        </w:rPr>
        <w:t>t</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z w:val="22"/>
          <w:szCs w:val="22"/>
        </w:rPr>
        <w:t>es, o</w:t>
      </w:r>
      <w:r w:rsidRPr="008C7169">
        <w:rPr>
          <w:rFonts w:ascii="Century Gothic" w:eastAsia="Century Gothic" w:hAnsi="Century Gothic" w:cs="Century Gothic"/>
          <w:spacing w:val="-2"/>
          <w:sz w:val="22"/>
          <w:szCs w:val="22"/>
        </w:rPr>
        <w:t xml:space="preserve"> </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z w:val="22"/>
          <w:szCs w:val="22"/>
        </w:rPr>
        <w:t>ndet</w:t>
      </w:r>
      <w:r w:rsidRPr="008C7169">
        <w:rPr>
          <w:rFonts w:ascii="Century Gothic" w:eastAsia="Century Gothic" w:hAnsi="Century Gothic" w:cs="Century Gothic"/>
          <w:spacing w:val="-2"/>
          <w:sz w:val="22"/>
          <w:szCs w:val="22"/>
        </w:rPr>
        <w:t>e</w:t>
      </w:r>
      <w:r w:rsidRPr="008C7169">
        <w:rPr>
          <w:rFonts w:ascii="Century Gothic" w:eastAsia="Century Gothic" w:hAnsi="Century Gothic" w:cs="Century Gothic"/>
          <w:spacing w:val="1"/>
          <w:sz w:val="22"/>
          <w:szCs w:val="22"/>
        </w:rPr>
        <w:t>r</w:t>
      </w:r>
      <w:r w:rsidRPr="008C7169">
        <w:rPr>
          <w:rFonts w:ascii="Century Gothic" w:eastAsia="Century Gothic" w:hAnsi="Century Gothic" w:cs="Century Gothic"/>
          <w:spacing w:val="-1"/>
          <w:sz w:val="22"/>
          <w:szCs w:val="22"/>
        </w:rPr>
        <w:t>m</w:t>
      </w:r>
      <w:r w:rsidRPr="008C7169">
        <w:rPr>
          <w:rFonts w:ascii="Century Gothic" w:eastAsia="Century Gothic" w:hAnsi="Century Gothic" w:cs="Century Gothic"/>
          <w:spacing w:val="1"/>
          <w:sz w:val="22"/>
          <w:szCs w:val="22"/>
        </w:rPr>
        <w:t>i</w:t>
      </w:r>
      <w:r w:rsidRPr="008C7169">
        <w:rPr>
          <w:rFonts w:ascii="Century Gothic" w:eastAsia="Century Gothic" w:hAnsi="Century Gothic" w:cs="Century Gothic"/>
          <w:spacing w:val="-3"/>
          <w:sz w:val="22"/>
          <w:szCs w:val="22"/>
        </w:rPr>
        <w:t>n</w:t>
      </w:r>
      <w:r w:rsidRPr="008C7169">
        <w:rPr>
          <w:rFonts w:ascii="Century Gothic" w:eastAsia="Century Gothic" w:hAnsi="Century Gothic" w:cs="Century Gothic"/>
          <w:sz w:val="22"/>
          <w:szCs w:val="22"/>
        </w:rPr>
        <w:t>ado</w:t>
      </w:r>
      <w:r w:rsidRPr="008C7169">
        <w:rPr>
          <w:rFonts w:ascii="Century Gothic" w:eastAsia="Century Gothic" w:hAnsi="Century Gothic" w:cs="Century Gothic"/>
          <w:color w:val="FF0000"/>
          <w:spacing w:val="-2"/>
          <w:sz w:val="22"/>
          <w:szCs w:val="22"/>
        </w:rPr>
        <w:t xml:space="preserve"> </w:t>
      </w:r>
      <w:r w:rsidRPr="008C7169">
        <w:rPr>
          <w:rFonts w:ascii="Century Gothic" w:eastAsia="Century Gothic" w:hAnsi="Century Gothic" w:cs="Century Gothic"/>
          <w:color w:val="FF0000"/>
          <w:sz w:val="22"/>
          <w:szCs w:val="22"/>
        </w:rPr>
        <w:t>(&gt;=</w:t>
      </w:r>
      <w:r w:rsidRPr="008C7169">
        <w:rPr>
          <w:rFonts w:ascii="Century Gothic" w:eastAsia="Century Gothic" w:hAnsi="Century Gothic" w:cs="Century Gothic"/>
          <w:color w:val="FF0000"/>
          <w:spacing w:val="-1"/>
          <w:sz w:val="22"/>
          <w:szCs w:val="22"/>
        </w:rPr>
        <w:t xml:space="preserve"> </w:t>
      </w:r>
      <w:r w:rsidRPr="008C7169">
        <w:rPr>
          <w:rFonts w:ascii="Century Gothic" w:eastAsia="Century Gothic" w:hAnsi="Century Gothic" w:cs="Century Gothic"/>
          <w:color w:val="FF0000"/>
          <w:sz w:val="22"/>
          <w:szCs w:val="22"/>
        </w:rPr>
        <w:t>3, o</w:t>
      </w:r>
      <w:r w:rsidRPr="008C7169">
        <w:rPr>
          <w:rFonts w:ascii="Century Gothic" w:eastAsia="Century Gothic" w:hAnsi="Century Gothic" w:cs="Century Gothic"/>
          <w:color w:val="FF0000"/>
          <w:spacing w:val="-2"/>
          <w:sz w:val="22"/>
          <w:szCs w:val="22"/>
        </w:rPr>
        <w:t xml:space="preserve"> </w:t>
      </w:r>
      <w:r w:rsidRPr="008C7169">
        <w:rPr>
          <w:rFonts w:ascii="Century Gothic" w:eastAsia="Century Gothic" w:hAnsi="Century Gothic" w:cs="Century Gothic"/>
          <w:color w:val="FF0000"/>
          <w:spacing w:val="1"/>
          <w:sz w:val="22"/>
          <w:szCs w:val="22"/>
        </w:rPr>
        <w:t>i</w:t>
      </w:r>
      <w:r w:rsidRPr="008C7169">
        <w:rPr>
          <w:rFonts w:ascii="Century Gothic" w:eastAsia="Century Gothic" w:hAnsi="Century Gothic" w:cs="Century Gothic"/>
          <w:color w:val="FF0000"/>
          <w:sz w:val="22"/>
          <w:szCs w:val="22"/>
        </w:rPr>
        <w:t>ndete</w:t>
      </w:r>
      <w:r w:rsidRPr="008C7169">
        <w:rPr>
          <w:rFonts w:ascii="Century Gothic" w:eastAsia="Century Gothic" w:hAnsi="Century Gothic" w:cs="Century Gothic"/>
          <w:color w:val="FF0000"/>
          <w:spacing w:val="1"/>
          <w:sz w:val="22"/>
          <w:szCs w:val="22"/>
        </w:rPr>
        <w:t>r</w:t>
      </w:r>
      <w:r w:rsidRPr="008C7169">
        <w:rPr>
          <w:rFonts w:ascii="Century Gothic" w:eastAsia="Century Gothic" w:hAnsi="Century Gothic" w:cs="Century Gothic"/>
          <w:color w:val="FF0000"/>
          <w:spacing w:val="-3"/>
          <w:sz w:val="22"/>
          <w:szCs w:val="22"/>
        </w:rPr>
        <w:t>m</w:t>
      </w:r>
      <w:r w:rsidRPr="008C7169">
        <w:rPr>
          <w:rFonts w:ascii="Century Gothic" w:eastAsia="Century Gothic" w:hAnsi="Century Gothic" w:cs="Century Gothic"/>
          <w:color w:val="FF0000"/>
          <w:spacing w:val="1"/>
          <w:sz w:val="22"/>
          <w:szCs w:val="22"/>
        </w:rPr>
        <w:t>i</w:t>
      </w:r>
      <w:r w:rsidRPr="008C7169">
        <w:rPr>
          <w:rFonts w:ascii="Century Gothic" w:eastAsia="Century Gothic" w:hAnsi="Century Gothic" w:cs="Century Gothic"/>
          <w:color w:val="FF0000"/>
          <w:sz w:val="22"/>
          <w:szCs w:val="22"/>
        </w:rPr>
        <w:t>n</w:t>
      </w:r>
      <w:r w:rsidRPr="008C7169">
        <w:rPr>
          <w:rFonts w:ascii="Century Gothic" w:eastAsia="Century Gothic" w:hAnsi="Century Gothic" w:cs="Century Gothic"/>
          <w:color w:val="FF0000"/>
          <w:spacing w:val="-2"/>
          <w:sz w:val="22"/>
          <w:szCs w:val="22"/>
        </w:rPr>
        <w:t>a</w:t>
      </w:r>
      <w:r w:rsidRPr="008C7169">
        <w:rPr>
          <w:rFonts w:ascii="Century Gothic" w:eastAsia="Century Gothic" w:hAnsi="Century Gothic" w:cs="Century Gothic"/>
          <w:color w:val="FF0000"/>
          <w:sz w:val="22"/>
          <w:szCs w:val="22"/>
        </w:rPr>
        <w:t>d</w:t>
      </w:r>
      <w:r w:rsidRPr="008C7169">
        <w:rPr>
          <w:rFonts w:ascii="Century Gothic" w:eastAsia="Century Gothic" w:hAnsi="Century Gothic" w:cs="Century Gothic"/>
          <w:color w:val="FF0000"/>
          <w:spacing w:val="-1"/>
          <w:sz w:val="22"/>
          <w:szCs w:val="22"/>
        </w:rPr>
        <w:t>o</w:t>
      </w:r>
      <w:r w:rsidRPr="008C7169">
        <w:rPr>
          <w:rFonts w:ascii="Century Gothic" w:eastAsia="Century Gothic" w:hAnsi="Century Gothic" w:cs="Century Gothic"/>
          <w:color w:val="FF0000"/>
          <w:sz w:val="22"/>
          <w:szCs w:val="22"/>
        </w:rPr>
        <w:t>).</w:t>
      </w:r>
    </w:p>
    <w:p w:rsidR="008C7169" w:rsidRPr="008C7169" w:rsidRDefault="008C7169" w:rsidP="008C7169">
      <w:pPr>
        <w:spacing w:before="10" w:line="260" w:lineRule="exact"/>
        <w:rPr>
          <w:rFonts w:ascii="Century Gothic" w:hAnsi="Century Gothic"/>
          <w:sz w:val="22"/>
          <w:szCs w:val="22"/>
        </w:rPr>
      </w:pPr>
    </w:p>
    <w:p w:rsidR="008C7169" w:rsidRPr="008C7169" w:rsidRDefault="008C7169" w:rsidP="008C7169">
      <w:pPr>
        <w:tabs>
          <w:tab w:val="left" w:pos="426"/>
        </w:tabs>
        <w:ind w:left="142" w:right="8908" w:hanging="284"/>
        <w:jc w:val="both"/>
        <w:rPr>
          <w:rFonts w:ascii="Century Gothic" w:eastAsia="Century Gothic" w:hAnsi="Century Gothic" w:cs="Century Gothic"/>
          <w:sz w:val="22"/>
          <w:szCs w:val="22"/>
        </w:rPr>
      </w:pPr>
      <w:r w:rsidRPr="008C7169">
        <w:rPr>
          <w:rFonts w:ascii="Century Gothic" w:eastAsia="Century Gothic" w:hAnsi="Century Gothic" w:cs="Century Gothic"/>
          <w:b/>
          <w:bCs/>
          <w:sz w:val="22"/>
          <w:szCs w:val="22"/>
        </w:rPr>
        <w:t>No</w:t>
      </w:r>
      <w:r w:rsidRPr="008C7169">
        <w:rPr>
          <w:rFonts w:ascii="Century Gothic" w:eastAsia="Century Gothic" w:hAnsi="Century Gothic" w:cs="Century Gothic"/>
          <w:b/>
          <w:bCs/>
          <w:spacing w:val="1"/>
          <w:sz w:val="22"/>
          <w:szCs w:val="22"/>
        </w:rPr>
        <w:t>t</w:t>
      </w:r>
      <w:r w:rsidRPr="008C7169">
        <w:rPr>
          <w:rFonts w:ascii="Century Gothic" w:eastAsia="Century Gothic" w:hAnsi="Century Gothic" w:cs="Century Gothic"/>
          <w:b/>
          <w:bCs/>
          <w:spacing w:val="-2"/>
          <w:sz w:val="22"/>
          <w:szCs w:val="22"/>
        </w:rPr>
        <w:t>a</w:t>
      </w:r>
      <w:r w:rsidRPr="008C7169">
        <w:rPr>
          <w:rFonts w:ascii="Century Gothic" w:eastAsia="Century Gothic" w:hAnsi="Century Gothic" w:cs="Century Gothic"/>
          <w:b/>
          <w:bCs/>
          <w:sz w:val="22"/>
          <w:szCs w:val="22"/>
        </w:rPr>
        <w:t>:</w:t>
      </w:r>
    </w:p>
    <w:p w:rsidR="008C7169" w:rsidRPr="008C7169" w:rsidRDefault="008C7169" w:rsidP="008C7169">
      <w:pPr>
        <w:spacing w:before="8" w:line="260" w:lineRule="exact"/>
        <w:rPr>
          <w:rFonts w:ascii="Century Gothic" w:hAnsi="Century Gothic"/>
          <w:sz w:val="22"/>
          <w:szCs w:val="22"/>
        </w:rPr>
      </w:pPr>
    </w:p>
    <w:p w:rsidR="008C7169" w:rsidRPr="008C7169" w:rsidRDefault="008C7169" w:rsidP="008C7169">
      <w:pPr>
        <w:autoSpaceDE w:val="0"/>
        <w:autoSpaceDN w:val="0"/>
        <w:adjustRightInd w:val="0"/>
        <w:jc w:val="both"/>
        <w:rPr>
          <w:rFonts w:ascii="Century Gothic" w:hAnsi="Century Gothic" w:cs="Arial"/>
          <w:sz w:val="22"/>
          <w:szCs w:val="22"/>
        </w:rPr>
      </w:pPr>
      <w:r w:rsidRPr="008C7169">
        <w:rPr>
          <w:rFonts w:ascii="Century Gothic" w:hAnsi="Century Gothic" w:cs="Arial"/>
          <w:sz w:val="22"/>
          <w:szCs w:val="22"/>
        </w:rPr>
        <w:t>En caso de proponentes plurales (consorcio, unión temporal o promesa de sociedad futura) la capacidad financiera será igual a la sumatoria de los indicadores certificados por la Cámara de Comercio en el Registro Único de Proponentes, afectados por el porcentaje de participación de cada integrante del proponente plural.</w:t>
      </w:r>
    </w:p>
    <w:p w:rsidR="008C7169" w:rsidRPr="008C7169" w:rsidRDefault="008C7169" w:rsidP="008C7169">
      <w:pPr>
        <w:autoSpaceDE w:val="0"/>
        <w:autoSpaceDN w:val="0"/>
        <w:adjustRightInd w:val="0"/>
        <w:jc w:val="both"/>
        <w:rPr>
          <w:rFonts w:ascii="Century Gothic" w:hAnsi="Century Gothic" w:cs="Arial"/>
          <w:sz w:val="22"/>
          <w:szCs w:val="22"/>
        </w:rPr>
      </w:pPr>
      <w:r w:rsidRPr="008C7169">
        <w:rPr>
          <w:rFonts w:ascii="Century Gothic" w:hAnsi="Century Gothic" w:cs="Arial"/>
          <w:sz w:val="22"/>
          <w:szCs w:val="22"/>
        </w:rPr>
        <w:t>En el caso en que uno o varios integrantes de la persona plural tengan una razón de cobertura de intereses indeterminada, se calculará con la ponderación de los componentes, mediante la siguiente fórmula:</w:t>
      </w:r>
    </w:p>
    <w:p w:rsidR="008C7169" w:rsidRPr="00F8336A" w:rsidRDefault="008C7169" w:rsidP="008C7169">
      <w:pPr>
        <w:autoSpaceDE w:val="0"/>
        <w:autoSpaceDN w:val="0"/>
        <w:adjustRightInd w:val="0"/>
        <w:jc w:val="both"/>
        <w:rPr>
          <w:rFonts w:ascii="Century Gothic" w:hAnsi="Century Gothic" w:cs="Arial"/>
        </w:rPr>
      </w:pPr>
    </w:p>
    <w:p w:rsidR="008C7169" w:rsidRPr="00F8336A" w:rsidRDefault="002B04EC" w:rsidP="008C7169">
      <w:pPr>
        <w:autoSpaceDE w:val="0"/>
        <w:autoSpaceDN w:val="0"/>
        <w:adjustRightInd w:val="0"/>
        <w:jc w:val="both"/>
        <w:rPr>
          <w:rFonts w:ascii="Century Gothic" w:hAnsi="Century Gothic" w:cs="Arial"/>
        </w:rPr>
      </w:pPr>
      <m:oMathPara>
        <m:oMath>
          <m:d>
            <m:dPr>
              <m:ctrlPr>
                <w:rPr>
                  <w:rFonts w:ascii="Cambria Math" w:hAnsi="Cambria Math" w:cs="Arial"/>
                </w:rPr>
              </m:ctrlPr>
            </m:dPr>
            <m:e>
              <m:r>
                <m:rPr>
                  <m:sty m:val="p"/>
                </m:rPr>
                <w:rPr>
                  <w:rFonts w:ascii="Cambria Math" w:hAnsi="Cambria Math" w:cs="Arial"/>
                </w:rPr>
                <m:t>i</m:t>
              </m:r>
            </m:e>
          </m:d>
          <m:r>
            <m:rPr>
              <m:sty m:val="p"/>
            </m:rPr>
            <w:rPr>
              <w:rFonts w:ascii="Cambria Math" w:hAnsi="Cambria Math" w:cs="Arial"/>
            </w:rPr>
            <m:t xml:space="preserve"> Indicador </m:t>
          </m:r>
          <m:r>
            <w:rPr>
              <w:rFonts w:ascii="Cambria Math" w:hAnsi="Cambria Math" w:cs="Arial"/>
              <w:spacing w:val="-1"/>
            </w:rPr>
            <m:t>=</m:t>
          </m:r>
          <m:f>
            <m:fPr>
              <m:ctrlPr>
                <w:rPr>
                  <w:rFonts w:ascii="Cambria Math" w:hAnsi="Cambria Math" w:cs="Arial"/>
                  <w:i/>
                  <w:spacing w:val="-1"/>
                </w:rPr>
              </m:ctrlPr>
            </m:fPr>
            <m:num>
              <m:nary>
                <m:naryPr>
                  <m:chr m:val="∑"/>
                  <m:limLoc m:val="undOvr"/>
                  <m:ctrlPr>
                    <w:rPr>
                      <w:rFonts w:ascii="Cambria Math" w:hAnsi="Cambria Math" w:cs="Arial"/>
                      <w:i/>
                      <w:spacing w:val="-1"/>
                    </w:rPr>
                  </m:ctrlPr>
                </m:naryPr>
                <m:sub>
                  <m:r>
                    <w:rPr>
                      <w:rFonts w:ascii="Cambria Math" w:hAnsi="Cambria Math" w:cs="Arial"/>
                      <w:spacing w:val="-1"/>
                    </w:rPr>
                    <m:t>i=1</m:t>
                  </m:r>
                </m:sub>
                <m:sup>
                  <m:r>
                    <w:rPr>
                      <w:rFonts w:ascii="Cambria Math" w:hAnsi="Cambria Math" w:cs="Arial"/>
                      <w:spacing w:val="-1"/>
                    </w:rPr>
                    <m:t>n</m:t>
                  </m:r>
                </m:sup>
                <m:e>
                  <m:r>
                    <w:rPr>
                      <w:rFonts w:ascii="Cambria Math" w:hAnsi="Cambria Math" w:cs="Arial"/>
                      <w:spacing w:val="-1"/>
                    </w:rPr>
                    <m:t xml:space="preserve"> (componente 1 del indicador i X porcentaje de participacion i)</m:t>
                  </m:r>
                </m:e>
              </m:nary>
            </m:num>
            <m:den>
              <m:nary>
                <m:naryPr>
                  <m:chr m:val="∑"/>
                  <m:limLoc m:val="undOvr"/>
                  <m:ctrlPr>
                    <w:rPr>
                      <w:rFonts w:ascii="Cambria Math" w:hAnsi="Cambria Math" w:cs="Arial"/>
                      <w:i/>
                      <w:spacing w:val="-1"/>
                    </w:rPr>
                  </m:ctrlPr>
                </m:naryPr>
                <m:sub>
                  <m:r>
                    <w:rPr>
                      <w:rFonts w:ascii="Cambria Math" w:hAnsi="Cambria Math" w:cs="Arial"/>
                      <w:spacing w:val="-1"/>
                    </w:rPr>
                    <m:t>i=1</m:t>
                  </m:r>
                </m:sub>
                <m:sup>
                  <m:r>
                    <w:rPr>
                      <w:rFonts w:ascii="Cambria Math" w:hAnsi="Cambria Math" w:cs="Arial"/>
                      <w:spacing w:val="-1"/>
                    </w:rPr>
                    <m:t>n</m:t>
                  </m:r>
                </m:sup>
                <m:e>
                  <m:r>
                    <w:rPr>
                      <w:rFonts w:ascii="Cambria Math" w:hAnsi="Cambria Math" w:cs="Arial"/>
                      <w:spacing w:val="-1"/>
                    </w:rPr>
                    <m:t xml:space="preserve"> (componente 2 del indicador i X porcentaje de participacion i)</m:t>
                  </m:r>
                </m:e>
              </m:nary>
            </m:den>
          </m:f>
        </m:oMath>
      </m:oMathPara>
    </w:p>
    <w:p w:rsidR="008C7169" w:rsidRPr="00F8336A" w:rsidRDefault="008C7169" w:rsidP="008C7169">
      <w:pPr>
        <w:spacing w:before="20"/>
        <w:ind w:left="142" w:right="-20"/>
        <w:rPr>
          <w:rFonts w:ascii="Century Gothic" w:eastAsia="Century Gothic" w:hAnsi="Century Gothic" w:cs="Century Gothic"/>
          <w:b/>
          <w:bCs/>
        </w:rPr>
      </w:pPr>
    </w:p>
    <w:p w:rsidR="001B6F0D" w:rsidRDefault="001B6F0D" w:rsidP="001B6F0D">
      <w:pPr>
        <w:widowControl w:val="0"/>
        <w:autoSpaceDE w:val="0"/>
        <w:autoSpaceDN w:val="0"/>
        <w:adjustRightInd w:val="0"/>
        <w:jc w:val="both"/>
        <w:rPr>
          <w:rFonts w:ascii="Century Gothic" w:hAnsi="Century Gothic" w:cs="Arial"/>
          <w:sz w:val="22"/>
          <w:szCs w:val="22"/>
        </w:rPr>
      </w:pPr>
    </w:p>
    <w:p w:rsidR="00C71191" w:rsidRDefault="00C71191" w:rsidP="001B6F0D">
      <w:pPr>
        <w:widowControl w:val="0"/>
        <w:autoSpaceDE w:val="0"/>
        <w:autoSpaceDN w:val="0"/>
        <w:adjustRightInd w:val="0"/>
        <w:jc w:val="both"/>
        <w:rPr>
          <w:rFonts w:ascii="Century Gothic" w:hAnsi="Century Gothic" w:cs="Arial"/>
          <w:sz w:val="22"/>
          <w:szCs w:val="22"/>
        </w:rPr>
      </w:pPr>
    </w:p>
    <w:p w:rsidR="00FD70FC" w:rsidRDefault="00FD70FC" w:rsidP="001B6F0D">
      <w:pPr>
        <w:autoSpaceDE w:val="0"/>
        <w:autoSpaceDN w:val="0"/>
        <w:adjustRightInd w:val="0"/>
        <w:jc w:val="both"/>
        <w:rPr>
          <w:rFonts w:ascii="Century Gothic" w:hAnsi="Century Gothic" w:cs="Arial"/>
          <w:b/>
          <w:sz w:val="22"/>
          <w:szCs w:val="22"/>
        </w:rPr>
      </w:pPr>
    </w:p>
    <w:p w:rsidR="001B6F0D" w:rsidRDefault="001B6F0D" w:rsidP="001B6F0D">
      <w:pPr>
        <w:autoSpaceDE w:val="0"/>
        <w:autoSpaceDN w:val="0"/>
        <w:adjustRightInd w:val="0"/>
        <w:jc w:val="both"/>
        <w:rPr>
          <w:rFonts w:ascii="Century Gothic" w:hAnsi="Century Gothic" w:cs="Arial"/>
          <w:b/>
          <w:sz w:val="22"/>
          <w:szCs w:val="22"/>
        </w:rPr>
      </w:pPr>
      <w:r>
        <w:rPr>
          <w:rFonts w:ascii="Century Gothic" w:hAnsi="Century Gothic" w:cs="Arial"/>
          <w:b/>
          <w:sz w:val="22"/>
          <w:szCs w:val="22"/>
        </w:rPr>
        <w:t>4.5. CAPACIDAD ORGANIZACIONAL</w:t>
      </w:r>
    </w:p>
    <w:p w:rsidR="008C7169" w:rsidRPr="00F8336A" w:rsidRDefault="008C7169" w:rsidP="008C7169">
      <w:pPr>
        <w:ind w:left="142" w:right="247"/>
        <w:rPr>
          <w:rFonts w:ascii="Century Gothic" w:eastAsia="Century Gothic" w:hAnsi="Century Gothic" w:cs="Century Gothic"/>
        </w:rPr>
      </w:pPr>
      <w:r w:rsidRPr="00F8336A">
        <w:rPr>
          <w:rFonts w:ascii="Century Gothic" w:eastAsia="Century Gothic" w:hAnsi="Century Gothic" w:cs="Century Gothic"/>
          <w:spacing w:val="-1"/>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deber</w:t>
      </w:r>
      <w:r w:rsidRPr="00F8336A">
        <w:rPr>
          <w:rFonts w:ascii="Century Gothic" w:eastAsia="Century Gothic" w:hAnsi="Century Gothic" w:cs="Century Gothic"/>
        </w:rPr>
        <w:t>á</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t</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er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u</w:t>
      </w:r>
      <w:r w:rsidRPr="00F8336A">
        <w:rPr>
          <w:rFonts w:ascii="Century Gothic" w:eastAsia="Century Gothic" w:hAnsi="Century Gothic" w:cs="Century Gothic"/>
        </w:rPr>
        <w:t>na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apa</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rg</w:t>
      </w:r>
      <w:r w:rsidRPr="00F8336A">
        <w:rPr>
          <w:rFonts w:ascii="Century Gothic" w:eastAsia="Century Gothic" w:hAnsi="Century Gothic" w:cs="Century Gothic"/>
        </w:rPr>
        <w:t>a</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z</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r w:rsidRPr="00F8336A">
        <w:rPr>
          <w:rFonts w:ascii="Century Gothic" w:eastAsia="Century Gothic" w:hAnsi="Century Gothic" w:cs="Century Gothic"/>
          <w:spacing w:val="-2"/>
        </w:rPr>
        <w:t xml:space="preserve"> e</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de</w:t>
      </w:r>
      <w:r w:rsidRPr="00F8336A">
        <w:rPr>
          <w:rFonts w:ascii="Century Gothic" w:eastAsia="Century Gothic" w:hAnsi="Century Gothic" w:cs="Century Gothic"/>
          <w:spacing w:val="-1"/>
        </w:rPr>
        <w:t>ci</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r</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rPr>
        <w:t>nto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2"/>
        </w:rPr>
        <w:t>s</w:t>
      </w:r>
      <w:r w:rsidRPr="00F8336A">
        <w:rPr>
          <w:rFonts w:ascii="Century Gothic" w:eastAsia="Century Gothic" w:hAnsi="Century Gothic" w:cs="Century Gothic"/>
        </w:rPr>
        <w:t>us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rPr>
        <w:t>v</w:t>
      </w:r>
      <w:r w:rsidRPr="00F8336A">
        <w:rPr>
          <w:rFonts w:ascii="Century Gothic" w:eastAsia="Century Gothic" w:hAnsi="Century Gothic" w:cs="Century Gothic"/>
          <w:spacing w:val="-2"/>
        </w:rPr>
        <w:t>ers</w:t>
      </w:r>
      <w:r w:rsidRPr="00F8336A">
        <w:rPr>
          <w:rFonts w:ascii="Century Gothic" w:eastAsia="Century Gothic" w:hAnsi="Century Gothic" w:cs="Century Gothic"/>
          <w:spacing w:val="-1"/>
        </w:rPr>
        <w:t>io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rPr>
        <w:t>y</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e</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3"/>
        </w:rPr>
        <w:t>i</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ci</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 xml:space="preserve">l </w:t>
      </w:r>
      <w:r w:rsidRPr="00F8336A">
        <w:rPr>
          <w:rFonts w:ascii="Century Gothic" w:eastAsia="Century Gothic" w:hAnsi="Century Gothic" w:cs="Century Gothic"/>
          <w:spacing w:val="-2"/>
        </w:rPr>
        <w:t>us</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v</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spacing w:val="-1"/>
        </w:rPr>
        <w:t>co</w:t>
      </w:r>
      <w:r w:rsidRPr="00F8336A">
        <w:rPr>
          <w:rFonts w:ascii="Century Gothic" w:eastAsia="Century Gothic" w:hAnsi="Century Gothic" w:cs="Century Gothic"/>
          <w:spacing w:val="-3"/>
        </w:rPr>
        <w:t>n</w:t>
      </w:r>
      <w:r w:rsidRPr="00F8336A">
        <w:rPr>
          <w:rFonts w:ascii="Century Gothic" w:eastAsia="Century Gothic" w:hAnsi="Century Gothic" w:cs="Century Gothic"/>
        </w:rPr>
        <w:t>f</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m</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1"/>
        </w:rPr>
        <w:t>i</w:t>
      </w:r>
      <w:r w:rsidRPr="00F8336A">
        <w:rPr>
          <w:rFonts w:ascii="Century Gothic" w:eastAsia="Century Gothic" w:hAnsi="Century Gothic" w:cs="Century Gothic"/>
        </w:rPr>
        <w:t>g</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e</w:t>
      </w:r>
      <w:r w:rsidRPr="00F8336A">
        <w:rPr>
          <w:rFonts w:ascii="Century Gothic" w:eastAsia="Century Gothic" w:hAnsi="Century Gothic" w:cs="Century Gothic"/>
        </w:rPr>
        <w:t xml:space="preserve">s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re</w:t>
      </w:r>
      <w:r w:rsidRPr="00F8336A">
        <w:rPr>
          <w:rFonts w:ascii="Century Gothic" w:eastAsia="Century Gothic" w:hAnsi="Century Gothic" w:cs="Century Gothic"/>
        </w:rPr>
        <w:t>s:</w:t>
      </w:r>
    </w:p>
    <w:p w:rsidR="008C7169" w:rsidRPr="00F8336A" w:rsidRDefault="008C7169" w:rsidP="008C7169">
      <w:pPr>
        <w:spacing w:before="8" w:line="260" w:lineRule="exact"/>
        <w:rPr>
          <w:rFonts w:ascii="Century Gothic" w:hAnsi="Century Gothic"/>
          <w:sz w:val="26"/>
          <w:szCs w:val="26"/>
        </w:rPr>
      </w:pPr>
    </w:p>
    <w:p w:rsidR="008C7169" w:rsidRPr="00F8336A" w:rsidRDefault="008C7169" w:rsidP="008C7169">
      <w:pPr>
        <w:tabs>
          <w:tab w:val="left" w:pos="840"/>
        </w:tabs>
        <w:ind w:left="142" w:right="-20"/>
        <w:rPr>
          <w:rFonts w:ascii="Century Gothic" w:eastAsia="Century Gothic" w:hAnsi="Century Gothic" w:cs="Century Gothic"/>
        </w:rPr>
      </w:pPr>
      <w:r w:rsidRPr="00F8336A">
        <w:rPr>
          <w:rFonts w:ascii="Century Gothic" w:eastAsia="Century Gothic" w:hAnsi="Century Gothic" w:cs="Century Gothic"/>
          <w:b/>
          <w:bCs/>
          <w:spacing w:val="-1"/>
        </w:rPr>
        <w:t>1</w:t>
      </w:r>
      <w:r w:rsidRPr="00F8336A">
        <w:rPr>
          <w:rFonts w:ascii="Century Gothic" w:eastAsia="Century Gothic" w:hAnsi="Century Gothic" w:cs="Century Gothic"/>
          <w:b/>
          <w:bCs/>
        </w:rPr>
        <w:t>.</w:t>
      </w:r>
      <w:r w:rsidRPr="00F8336A">
        <w:rPr>
          <w:rFonts w:ascii="Century Gothic" w:eastAsia="Century Gothic" w:hAnsi="Century Gothic" w:cs="Century Gothic"/>
          <w:b/>
          <w:bCs/>
        </w:rPr>
        <w:tab/>
      </w:r>
      <w:r w:rsidRPr="00F8336A">
        <w:rPr>
          <w:rFonts w:ascii="Century Gothic" w:eastAsia="Century Gothic" w:hAnsi="Century Gothic" w:cs="Century Gothic"/>
          <w:b/>
          <w:bCs/>
          <w:spacing w:val="-1"/>
        </w:rPr>
        <w:t>R</w:t>
      </w:r>
      <w:r w:rsidRPr="00F8336A">
        <w:rPr>
          <w:rFonts w:ascii="Century Gothic" w:eastAsia="Century Gothic" w:hAnsi="Century Gothic" w:cs="Century Gothic"/>
          <w:b/>
          <w:bCs/>
        </w:rPr>
        <w:t>e</w:t>
      </w:r>
      <w:r w:rsidRPr="00F8336A">
        <w:rPr>
          <w:rFonts w:ascii="Century Gothic" w:eastAsia="Century Gothic" w:hAnsi="Century Gothic" w:cs="Century Gothic"/>
          <w:b/>
          <w:bCs/>
          <w:spacing w:val="-3"/>
        </w:rPr>
        <w:t>n</w:t>
      </w:r>
      <w:r w:rsidRPr="00F8336A">
        <w:rPr>
          <w:rFonts w:ascii="Century Gothic" w:eastAsia="Century Gothic" w:hAnsi="Century Gothic" w:cs="Century Gothic"/>
          <w:b/>
          <w:bCs/>
          <w:spacing w:val="-1"/>
        </w:rPr>
        <w:t>t</w:t>
      </w:r>
      <w:r w:rsidRPr="00F8336A">
        <w:rPr>
          <w:rFonts w:ascii="Century Gothic" w:eastAsia="Century Gothic" w:hAnsi="Century Gothic" w:cs="Century Gothic"/>
          <w:b/>
          <w:bCs/>
          <w:spacing w:val="-2"/>
        </w:rPr>
        <w:t>ab</w:t>
      </w:r>
      <w:r w:rsidRPr="00F8336A">
        <w:rPr>
          <w:rFonts w:ascii="Century Gothic" w:eastAsia="Century Gothic" w:hAnsi="Century Gothic" w:cs="Century Gothic"/>
          <w:b/>
          <w:bCs/>
        </w:rPr>
        <w:t>il</w:t>
      </w:r>
      <w:r w:rsidRPr="00F8336A">
        <w:rPr>
          <w:rFonts w:ascii="Century Gothic" w:eastAsia="Century Gothic" w:hAnsi="Century Gothic" w:cs="Century Gothic"/>
          <w:b/>
          <w:bCs/>
          <w:spacing w:val="-2"/>
        </w:rPr>
        <w:t>ida</w:t>
      </w:r>
      <w:r w:rsidRPr="00F8336A">
        <w:rPr>
          <w:rFonts w:ascii="Century Gothic" w:eastAsia="Century Gothic" w:hAnsi="Century Gothic" w:cs="Century Gothic"/>
          <w:b/>
          <w:bCs/>
        </w:rPr>
        <w:t>d</w:t>
      </w:r>
      <w:r w:rsidRPr="00F8336A">
        <w:rPr>
          <w:rFonts w:ascii="Century Gothic" w:eastAsia="Century Gothic" w:hAnsi="Century Gothic" w:cs="Century Gothic"/>
          <w:b/>
          <w:bCs/>
          <w:spacing w:val="-3"/>
        </w:rPr>
        <w:t xml:space="preserve"> </w:t>
      </w:r>
      <w:r w:rsidRPr="00F8336A">
        <w:rPr>
          <w:rFonts w:ascii="Century Gothic" w:eastAsia="Century Gothic" w:hAnsi="Century Gothic" w:cs="Century Gothic"/>
          <w:b/>
          <w:bCs/>
          <w:spacing w:val="-2"/>
        </w:rPr>
        <w:t>d</w:t>
      </w:r>
      <w:r w:rsidRPr="00F8336A">
        <w:rPr>
          <w:rFonts w:ascii="Century Gothic" w:eastAsia="Century Gothic" w:hAnsi="Century Gothic" w:cs="Century Gothic"/>
          <w:b/>
          <w:bCs/>
        </w:rPr>
        <w:t>el</w:t>
      </w:r>
      <w:r w:rsidRPr="00F8336A">
        <w:rPr>
          <w:rFonts w:ascii="Century Gothic" w:eastAsia="Century Gothic" w:hAnsi="Century Gothic" w:cs="Century Gothic"/>
          <w:b/>
          <w:bCs/>
          <w:spacing w:val="-4"/>
        </w:rPr>
        <w:t xml:space="preserve"> </w:t>
      </w:r>
      <w:r w:rsidRPr="00F8336A">
        <w:rPr>
          <w:rFonts w:ascii="Century Gothic" w:eastAsia="Century Gothic" w:hAnsi="Century Gothic" w:cs="Century Gothic"/>
          <w:b/>
          <w:bCs/>
          <w:spacing w:val="-2"/>
        </w:rPr>
        <w:t>p</w:t>
      </w:r>
      <w:r w:rsidRPr="00F8336A">
        <w:rPr>
          <w:rFonts w:ascii="Century Gothic" w:eastAsia="Century Gothic" w:hAnsi="Century Gothic" w:cs="Century Gothic"/>
          <w:b/>
          <w:bCs/>
        </w:rPr>
        <w:t>a</w:t>
      </w:r>
      <w:r w:rsidRPr="00F8336A">
        <w:rPr>
          <w:rFonts w:ascii="Century Gothic" w:eastAsia="Century Gothic" w:hAnsi="Century Gothic" w:cs="Century Gothic"/>
          <w:b/>
          <w:bCs/>
          <w:spacing w:val="-1"/>
        </w:rPr>
        <w:t>tr</w:t>
      </w:r>
      <w:r w:rsidRPr="00F8336A">
        <w:rPr>
          <w:rFonts w:ascii="Century Gothic" w:eastAsia="Century Gothic" w:hAnsi="Century Gothic" w:cs="Century Gothic"/>
          <w:b/>
          <w:bCs/>
          <w:spacing w:val="-2"/>
        </w:rPr>
        <w:t>i</w:t>
      </w:r>
      <w:r w:rsidRPr="00F8336A">
        <w:rPr>
          <w:rFonts w:ascii="Century Gothic" w:eastAsia="Century Gothic" w:hAnsi="Century Gothic" w:cs="Century Gothic"/>
          <w:b/>
          <w:bCs/>
          <w:spacing w:val="-1"/>
        </w:rPr>
        <w:t>m</w:t>
      </w:r>
      <w:r w:rsidRPr="00F8336A">
        <w:rPr>
          <w:rFonts w:ascii="Century Gothic" w:eastAsia="Century Gothic" w:hAnsi="Century Gothic" w:cs="Century Gothic"/>
          <w:b/>
          <w:bCs/>
        </w:rPr>
        <w:t>o</w:t>
      </w:r>
      <w:r w:rsidRPr="00F8336A">
        <w:rPr>
          <w:rFonts w:ascii="Century Gothic" w:eastAsia="Century Gothic" w:hAnsi="Century Gothic" w:cs="Century Gothic"/>
          <w:b/>
          <w:bCs/>
          <w:spacing w:val="-3"/>
        </w:rPr>
        <w:t>n</w:t>
      </w:r>
      <w:r w:rsidRPr="00F8336A">
        <w:rPr>
          <w:rFonts w:ascii="Century Gothic" w:eastAsia="Century Gothic" w:hAnsi="Century Gothic" w:cs="Century Gothic"/>
          <w:b/>
          <w:bCs/>
          <w:spacing w:val="-2"/>
        </w:rPr>
        <w:t>i</w:t>
      </w:r>
      <w:r w:rsidRPr="00F8336A">
        <w:rPr>
          <w:rFonts w:ascii="Century Gothic" w:eastAsia="Century Gothic" w:hAnsi="Century Gothic" w:cs="Century Gothic"/>
          <w:b/>
          <w:bCs/>
        </w:rPr>
        <w:t>o:</w:t>
      </w:r>
    </w:p>
    <w:p w:rsidR="008C7169" w:rsidRPr="00F8336A" w:rsidRDefault="008C7169" w:rsidP="008C7169">
      <w:pPr>
        <w:spacing w:before="10" w:line="260" w:lineRule="exact"/>
        <w:rPr>
          <w:rFonts w:ascii="Century Gothic" w:hAnsi="Century Gothic"/>
          <w:sz w:val="26"/>
          <w:szCs w:val="26"/>
        </w:rPr>
      </w:pPr>
    </w:p>
    <w:p w:rsidR="008C7169" w:rsidRPr="00F8336A" w:rsidRDefault="008C7169" w:rsidP="008C7169">
      <w:pPr>
        <w:spacing w:line="241" w:lineRule="auto"/>
        <w:ind w:left="142" w:right="385"/>
        <w:rPr>
          <w:rFonts w:ascii="Century Gothic" w:eastAsia="Century Gothic" w:hAnsi="Century Gothic" w:cs="Century Gothic"/>
        </w:rPr>
      </w:pP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r</w:t>
      </w:r>
      <w:r w:rsidRPr="00F8336A">
        <w:rPr>
          <w:rFonts w:ascii="Century Gothic" w:eastAsia="Century Gothic" w:hAnsi="Century Gothic" w:cs="Century Gothic"/>
        </w:rPr>
        <w:t>á</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re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a</w:t>
      </w:r>
      <w:r w:rsidRPr="00F8336A">
        <w:rPr>
          <w:rFonts w:ascii="Century Gothic" w:eastAsia="Century Gothic" w:hAnsi="Century Gothic" w:cs="Century Gothic"/>
          <w:spacing w:val="-2"/>
        </w:rPr>
        <w:t>b</w:t>
      </w:r>
      <w:r w:rsidRPr="00F8336A">
        <w:rPr>
          <w:rFonts w:ascii="Century Gothic" w:eastAsia="Century Gothic" w:hAnsi="Century Gothic" w:cs="Century Gothic"/>
          <w:spacing w:val="-1"/>
        </w:rPr>
        <w:t>ili</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de</w:t>
      </w:r>
      <w:r w:rsidRPr="00F8336A">
        <w:rPr>
          <w:rFonts w:ascii="Century Gothic" w:eastAsia="Century Gothic" w:hAnsi="Century Gothic" w:cs="Century Gothic"/>
        </w:rPr>
        <w:t xml:space="preserve">l </w:t>
      </w:r>
      <w:r w:rsidRPr="00F8336A">
        <w:rPr>
          <w:rFonts w:ascii="Century Gothic" w:eastAsia="Century Gothic" w:hAnsi="Century Gothic" w:cs="Century Gothic"/>
          <w:spacing w:val="-2"/>
        </w:rPr>
        <w:t>pa</w:t>
      </w:r>
      <w:r w:rsidRPr="00F8336A">
        <w:rPr>
          <w:rFonts w:ascii="Century Gothic" w:eastAsia="Century Gothic" w:hAnsi="Century Gothic" w:cs="Century Gothic"/>
        </w:rPr>
        <w:t>t</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im</w:t>
      </w:r>
      <w:r w:rsidRPr="00F8336A">
        <w:rPr>
          <w:rFonts w:ascii="Century Gothic" w:eastAsia="Century Gothic" w:hAnsi="Century Gothic" w:cs="Century Gothic"/>
          <w:spacing w:val="-3"/>
        </w:rPr>
        <w:t>on</w:t>
      </w:r>
      <w:r w:rsidRPr="00F8336A">
        <w:rPr>
          <w:rFonts w:ascii="Century Gothic" w:eastAsia="Century Gothic" w:hAnsi="Century Gothic" w:cs="Century Gothic"/>
          <w:spacing w:val="1"/>
        </w:rPr>
        <w:t>i</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y</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ic</w:t>
      </w:r>
      <w:r w:rsidRPr="00F8336A">
        <w:rPr>
          <w:rFonts w:ascii="Century Gothic" w:eastAsia="Century Gothic" w:hAnsi="Century Gothic" w:cs="Century Gothic"/>
        </w:rPr>
        <w:t>a</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3"/>
        </w:rPr>
        <w:t>o</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rPr>
        <w:t>a</w:t>
      </w:r>
      <w:r w:rsidRPr="00F8336A">
        <w:rPr>
          <w:rFonts w:ascii="Century Gothic" w:eastAsia="Century Gothic" w:hAnsi="Century Gothic" w:cs="Century Gothic"/>
          <w:spacing w:val="-2"/>
        </w:rPr>
        <w:t>d</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e</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R</w:t>
      </w:r>
      <w:r w:rsidRPr="00F8336A">
        <w:rPr>
          <w:rFonts w:ascii="Century Gothic" w:eastAsia="Century Gothic" w:hAnsi="Century Gothic" w:cs="Century Gothic"/>
          <w:spacing w:val="-2"/>
        </w:rPr>
        <w:t>eg</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r</w:t>
      </w:r>
      <w:r w:rsidRPr="00F8336A">
        <w:rPr>
          <w:rFonts w:ascii="Century Gothic" w:eastAsia="Century Gothic" w:hAnsi="Century Gothic" w:cs="Century Gothic"/>
        </w:rPr>
        <w:t>o ú</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ic</w:t>
      </w:r>
      <w:r w:rsidRPr="00F8336A">
        <w:rPr>
          <w:rFonts w:ascii="Century Gothic" w:eastAsia="Century Gothic" w:hAnsi="Century Gothic" w:cs="Century Gothic"/>
        </w:rPr>
        <w:t>o</w:t>
      </w:r>
      <w:r w:rsidRPr="00F8336A">
        <w:rPr>
          <w:rFonts w:ascii="Century Gothic" w:eastAsia="Century Gothic" w:hAnsi="Century Gothic" w:cs="Century Gothic"/>
          <w:spacing w:val="-2"/>
        </w:rPr>
        <w:t xml:space="preserve"> 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4"/>
        </w:rPr>
        <w:t>P</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3"/>
        </w:rPr>
        <w:t>o</w:t>
      </w:r>
      <w:r w:rsidRPr="00F8336A">
        <w:rPr>
          <w:rFonts w:ascii="Century Gothic" w:eastAsia="Century Gothic" w:hAnsi="Century Gothic" w:cs="Century Gothic"/>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á</w:t>
      </w:r>
      <w:r w:rsidRPr="00F8336A">
        <w:rPr>
          <w:rFonts w:ascii="Century Gothic" w:eastAsia="Century Gothic" w:hAnsi="Century Gothic" w:cs="Century Gothic"/>
          <w:spacing w:val="-3"/>
        </w:rPr>
        <w:t>m</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om</w:t>
      </w:r>
      <w:r w:rsidRPr="00F8336A">
        <w:rPr>
          <w:rFonts w:ascii="Century Gothic" w:eastAsia="Century Gothic" w:hAnsi="Century Gothic" w:cs="Century Gothic"/>
          <w:spacing w:val="-2"/>
        </w:rPr>
        <w:t>er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b/>
          <w:bCs/>
          <w:color w:val="FF0000"/>
          <w:spacing w:val="-4"/>
        </w:rPr>
        <w:t>s</w:t>
      </w:r>
      <w:r w:rsidRPr="00F8336A">
        <w:rPr>
          <w:rFonts w:ascii="Century Gothic" w:eastAsia="Century Gothic" w:hAnsi="Century Gothic" w:cs="Century Gothic"/>
          <w:b/>
          <w:bCs/>
          <w:color w:val="FF0000"/>
          <w:spacing w:val="-2"/>
        </w:rPr>
        <w:t>e</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b/>
          <w:bCs/>
          <w:color w:val="FF0000"/>
          <w:spacing w:val="-2"/>
        </w:rPr>
        <w:t>ig</w:t>
      </w:r>
      <w:r w:rsidRPr="00F8336A">
        <w:rPr>
          <w:rFonts w:ascii="Century Gothic" w:eastAsia="Century Gothic" w:hAnsi="Century Gothic" w:cs="Century Gothic"/>
          <w:b/>
          <w:bCs/>
          <w:color w:val="FF0000"/>
        </w:rPr>
        <w:t>u</w:t>
      </w:r>
      <w:r w:rsidRPr="00F8336A">
        <w:rPr>
          <w:rFonts w:ascii="Century Gothic" w:eastAsia="Century Gothic" w:hAnsi="Century Gothic" w:cs="Century Gothic"/>
          <w:b/>
          <w:bCs/>
          <w:color w:val="FF0000"/>
          <w:spacing w:val="-2"/>
        </w:rPr>
        <w:t>a</w:t>
      </w:r>
      <w:r w:rsidRPr="00F8336A">
        <w:rPr>
          <w:rFonts w:ascii="Century Gothic" w:eastAsia="Century Gothic" w:hAnsi="Century Gothic" w:cs="Century Gothic"/>
          <w:b/>
          <w:bCs/>
          <w:color w:val="FF0000"/>
        </w:rPr>
        <w:t>l</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rPr>
        <w:t>o</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spacing w:val="-4"/>
        </w:rPr>
        <w:t>s</w:t>
      </w:r>
      <w:r w:rsidRPr="00F8336A">
        <w:rPr>
          <w:rFonts w:ascii="Century Gothic" w:eastAsia="Century Gothic" w:hAnsi="Century Gothic" w:cs="Century Gothic"/>
          <w:b/>
          <w:bCs/>
          <w:color w:val="FF0000"/>
        </w:rPr>
        <w:t>u</w:t>
      </w:r>
      <w:r w:rsidRPr="00F8336A">
        <w:rPr>
          <w:rFonts w:ascii="Century Gothic" w:eastAsia="Century Gothic" w:hAnsi="Century Gothic" w:cs="Century Gothic"/>
          <w:b/>
          <w:bCs/>
          <w:color w:val="FF0000"/>
          <w:spacing w:val="-2"/>
        </w:rPr>
        <w:t>p</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3"/>
        </w:rPr>
        <w:t>r</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rPr>
        <w:t>or</w:t>
      </w:r>
      <w:r w:rsidRPr="00F8336A">
        <w:rPr>
          <w:rFonts w:ascii="Century Gothic" w:eastAsia="Century Gothic" w:hAnsi="Century Gothic" w:cs="Century Gothic"/>
          <w:b/>
          <w:bCs/>
          <w:color w:val="FF0000"/>
          <w:spacing w:val="-3"/>
        </w:rPr>
        <w:t xml:space="preserve"> </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3"/>
        </w:rPr>
        <w:t xml:space="preserve"> </w:t>
      </w:r>
      <w:r w:rsidRPr="00F8336A">
        <w:rPr>
          <w:rFonts w:ascii="Century Gothic" w:eastAsia="Century Gothic" w:hAnsi="Century Gothic" w:cs="Century Gothic"/>
          <w:b/>
          <w:bCs/>
          <w:color w:val="FF0000"/>
          <w:spacing w:val="-1"/>
        </w:rPr>
        <w:t>0</w:t>
      </w:r>
      <w:r w:rsidRPr="00F8336A">
        <w:rPr>
          <w:rFonts w:ascii="Century Gothic" w:eastAsia="Century Gothic" w:hAnsi="Century Gothic" w:cs="Century Gothic"/>
          <w:b/>
          <w:bCs/>
          <w:color w:val="FF0000"/>
          <w:spacing w:val="-2"/>
        </w:rPr>
        <w:t>.</w:t>
      </w:r>
      <w:r w:rsidRPr="00F8336A">
        <w:rPr>
          <w:rFonts w:ascii="Century Gothic" w:eastAsia="Century Gothic" w:hAnsi="Century Gothic" w:cs="Century Gothic"/>
          <w:b/>
          <w:bCs/>
          <w:color w:val="FF0000"/>
          <w:spacing w:val="-1"/>
        </w:rPr>
        <w:t>0</w:t>
      </w:r>
      <w:r w:rsidRPr="00F8336A">
        <w:rPr>
          <w:rFonts w:ascii="Century Gothic" w:eastAsia="Century Gothic" w:hAnsi="Century Gothic" w:cs="Century Gothic"/>
          <w:b/>
          <w:bCs/>
          <w:color w:val="FF0000"/>
        </w:rPr>
        <w:t>5</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2"/>
        </w:rPr>
        <w:t>&gt;</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0</w:t>
      </w:r>
      <w:r w:rsidRPr="00F8336A">
        <w:rPr>
          <w:rFonts w:ascii="Century Gothic" w:eastAsia="Century Gothic" w:hAnsi="Century Gothic" w:cs="Century Gothic"/>
          <w:color w:val="FF0000"/>
          <w:spacing w:val="-4"/>
        </w:rPr>
        <w:t>.</w:t>
      </w:r>
      <w:r w:rsidRPr="00F8336A">
        <w:rPr>
          <w:rFonts w:ascii="Century Gothic" w:eastAsia="Century Gothic" w:hAnsi="Century Gothic" w:cs="Century Gothic"/>
          <w:color w:val="FF0000"/>
          <w:spacing w:val="-2"/>
        </w:rPr>
        <w:t>0</w:t>
      </w:r>
      <w:r w:rsidRPr="00F8336A">
        <w:rPr>
          <w:rFonts w:ascii="Century Gothic" w:eastAsia="Century Gothic" w:hAnsi="Century Gothic" w:cs="Century Gothic"/>
          <w:color w:val="FF0000"/>
        </w:rPr>
        <w:t>5)</w:t>
      </w:r>
    </w:p>
    <w:p w:rsidR="008C7169" w:rsidRPr="00F8336A" w:rsidRDefault="008C7169" w:rsidP="008C7169">
      <w:pPr>
        <w:spacing w:line="200" w:lineRule="exact"/>
        <w:rPr>
          <w:rFonts w:ascii="Century Gothic" w:hAnsi="Century Gothic"/>
        </w:rPr>
      </w:pPr>
    </w:p>
    <w:p w:rsidR="008C7169" w:rsidRPr="00F8336A" w:rsidRDefault="008C7169" w:rsidP="008C7169">
      <w:pPr>
        <w:spacing w:line="200" w:lineRule="exact"/>
        <w:rPr>
          <w:rFonts w:ascii="Century Gothic" w:hAnsi="Century Gothic"/>
        </w:rPr>
      </w:pPr>
    </w:p>
    <w:p w:rsidR="008C7169" w:rsidRPr="00F8336A" w:rsidRDefault="008C7169" w:rsidP="008C7169">
      <w:pPr>
        <w:spacing w:line="200" w:lineRule="exact"/>
        <w:rPr>
          <w:rFonts w:ascii="Century Gothic" w:hAnsi="Century Gothic"/>
        </w:rPr>
      </w:pPr>
    </w:p>
    <w:p w:rsidR="008C7169" w:rsidRPr="00F8336A" w:rsidRDefault="008C7169" w:rsidP="008C7169">
      <w:pPr>
        <w:tabs>
          <w:tab w:val="left" w:pos="840"/>
        </w:tabs>
        <w:ind w:left="142" w:right="-20"/>
        <w:rPr>
          <w:rFonts w:ascii="Century Gothic" w:eastAsia="Century Gothic" w:hAnsi="Century Gothic" w:cs="Century Gothic"/>
        </w:rPr>
      </w:pPr>
      <w:r w:rsidRPr="00F8336A">
        <w:rPr>
          <w:rFonts w:ascii="Century Gothic" w:eastAsia="Century Gothic" w:hAnsi="Century Gothic" w:cs="Century Gothic"/>
          <w:b/>
          <w:bCs/>
          <w:spacing w:val="-1"/>
        </w:rPr>
        <w:t>2</w:t>
      </w:r>
      <w:r w:rsidRPr="00F8336A">
        <w:rPr>
          <w:rFonts w:ascii="Century Gothic" w:eastAsia="Century Gothic" w:hAnsi="Century Gothic" w:cs="Century Gothic"/>
          <w:b/>
          <w:bCs/>
        </w:rPr>
        <w:t>.</w:t>
      </w:r>
      <w:r w:rsidRPr="00F8336A">
        <w:rPr>
          <w:rFonts w:ascii="Century Gothic" w:eastAsia="Century Gothic" w:hAnsi="Century Gothic" w:cs="Century Gothic"/>
          <w:b/>
          <w:bCs/>
        </w:rPr>
        <w:tab/>
      </w:r>
      <w:r w:rsidRPr="00F8336A">
        <w:rPr>
          <w:rFonts w:ascii="Century Gothic" w:eastAsia="Century Gothic" w:hAnsi="Century Gothic" w:cs="Century Gothic"/>
          <w:b/>
          <w:bCs/>
          <w:spacing w:val="-1"/>
        </w:rPr>
        <w:t>R</w:t>
      </w:r>
      <w:r w:rsidRPr="00F8336A">
        <w:rPr>
          <w:rFonts w:ascii="Century Gothic" w:eastAsia="Century Gothic" w:hAnsi="Century Gothic" w:cs="Century Gothic"/>
          <w:b/>
          <w:bCs/>
        </w:rPr>
        <w:t>e</w:t>
      </w:r>
      <w:r w:rsidRPr="00F8336A">
        <w:rPr>
          <w:rFonts w:ascii="Century Gothic" w:eastAsia="Century Gothic" w:hAnsi="Century Gothic" w:cs="Century Gothic"/>
          <w:b/>
          <w:bCs/>
          <w:spacing w:val="-3"/>
        </w:rPr>
        <w:t>n</w:t>
      </w:r>
      <w:r w:rsidRPr="00F8336A">
        <w:rPr>
          <w:rFonts w:ascii="Century Gothic" w:eastAsia="Century Gothic" w:hAnsi="Century Gothic" w:cs="Century Gothic"/>
          <w:b/>
          <w:bCs/>
          <w:spacing w:val="-1"/>
        </w:rPr>
        <w:t>t</w:t>
      </w:r>
      <w:r w:rsidRPr="00F8336A">
        <w:rPr>
          <w:rFonts w:ascii="Century Gothic" w:eastAsia="Century Gothic" w:hAnsi="Century Gothic" w:cs="Century Gothic"/>
          <w:b/>
          <w:bCs/>
          <w:spacing w:val="-2"/>
        </w:rPr>
        <w:t>ab</w:t>
      </w:r>
      <w:r w:rsidRPr="00F8336A">
        <w:rPr>
          <w:rFonts w:ascii="Century Gothic" w:eastAsia="Century Gothic" w:hAnsi="Century Gothic" w:cs="Century Gothic"/>
          <w:b/>
          <w:bCs/>
        </w:rPr>
        <w:t>il</w:t>
      </w:r>
      <w:r w:rsidRPr="00F8336A">
        <w:rPr>
          <w:rFonts w:ascii="Century Gothic" w:eastAsia="Century Gothic" w:hAnsi="Century Gothic" w:cs="Century Gothic"/>
          <w:b/>
          <w:bCs/>
          <w:spacing w:val="-2"/>
        </w:rPr>
        <w:t>ida</w:t>
      </w:r>
      <w:r w:rsidRPr="00F8336A">
        <w:rPr>
          <w:rFonts w:ascii="Century Gothic" w:eastAsia="Century Gothic" w:hAnsi="Century Gothic" w:cs="Century Gothic"/>
          <w:b/>
          <w:bCs/>
        </w:rPr>
        <w:t>d</w:t>
      </w:r>
      <w:r w:rsidRPr="00F8336A">
        <w:rPr>
          <w:rFonts w:ascii="Century Gothic" w:eastAsia="Century Gothic" w:hAnsi="Century Gothic" w:cs="Century Gothic"/>
          <w:b/>
          <w:bCs/>
          <w:spacing w:val="-3"/>
        </w:rPr>
        <w:t xml:space="preserve"> </w:t>
      </w:r>
      <w:r w:rsidRPr="00F8336A">
        <w:rPr>
          <w:rFonts w:ascii="Century Gothic" w:eastAsia="Century Gothic" w:hAnsi="Century Gothic" w:cs="Century Gothic"/>
          <w:b/>
          <w:bCs/>
          <w:spacing w:val="-2"/>
        </w:rPr>
        <w:t>d</w:t>
      </w:r>
      <w:r w:rsidRPr="00F8336A">
        <w:rPr>
          <w:rFonts w:ascii="Century Gothic" w:eastAsia="Century Gothic" w:hAnsi="Century Gothic" w:cs="Century Gothic"/>
          <w:b/>
          <w:bCs/>
        </w:rPr>
        <w:t>el</w:t>
      </w:r>
      <w:r w:rsidRPr="00F8336A">
        <w:rPr>
          <w:rFonts w:ascii="Century Gothic" w:eastAsia="Century Gothic" w:hAnsi="Century Gothic" w:cs="Century Gothic"/>
          <w:b/>
          <w:bCs/>
          <w:spacing w:val="-4"/>
        </w:rPr>
        <w:t xml:space="preserve"> </w:t>
      </w:r>
      <w:r w:rsidRPr="00F8336A">
        <w:rPr>
          <w:rFonts w:ascii="Century Gothic" w:eastAsia="Century Gothic" w:hAnsi="Century Gothic" w:cs="Century Gothic"/>
          <w:b/>
          <w:bCs/>
        </w:rPr>
        <w:t>a</w:t>
      </w:r>
      <w:r w:rsidRPr="00F8336A">
        <w:rPr>
          <w:rFonts w:ascii="Century Gothic" w:eastAsia="Century Gothic" w:hAnsi="Century Gothic" w:cs="Century Gothic"/>
          <w:b/>
          <w:bCs/>
          <w:spacing w:val="-2"/>
        </w:rPr>
        <w:t>c</w:t>
      </w:r>
      <w:r w:rsidRPr="00F8336A">
        <w:rPr>
          <w:rFonts w:ascii="Century Gothic" w:eastAsia="Century Gothic" w:hAnsi="Century Gothic" w:cs="Century Gothic"/>
          <w:b/>
          <w:bCs/>
          <w:spacing w:val="-1"/>
        </w:rPr>
        <w:t>t</w:t>
      </w:r>
      <w:r w:rsidRPr="00F8336A">
        <w:rPr>
          <w:rFonts w:ascii="Century Gothic" w:eastAsia="Century Gothic" w:hAnsi="Century Gothic" w:cs="Century Gothic"/>
          <w:b/>
          <w:bCs/>
          <w:spacing w:val="-2"/>
        </w:rPr>
        <w:t>i</w:t>
      </w:r>
      <w:r w:rsidRPr="00F8336A">
        <w:rPr>
          <w:rFonts w:ascii="Century Gothic" w:eastAsia="Century Gothic" w:hAnsi="Century Gothic" w:cs="Century Gothic"/>
          <w:b/>
          <w:bCs/>
          <w:spacing w:val="-1"/>
        </w:rPr>
        <w:t>v</w:t>
      </w:r>
      <w:r w:rsidRPr="00F8336A">
        <w:rPr>
          <w:rFonts w:ascii="Century Gothic" w:eastAsia="Century Gothic" w:hAnsi="Century Gothic" w:cs="Century Gothic"/>
          <w:b/>
          <w:bCs/>
          <w:spacing w:val="-2"/>
        </w:rPr>
        <w:t>o</w:t>
      </w:r>
      <w:r w:rsidRPr="00F8336A">
        <w:rPr>
          <w:rFonts w:ascii="Century Gothic" w:eastAsia="Century Gothic" w:hAnsi="Century Gothic" w:cs="Century Gothic"/>
          <w:b/>
          <w:bCs/>
        </w:rPr>
        <w:t>:</w:t>
      </w:r>
    </w:p>
    <w:p w:rsidR="008C7169" w:rsidRPr="00F8336A" w:rsidRDefault="008C7169" w:rsidP="008C7169">
      <w:pPr>
        <w:spacing w:before="8" w:line="260" w:lineRule="exact"/>
        <w:rPr>
          <w:rFonts w:ascii="Century Gothic" w:hAnsi="Century Gothic"/>
          <w:sz w:val="26"/>
          <w:szCs w:val="26"/>
        </w:rPr>
      </w:pPr>
    </w:p>
    <w:p w:rsidR="008C7169" w:rsidRPr="00F8336A" w:rsidRDefault="008C7169" w:rsidP="008C7169">
      <w:pPr>
        <w:spacing w:line="241" w:lineRule="auto"/>
        <w:ind w:left="142" w:right="323"/>
        <w:rPr>
          <w:rFonts w:ascii="Century Gothic" w:eastAsia="Century Gothic" w:hAnsi="Century Gothic" w:cs="Century Gothic"/>
          <w:color w:val="FF0000"/>
        </w:rPr>
      </w:pPr>
      <w:r w:rsidRPr="00F8336A">
        <w:rPr>
          <w:rFonts w:ascii="Century Gothic" w:eastAsia="Century Gothic" w:hAnsi="Century Gothic" w:cs="Century Gothic"/>
          <w:spacing w:val="-2"/>
        </w:rPr>
        <w:t>S</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r</w:t>
      </w:r>
      <w:r w:rsidRPr="00F8336A">
        <w:rPr>
          <w:rFonts w:ascii="Century Gothic" w:eastAsia="Century Gothic" w:hAnsi="Century Gothic" w:cs="Century Gothic"/>
        </w:rPr>
        <w:t>á</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3"/>
        </w:rPr>
        <w:t>n</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re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ab</w:t>
      </w:r>
      <w:r w:rsidRPr="00F8336A">
        <w:rPr>
          <w:rFonts w:ascii="Century Gothic" w:eastAsia="Century Gothic" w:hAnsi="Century Gothic" w:cs="Century Gothic"/>
          <w:spacing w:val="-1"/>
        </w:rPr>
        <w:t>ili</w:t>
      </w:r>
      <w:r w:rsidRPr="00F8336A">
        <w:rPr>
          <w:rFonts w:ascii="Century Gothic" w:eastAsia="Century Gothic" w:hAnsi="Century Gothic" w:cs="Century Gothic"/>
          <w:spacing w:val="-2"/>
        </w:rPr>
        <w:t>d</w:t>
      </w:r>
      <w:r w:rsidRPr="00F8336A">
        <w:rPr>
          <w:rFonts w:ascii="Century Gothic" w:eastAsia="Century Gothic" w:hAnsi="Century Gothic" w:cs="Century Gothic"/>
        </w:rPr>
        <w:t>ad</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rPr>
        <w:t>vo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u</w:t>
      </w:r>
      <w:r w:rsidRPr="00F8336A">
        <w:rPr>
          <w:rFonts w:ascii="Century Gothic" w:eastAsia="Century Gothic" w:hAnsi="Century Gothic" w:cs="Century Gothic"/>
          <w:spacing w:val="-3"/>
        </w:rPr>
        <w:t>y</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rPr>
        <w:t>r</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ic</w:t>
      </w:r>
      <w:r w:rsidRPr="00F8336A">
        <w:rPr>
          <w:rFonts w:ascii="Century Gothic" w:eastAsia="Century Gothic" w:hAnsi="Century Gothic" w:cs="Century Gothic"/>
        </w:rPr>
        <w:t>a</w:t>
      </w:r>
      <w:r w:rsidRPr="00F8336A">
        <w:rPr>
          <w:rFonts w:ascii="Century Gothic" w:eastAsia="Century Gothic" w:hAnsi="Century Gothic" w:cs="Century Gothic"/>
          <w:spacing w:val="-2"/>
        </w:rPr>
        <w:t>d</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R</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2"/>
        </w:rPr>
        <w:t>g</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r</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ú</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rPr>
        <w:t>o 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P</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3"/>
        </w:rPr>
        <w:t>o</w:t>
      </w:r>
      <w:r w:rsidRPr="00F8336A">
        <w:rPr>
          <w:rFonts w:ascii="Century Gothic" w:eastAsia="Century Gothic" w:hAnsi="Century Gothic" w:cs="Century Gothic"/>
        </w:rPr>
        <w:t>p</w:t>
      </w:r>
      <w:r w:rsidRPr="00F8336A">
        <w:rPr>
          <w:rFonts w:ascii="Century Gothic" w:eastAsia="Century Gothic" w:hAnsi="Century Gothic" w:cs="Century Gothic"/>
          <w:spacing w:val="-3"/>
        </w:rPr>
        <w:t>on</w:t>
      </w:r>
      <w:r w:rsidRPr="00F8336A">
        <w:rPr>
          <w:rFonts w:ascii="Century Gothic" w:eastAsia="Century Gothic" w:hAnsi="Century Gothic" w:cs="Century Gothic"/>
        </w:rPr>
        <w:t>en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á</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ar</w:t>
      </w:r>
      <w:r w:rsidRPr="00F8336A">
        <w:rPr>
          <w:rFonts w:ascii="Century Gothic" w:eastAsia="Century Gothic" w:hAnsi="Century Gothic" w:cs="Century Gothic"/>
        </w:rPr>
        <w:t>a</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co</w:t>
      </w:r>
      <w:r w:rsidRPr="00F8336A">
        <w:rPr>
          <w:rFonts w:ascii="Century Gothic" w:eastAsia="Century Gothic" w:hAnsi="Century Gothic" w:cs="Century Gothic"/>
          <w:spacing w:val="-3"/>
        </w:rPr>
        <w:t>m</w:t>
      </w:r>
      <w:r w:rsidRPr="00F8336A">
        <w:rPr>
          <w:rFonts w:ascii="Century Gothic" w:eastAsia="Century Gothic" w:hAnsi="Century Gothic" w:cs="Century Gothic"/>
          <w:spacing w:val="-2"/>
        </w:rPr>
        <w:t>er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rPr>
        <w:t>o</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se</w:t>
      </w:r>
      <w:r w:rsidRPr="00F8336A">
        <w:rPr>
          <w:rFonts w:ascii="Century Gothic" w:eastAsia="Century Gothic" w:hAnsi="Century Gothic" w:cs="Century Gothic"/>
        </w:rPr>
        <w:t>a</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rPr>
        <w:t>g</w:t>
      </w:r>
      <w:r w:rsidRPr="00F8336A">
        <w:rPr>
          <w:rFonts w:ascii="Century Gothic" w:eastAsia="Century Gothic" w:hAnsi="Century Gothic" w:cs="Century Gothic"/>
          <w:b/>
          <w:bCs/>
          <w:color w:val="FF0000"/>
          <w:spacing w:val="-3"/>
        </w:rPr>
        <w:t>u</w:t>
      </w:r>
      <w:r w:rsidRPr="00F8336A">
        <w:rPr>
          <w:rFonts w:ascii="Century Gothic" w:eastAsia="Century Gothic" w:hAnsi="Century Gothic" w:cs="Century Gothic"/>
          <w:b/>
          <w:bCs/>
          <w:color w:val="FF0000"/>
          <w:spacing w:val="-2"/>
        </w:rPr>
        <w:t>a</w:t>
      </w:r>
      <w:r w:rsidRPr="00F8336A">
        <w:rPr>
          <w:rFonts w:ascii="Century Gothic" w:eastAsia="Century Gothic" w:hAnsi="Century Gothic" w:cs="Century Gothic"/>
          <w:b/>
          <w:bCs/>
          <w:color w:val="FF0000"/>
        </w:rPr>
        <w:t>l</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rPr>
        <w:t>o</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spacing w:val="-4"/>
        </w:rPr>
        <w:t>s</w:t>
      </w:r>
      <w:r w:rsidRPr="00F8336A">
        <w:rPr>
          <w:rFonts w:ascii="Century Gothic" w:eastAsia="Century Gothic" w:hAnsi="Century Gothic" w:cs="Century Gothic"/>
          <w:b/>
          <w:bCs/>
          <w:color w:val="FF0000"/>
        </w:rPr>
        <w:t>u</w:t>
      </w:r>
      <w:r w:rsidRPr="00F8336A">
        <w:rPr>
          <w:rFonts w:ascii="Century Gothic" w:eastAsia="Century Gothic" w:hAnsi="Century Gothic" w:cs="Century Gothic"/>
          <w:b/>
          <w:bCs/>
          <w:color w:val="FF0000"/>
          <w:spacing w:val="-2"/>
        </w:rPr>
        <w:t>p</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3"/>
        </w:rPr>
        <w:t>r</w:t>
      </w:r>
      <w:r w:rsidRPr="00F8336A">
        <w:rPr>
          <w:rFonts w:ascii="Century Gothic" w:eastAsia="Century Gothic" w:hAnsi="Century Gothic" w:cs="Century Gothic"/>
          <w:b/>
          <w:bCs/>
          <w:color w:val="FF0000"/>
        </w:rPr>
        <w:t>i</w:t>
      </w:r>
      <w:r w:rsidRPr="00F8336A">
        <w:rPr>
          <w:rFonts w:ascii="Century Gothic" w:eastAsia="Century Gothic" w:hAnsi="Century Gothic" w:cs="Century Gothic"/>
          <w:b/>
          <w:bCs/>
          <w:color w:val="FF0000"/>
          <w:spacing w:val="-2"/>
        </w:rPr>
        <w:t>o</w:t>
      </w:r>
      <w:r w:rsidRPr="00F8336A">
        <w:rPr>
          <w:rFonts w:ascii="Century Gothic" w:eastAsia="Century Gothic" w:hAnsi="Century Gothic" w:cs="Century Gothic"/>
          <w:b/>
          <w:bCs/>
          <w:color w:val="FF0000"/>
        </w:rPr>
        <w:t>r</w:t>
      </w:r>
      <w:r w:rsidRPr="00F8336A">
        <w:rPr>
          <w:rFonts w:ascii="Century Gothic" w:eastAsia="Century Gothic" w:hAnsi="Century Gothic" w:cs="Century Gothic"/>
          <w:b/>
          <w:bCs/>
          <w:color w:val="FF0000"/>
          <w:spacing w:val="-3"/>
        </w:rPr>
        <w:t xml:space="preserve"> </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3"/>
        </w:rPr>
        <w:t xml:space="preserve"> </w:t>
      </w:r>
      <w:r w:rsidRPr="00F8336A">
        <w:rPr>
          <w:rFonts w:ascii="Century Gothic" w:eastAsia="Century Gothic" w:hAnsi="Century Gothic" w:cs="Century Gothic"/>
          <w:b/>
          <w:bCs/>
          <w:color w:val="FF0000"/>
          <w:spacing w:val="-1"/>
        </w:rPr>
        <w:t>0</w:t>
      </w:r>
      <w:r w:rsidRPr="00F8336A">
        <w:rPr>
          <w:rFonts w:ascii="Century Gothic" w:eastAsia="Century Gothic" w:hAnsi="Century Gothic" w:cs="Century Gothic"/>
          <w:b/>
          <w:bCs/>
          <w:color w:val="FF0000"/>
          <w:spacing w:val="-2"/>
        </w:rPr>
        <w:t>.</w:t>
      </w:r>
      <w:r w:rsidRPr="00F8336A">
        <w:rPr>
          <w:rFonts w:ascii="Century Gothic" w:eastAsia="Century Gothic" w:hAnsi="Century Gothic" w:cs="Century Gothic"/>
          <w:b/>
          <w:bCs/>
          <w:color w:val="FF0000"/>
          <w:spacing w:val="-1"/>
        </w:rPr>
        <w:t>0</w:t>
      </w:r>
      <w:r w:rsidRPr="00F8336A">
        <w:rPr>
          <w:rFonts w:ascii="Century Gothic" w:eastAsia="Century Gothic" w:hAnsi="Century Gothic" w:cs="Century Gothic"/>
          <w:b/>
          <w:bCs/>
          <w:color w:val="FF0000"/>
        </w:rPr>
        <w:t>5</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color w:val="FF0000"/>
        </w:rPr>
        <w:t>(&gt;=</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0</w:t>
      </w:r>
      <w:r w:rsidRPr="00F8336A">
        <w:rPr>
          <w:rFonts w:ascii="Century Gothic" w:eastAsia="Century Gothic" w:hAnsi="Century Gothic" w:cs="Century Gothic"/>
          <w:color w:val="FF0000"/>
          <w:spacing w:val="-4"/>
        </w:rPr>
        <w:t>.</w:t>
      </w:r>
      <w:r w:rsidRPr="00F8336A">
        <w:rPr>
          <w:rFonts w:ascii="Century Gothic" w:eastAsia="Century Gothic" w:hAnsi="Century Gothic" w:cs="Century Gothic"/>
          <w:color w:val="FF0000"/>
        </w:rPr>
        <w:t>05)</w:t>
      </w:r>
    </w:p>
    <w:p w:rsidR="008C7169" w:rsidRPr="00F8336A" w:rsidRDefault="008C7169" w:rsidP="008C7169">
      <w:pPr>
        <w:ind w:left="142" w:right="-20"/>
        <w:rPr>
          <w:rFonts w:ascii="Century Gothic" w:eastAsia="Century Gothic" w:hAnsi="Century Gothic" w:cs="Century Gothic"/>
          <w:b/>
          <w:bCs/>
        </w:rPr>
      </w:pPr>
    </w:p>
    <w:p w:rsidR="008C7169" w:rsidRPr="00F8336A" w:rsidRDefault="008C7169" w:rsidP="008C7169">
      <w:pPr>
        <w:ind w:left="142" w:right="-20"/>
        <w:rPr>
          <w:rFonts w:ascii="Century Gothic" w:eastAsia="Century Gothic" w:hAnsi="Century Gothic" w:cs="Century Gothic"/>
        </w:rPr>
      </w:pPr>
      <w:r w:rsidRPr="00F8336A">
        <w:rPr>
          <w:rFonts w:ascii="Century Gothic" w:eastAsia="Century Gothic" w:hAnsi="Century Gothic" w:cs="Century Gothic"/>
          <w:b/>
          <w:bCs/>
        </w:rPr>
        <w:t>N</w:t>
      </w:r>
      <w:r w:rsidRPr="00F8336A">
        <w:rPr>
          <w:rFonts w:ascii="Century Gothic" w:eastAsia="Century Gothic" w:hAnsi="Century Gothic" w:cs="Century Gothic"/>
          <w:b/>
          <w:bCs/>
          <w:spacing w:val="-2"/>
        </w:rPr>
        <w:t>o</w:t>
      </w:r>
      <w:r w:rsidRPr="00F8336A">
        <w:rPr>
          <w:rFonts w:ascii="Century Gothic" w:eastAsia="Century Gothic" w:hAnsi="Century Gothic" w:cs="Century Gothic"/>
          <w:b/>
          <w:bCs/>
          <w:spacing w:val="-1"/>
        </w:rPr>
        <w:t>t</w:t>
      </w:r>
      <w:r w:rsidRPr="00F8336A">
        <w:rPr>
          <w:rFonts w:ascii="Century Gothic" w:eastAsia="Century Gothic" w:hAnsi="Century Gothic" w:cs="Century Gothic"/>
          <w:b/>
          <w:bCs/>
          <w:spacing w:val="-2"/>
        </w:rPr>
        <w:t>a</w:t>
      </w:r>
      <w:r w:rsidRPr="00F8336A">
        <w:rPr>
          <w:rFonts w:ascii="Century Gothic" w:eastAsia="Century Gothic" w:hAnsi="Century Gothic" w:cs="Century Gothic"/>
          <w:b/>
          <w:bCs/>
        </w:rPr>
        <w:t>:</w:t>
      </w:r>
    </w:p>
    <w:p w:rsidR="008C7169" w:rsidRPr="00F8336A" w:rsidRDefault="008C7169" w:rsidP="008C7169">
      <w:pPr>
        <w:spacing w:before="20" w:line="239" w:lineRule="auto"/>
        <w:ind w:left="142" w:right="71"/>
        <w:jc w:val="both"/>
        <w:rPr>
          <w:rFonts w:ascii="Century Gothic" w:eastAsia="Century Gothic" w:hAnsi="Century Gothic" w:cs="Century Gothic"/>
        </w:rPr>
      </w:pPr>
      <w:r w:rsidRPr="00F8336A">
        <w:rPr>
          <w:rFonts w:ascii="Century Gothic" w:eastAsia="Century Gothic" w:hAnsi="Century Gothic" w:cs="Century Gothic"/>
          <w:spacing w:val="-1"/>
        </w:rPr>
        <w:t>E</w:t>
      </w:r>
      <w:r w:rsidRPr="00F8336A">
        <w:rPr>
          <w:rFonts w:ascii="Century Gothic" w:eastAsia="Century Gothic" w:hAnsi="Century Gothic" w:cs="Century Gothic"/>
        </w:rPr>
        <w:t>n</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rPr>
        <w:t>so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 xml:space="preserve">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rPr>
        <w:t>p</w:t>
      </w:r>
      <w:r w:rsidRPr="00F8336A">
        <w:rPr>
          <w:rFonts w:ascii="Century Gothic" w:eastAsia="Century Gothic" w:hAnsi="Century Gothic" w:cs="Century Gothic"/>
          <w:spacing w:val="-3"/>
        </w:rPr>
        <w:t>on</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t</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ura</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e</w:t>
      </w:r>
      <w:r w:rsidRPr="00F8336A">
        <w:rPr>
          <w:rFonts w:ascii="Century Gothic" w:eastAsia="Century Gothic" w:hAnsi="Century Gothic" w:cs="Century Gothic"/>
        </w:rPr>
        <w:t>s</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rPr>
        <w:t>(</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3"/>
        </w:rPr>
        <w:t>o</w:t>
      </w:r>
      <w:r w:rsidRPr="00F8336A">
        <w:rPr>
          <w:rFonts w:ascii="Century Gothic" w:eastAsia="Century Gothic" w:hAnsi="Century Gothic" w:cs="Century Gothic"/>
        </w:rPr>
        <w:t>n</w:t>
      </w:r>
      <w:r w:rsidRPr="00F8336A">
        <w:rPr>
          <w:rFonts w:ascii="Century Gothic" w:eastAsia="Century Gothic" w:hAnsi="Century Gothic" w:cs="Century Gothic"/>
          <w:spacing w:val="-2"/>
        </w:rPr>
        <w:t>s</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o</w:t>
      </w:r>
      <w:r w:rsidRPr="00F8336A">
        <w:rPr>
          <w:rFonts w:ascii="Century Gothic" w:eastAsia="Century Gothic" w:hAnsi="Century Gothic" w:cs="Century Gothic"/>
        </w:rPr>
        <w:t>,</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ó</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3"/>
        </w:rPr>
        <w:t>m</w:t>
      </w:r>
      <w:r w:rsidRPr="00F8336A">
        <w:rPr>
          <w:rFonts w:ascii="Century Gothic" w:eastAsia="Century Gothic" w:hAnsi="Century Gothic" w:cs="Century Gothic"/>
        </w:rPr>
        <w:t>p</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ra</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o</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pr</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rPr>
        <w:t>e</w:t>
      </w:r>
      <w:r w:rsidRPr="00F8336A">
        <w:rPr>
          <w:rFonts w:ascii="Century Gothic" w:eastAsia="Century Gothic" w:hAnsi="Century Gothic" w:cs="Century Gothic"/>
          <w:spacing w:val="-2"/>
        </w:rPr>
        <w:t>s</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 s</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2"/>
        </w:rPr>
        <w:t>e</w:t>
      </w:r>
      <w:r w:rsidRPr="00F8336A">
        <w:rPr>
          <w:rFonts w:ascii="Century Gothic" w:eastAsia="Century Gothic" w:hAnsi="Century Gothic" w:cs="Century Gothic"/>
        </w:rPr>
        <w:t>d</w:t>
      </w:r>
      <w:r w:rsidRPr="00F8336A">
        <w:rPr>
          <w:rFonts w:ascii="Century Gothic" w:eastAsia="Century Gothic" w:hAnsi="Century Gothic" w:cs="Century Gothic"/>
          <w:spacing w:val="-2"/>
        </w:rPr>
        <w:t>a</w:t>
      </w:r>
      <w:r w:rsidRPr="00F8336A">
        <w:rPr>
          <w:rFonts w:ascii="Century Gothic" w:eastAsia="Century Gothic" w:hAnsi="Century Gothic" w:cs="Century Gothic"/>
        </w:rPr>
        <w:t>d f</w:t>
      </w:r>
      <w:r w:rsidRPr="00F8336A">
        <w:rPr>
          <w:rFonts w:ascii="Century Gothic" w:eastAsia="Century Gothic" w:hAnsi="Century Gothic" w:cs="Century Gothic"/>
          <w:spacing w:val="-2"/>
        </w:rPr>
        <w:t>u</w:t>
      </w:r>
      <w:r w:rsidRPr="00F8336A">
        <w:rPr>
          <w:rFonts w:ascii="Century Gothic" w:eastAsia="Century Gothic" w:hAnsi="Century Gothic" w:cs="Century Gothic"/>
        </w:rPr>
        <w:t>t</w:t>
      </w:r>
      <w:r w:rsidRPr="00F8336A">
        <w:rPr>
          <w:rFonts w:ascii="Century Gothic" w:eastAsia="Century Gothic" w:hAnsi="Century Gothic" w:cs="Century Gothic"/>
          <w:spacing w:val="-2"/>
        </w:rPr>
        <w:t>ur</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apa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da</w:t>
      </w:r>
      <w:r w:rsidRPr="00F8336A">
        <w:rPr>
          <w:rFonts w:ascii="Century Gothic" w:eastAsia="Century Gothic" w:hAnsi="Century Gothic" w:cs="Century Gothic"/>
        </w:rPr>
        <w:t>d</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rPr>
        <w:t>n</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ci</w:t>
      </w:r>
      <w:r w:rsidRPr="00F8336A">
        <w:rPr>
          <w:rFonts w:ascii="Century Gothic" w:eastAsia="Century Gothic" w:hAnsi="Century Gothic" w:cs="Century Gothic"/>
          <w:spacing w:val="-2"/>
        </w:rPr>
        <w:t>e</w:t>
      </w:r>
      <w:r w:rsidRPr="00F8336A">
        <w:rPr>
          <w:rFonts w:ascii="Century Gothic" w:eastAsia="Century Gothic" w:hAnsi="Century Gothic" w:cs="Century Gothic"/>
          <w:spacing w:val="1"/>
        </w:rPr>
        <w:t>r</w:t>
      </w:r>
      <w:r w:rsidRPr="00F8336A">
        <w:rPr>
          <w:rFonts w:ascii="Century Gothic" w:eastAsia="Century Gothic" w:hAnsi="Century Gothic" w:cs="Century Gothic"/>
        </w:rPr>
        <w:t>a s</w:t>
      </w:r>
      <w:r w:rsidRPr="00F8336A">
        <w:rPr>
          <w:rFonts w:ascii="Century Gothic" w:eastAsia="Century Gothic" w:hAnsi="Century Gothic" w:cs="Century Gothic"/>
          <w:spacing w:val="-2"/>
        </w:rPr>
        <w:t>er</w:t>
      </w:r>
      <w:r w:rsidRPr="00F8336A">
        <w:rPr>
          <w:rFonts w:ascii="Century Gothic" w:eastAsia="Century Gothic" w:hAnsi="Century Gothic" w:cs="Century Gothic"/>
        </w:rPr>
        <w:t>á</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gua</w:t>
      </w:r>
      <w:r w:rsidRPr="00F8336A">
        <w:rPr>
          <w:rFonts w:ascii="Century Gothic" w:eastAsia="Century Gothic" w:hAnsi="Century Gothic" w:cs="Century Gothic"/>
        </w:rPr>
        <w:t>l</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s</w:t>
      </w:r>
      <w:r w:rsidRPr="00F8336A">
        <w:rPr>
          <w:rFonts w:ascii="Century Gothic" w:eastAsia="Century Gothic" w:hAnsi="Century Gothic" w:cs="Century Gothic"/>
        </w:rPr>
        <w:t>u</w:t>
      </w:r>
      <w:r w:rsidRPr="00F8336A">
        <w:rPr>
          <w:rFonts w:ascii="Century Gothic" w:eastAsia="Century Gothic" w:hAnsi="Century Gothic" w:cs="Century Gothic"/>
          <w:spacing w:val="-3"/>
        </w:rPr>
        <w:t>m</w:t>
      </w:r>
      <w:r w:rsidRPr="00F8336A">
        <w:rPr>
          <w:rFonts w:ascii="Century Gothic" w:eastAsia="Century Gothic" w:hAnsi="Century Gothic" w:cs="Century Gothic"/>
        </w:rPr>
        <w:t>a</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i</w:t>
      </w:r>
      <w:r w:rsidRPr="00F8336A">
        <w:rPr>
          <w:rFonts w:ascii="Century Gothic" w:eastAsia="Century Gothic" w:hAnsi="Century Gothic" w:cs="Century Gothic"/>
        </w:rPr>
        <w:t>a</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lo</w:t>
      </w:r>
      <w:r w:rsidRPr="00F8336A">
        <w:rPr>
          <w:rFonts w:ascii="Century Gothic" w:eastAsia="Century Gothic" w:hAnsi="Century Gothic" w:cs="Century Gothic"/>
        </w:rPr>
        <w:t xml:space="preserve">s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d</w:t>
      </w:r>
      <w:r w:rsidRPr="00F8336A">
        <w:rPr>
          <w:rFonts w:ascii="Century Gothic" w:eastAsia="Century Gothic" w:hAnsi="Century Gothic" w:cs="Century Gothic"/>
          <w:spacing w:val="-1"/>
        </w:rPr>
        <w:t>ic</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r</w:t>
      </w:r>
      <w:r w:rsidRPr="00F8336A">
        <w:rPr>
          <w:rFonts w:ascii="Century Gothic" w:eastAsia="Century Gothic" w:hAnsi="Century Gothic" w:cs="Century Gothic"/>
        </w:rPr>
        <w:t>es</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2"/>
        </w:rPr>
        <w:t>f</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rPr>
        <w:t>s p</w:t>
      </w:r>
      <w:r w:rsidRPr="00F8336A">
        <w:rPr>
          <w:rFonts w:ascii="Century Gothic" w:eastAsia="Century Gothic" w:hAnsi="Century Gothic" w:cs="Century Gothic"/>
          <w:spacing w:val="-3"/>
        </w:rPr>
        <w:t>o</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1"/>
        </w:rPr>
        <w:t>l</w:t>
      </w:r>
      <w:r w:rsidRPr="00F8336A">
        <w:rPr>
          <w:rFonts w:ascii="Century Gothic" w:eastAsia="Century Gothic" w:hAnsi="Century Gothic" w:cs="Century Gothic"/>
        </w:rPr>
        <w:t>a</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Cá</w:t>
      </w:r>
      <w:r w:rsidRPr="00F8336A">
        <w:rPr>
          <w:rFonts w:ascii="Century Gothic" w:eastAsia="Century Gothic" w:hAnsi="Century Gothic" w:cs="Century Gothic"/>
          <w:spacing w:val="-1"/>
        </w:rPr>
        <w:t>m</w:t>
      </w:r>
      <w:r w:rsidRPr="00F8336A">
        <w:rPr>
          <w:rFonts w:ascii="Century Gothic" w:eastAsia="Century Gothic" w:hAnsi="Century Gothic" w:cs="Century Gothic"/>
          <w:spacing w:val="-2"/>
        </w:rPr>
        <w:t>ar</w:t>
      </w:r>
      <w:r w:rsidRPr="00F8336A">
        <w:rPr>
          <w:rFonts w:ascii="Century Gothic" w:eastAsia="Century Gothic" w:hAnsi="Century Gothic" w:cs="Century Gothic"/>
        </w:rPr>
        <w:t>a</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C</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m</w:t>
      </w:r>
      <w:r w:rsidRPr="00F8336A">
        <w:rPr>
          <w:rFonts w:ascii="Century Gothic" w:eastAsia="Century Gothic" w:hAnsi="Century Gothic" w:cs="Century Gothic"/>
        </w:rPr>
        <w:t>e</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ci</w:t>
      </w:r>
      <w:r w:rsidRPr="00F8336A">
        <w:rPr>
          <w:rFonts w:ascii="Century Gothic" w:eastAsia="Century Gothic" w:hAnsi="Century Gothic" w:cs="Century Gothic"/>
        </w:rPr>
        <w:t>o en</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w:t>
      </w:r>
      <w:r w:rsidRPr="00F8336A">
        <w:rPr>
          <w:rFonts w:ascii="Century Gothic" w:eastAsia="Century Gothic" w:hAnsi="Century Gothic" w:cs="Century Gothic"/>
          <w:spacing w:val="5"/>
        </w:rPr>
        <w:t xml:space="preserve"> </w:t>
      </w:r>
      <w:r w:rsidRPr="00F8336A">
        <w:rPr>
          <w:rFonts w:ascii="Century Gothic" w:eastAsia="Century Gothic" w:hAnsi="Century Gothic" w:cs="Century Gothic"/>
          <w:spacing w:val="-2"/>
        </w:rPr>
        <w:t>Reg</w:t>
      </w:r>
      <w:r w:rsidRPr="00F8336A">
        <w:rPr>
          <w:rFonts w:ascii="Century Gothic" w:eastAsia="Century Gothic" w:hAnsi="Century Gothic" w:cs="Century Gothic"/>
          <w:spacing w:val="-1"/>
        </w:rPr>
        <w:t>i</w:t>
      </w:r>
      <w:r w:rsidRPr="00F8336A">
        <w:rPr>
          <w:rFonts w:ascii="Century Gothic" w:eastAsia="Century Gothic" w:hAnsi="Century Gothic" w:cs="Century Gothic"/>
        </w:rPr>
        <w:t>s</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r</w:t>
      </w:r>
      <w:r w:rsidRPr="00F8336A">
        <w:rPr>
          <w:rFonts w:ascii="Century Gothic" w:eastAsia="Century Gothic" w:hAnsi="Century Gothic" w:cs="Century Gothic"/>
        </w:rPr>
        <w:t>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Ú</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1"/>
        </w:rPr>
        <w:t>ic</w:t>
      </w:r>
      <w:r w:rsidRPr="00F8336A">
        <w:rPr>
          <w:rFonts w:ascii="Century Gothic" w:eastAsia="Century Gothic" w:hAnsi="Century Gothic" w:cs="Century Gothic"/>
        </w:rPr>
        <w:t>o</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spacing w:val="-4"/>
        </w:rPr>
        <w:t>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rPr>
        <w:t>p</w:t>
      </w:r>
      <w:r w:rsidRPr="00F8336A">
        <w:rPr>
          <w:rFonts w:ascii="Century Gothic" w:eastAsia="Century Gothic" w:hAnsi="Century Gothic" w:cs="Century Gothic"/>
          <w:spacing w:val="-3"/>
        </w:rPr>
        <w:t>on</w:t>
      </w:r>
      <w:r w:rsidRPr="00F8336A">
        <w:rPr>
          <w:rFonts w:ascii="Century Gothic" w:eastAsia="Century Gothic" w:hAnsi="Century Gothic" w:cs="Century Gothic"/>
        </w:rPr>
        <w:t>e</w:t>
      </w:r>
      <w:r w:rsidRPr="00F8336A">
        <w:rPr>
          <w:rFonts w:ascii="Century Gothic" w:eastAsia="Century Gothic" w:hAnsi="Century Gothic" w:cs="Century Gothic"/>
          <w:spacing w:val="-3"/>
        </w:rPr>
        <w:t>n</w:t>
      </w:r>
      <w:r w:rsidRPr="00F8336A">
        <w:rPr>
          <w:rFonts w:ascii="Century Gothic" w:eastAsia="Century Gothic" w:hAnsi="Century Gothic" w:cs="Century Gothic"/>
        </w:rPr>
        <w:t>t</w:t>
      </w:r>
      <w:r w:rsidRPr="00F8336A">
        <w:rPr>
          <w:rFonts w:ascii="Century Gothic" w:eastAsia="Century Gothic" w:hAnsi="Century Gothic" w:cs="Century Gothic"/>
          <w:spacing w:val="-2"/>
        </w:rPr>
        <w:t>e</w:t>
      </w:r>
      <w:r w:rsidRPr="00F8336A">
        <w:rPr>
          <w:rFonts w:ascii="Century Gothic" w:eastAsia="Century Gothic" w:hAnsi="Century Gothic" w:cs="Century Gothic"/>
        </w:rPr>
        <w:t>s, a</w:t>
      </w:r>
      <w:r w:rsidRPr="00F8336A">
        <w:rPr>
          <w:rFonts w:ascii="Century Gothic" w:eastAsia="Century Gothic" w:hAnsi="Century Gothic" w:cs="Century Gothic"/>
          <w:spacing w:val="-2"/>
        </w:rPr>
        <w:t>fe</w:t>
      </w:r>
      <w:r w:rsidRPr="00F8336A">
        <w:rPr>
          <w:rFonts w:ascii="Century Gothic" w:eastAsia="Century Gothic" w:hAnsi="Century Gothic" w:cs="Century Gothic"/>
          <w:spacing w:val="-1"/>
        </w:rPr>
        <w:t>c</w:t>
      </w:r>
      <w:r w:rsidRPr="00F8336A">
        <w:rPr>
          <w:rFonts w:ascii="Century Gothic" w:eastAsia="Century Gothic" w:hAnsi="Century Gothic" w:cs="Century Gothic"/>
        </w:rPr>
        <w:t>t</w:t>
      </w:r>
      <w:r w:rsidRPr="00F8336A">
        <w:rPr>
          <w:rFonts w:ascii="Century Gothic" w:eastAsia="Century Gothic" w:hAnsi="Century Gothic" w:cs="Century Gothic"/>
          <w:spacing w:val="-2"/>
        </w:rPr>
        <w:t>a</w:t>
      </w:r>
      <w:r w:rsidRPr="00F8336A">
        <w:rPr>
          <w:rFonts w:ascii="Century Gothic" w:eastAsia="Century Gothic" w:hAnsi="Century Gothic" w:cs="Century Gothic"/>
        </w:rPr>
        <w:t>d</w:t>
      </w:r>
      <w:r w:rsidRPr="00F8336A">
        <w:rPr>
          <w:rFonts w:ascii="Century Gothic" w:eastAsia="Century Gothic" w:hAnsi="Century Gothic" w:cs="Century Gothic"/>
          <w:spacing w:val="-3"/>
        </w:rPr>
        <w:t>o</w:t>
      </w:r>
      <w:r w:rsidRPr="00F8336A">
        <w:rPr>
          <w:rFonts w:ascii="Century Gothic" w:eastAsia="Century Gothic" w:hAnsi="Century Gothic" w:cs="Century Gothic"/>
        </w:rPr>
        <w:t>s</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rPr>
        <w:t>p</w:t>
      </w:r>
      <w:r w:rsidRPr="00F8336A">
        <w:rPr>
          <w:rFonts w:ascii="Century Gothic" w:eastAsia="Century Gothic" w:hAnsi="Century Gothic" w:cs="Century Gothic"/>
          <w:spacing w:val="-3"/>
        </w:rPr>
        <w:t>o</w:t>
      </w:r>
      <w:r w:rsidRPr="00F8336A">
        <w:rPr>
          <w:rFonts w:ascii="Century Gothic" w:eastAsia="Century Gothic" w:hAnsi="Century Gothic" w:cs="Century Gothic"/>
        </w:rPr>
        <w:t>r</w:t>
      </w:r>
      <w:r w:rsidRPr="00F8336A">
        <w:rPr>
          <w:rFonts w:ascii="Century Gothic" w:eastAsia="Century Gothic" w:hAnsi="Century Gothic" w:cs="Century Gothic"/>
          <w:spacing w:val="2"/>
        </w:rPr>
        <w:t xml:space="preserve"> </w:t>
      </w:r>
      <w:r w:rsidRPr="00F8336A">
        <w:rPr>
          <w:rFonts w:ascii="Century Gothic" w:eastAsia="Century Gothic" w:hAnsi="Century Gothic" w:cs="Century Gothic"/>
          <w:spacing w:val="-2"/>
        </w:rPr>
        <w:t>e</w:t>
      </w:r>
      <w:r w:rsidRPr="00F8336A">
        <w:rPr>
          <w:rFonts w:ascii="Century Gothic" w:eastAsia="Century Gothic" w:hAnsi="Century Gothic" w:cs="Century Gothic"/>
        </w:rPr>
        <w:t>l p</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j</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d</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rPr>
        <w:t>a</w:t>
      </w:r>
      <w:r w:rsidRPr="00F8336A">
        <w:rPr>
          <w:rFonts w:ascii="Century Gothic" w:eastAsia="Century Gothic" w:hAnsi="Century Gothic" w:cs="Century Gothic"/>
          <w:spacing w:val="-2"/>
        </w:rPr>
        <w:t>r</w:t>
      </w:r>
      <w:r w:rsidRPr="00F8336A">
        <w:rPr>
          <w:rFonts w:ascii="Century Gothic" w:eastAsia="Century Gothic" w:hAnsi="Century Gothic" w:cs="Century Gothic"/>
          <w:spacing w:val="-3"/>
        </w:rPr>
        <w:t>t</w:t>
      </w:r>
      <w:r w:rsidRPr="00F8336A">
        <w:rPr>
          <w:rFonts w:ascii="Century Gothic" w:eastAsia="Century Gothic" w:hAnsi="Century Gothic" w:cs="Century Gothic"/>
          <w:spacing w:val="-1"/>
        </w:rPr>
        <w:t>ici</w:t>
      </w:r>
      <w:r w:rsidRPr="00F8336A">
        <w:rPr>
          <w:rFonts w:ascii="Century Gothic" w:eastAsia="Century Gothic" w:hAnsi="Century Gothic" w:cs="Century Gothic"/>
          <w:spacing w:val="-2"/>
        </w:rPr>
        <w:t>pa</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ó</w:t>
      </w:r>
      <w:r w:rsidRPr="00F8336A">
        <w:rPr>
          <w:rFonts w:ascii="Century Gothic" w:eastAsia="Century Gothic" w:hAnsi="Century Gothic" w:cs="Century Gothic"/>
        </w:rPr>
        <w:t>n</w:t>
      </w:r>
      <w:r w:rsidRPr="00F8336A">
        <w:rPr>
          <w:rFonts w:ascii="Century Gothic" w:eastAsia="Century Gothic" w:hAnsi="Century Gothic" w:cs="Century Gothic"/>
          <w:spacing w:val="-4"/>
        </w:rPr>
        <w:t xml:space="preserve"> </w:t>
      </w:r>
      <w:r w:rsidRPr="00F8336A">
        <w:rPr>
          <w:rFonts w:ascii="Century Gothic" w:eastAsia="Century Gothic" w:hAnsi="Century Gothic" w:cs="Century Gothic"/>
        </w:rPr>
        <w:t>de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c</w:t>
      </w:r>
      <w:r w:rsidRPr="00F8336A">
        <w:rPr>
          <w:rFonts w:ascii="Century Gothic" w:eastAsia="Century Gothic" w:hAnsi="Century Gothic" w:cs="Century Gothic"/>
          <w:spacing w:val="-2"/>
        </w:rPr>
        <w:t>ad</w:t>
      </w:r>
      <w:r w:rsidRPr="00F8336A">
        <w:rPr>
          <w:rFonts w:ascii="Century Gothic" w:eastAsia="Century Gothic" w:hAnsi="Century Gothic" w:cs="Century Gothic"/>
        </w:rPr>
        <w:t>a</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1"/>
        </w:rPr>
        <w:t>i</w:t>
      </w:r>
      <w:r w:rsidRPr="00F8336A">
        <w:rPr>
          <w:rFonts w:ascii="Century Gothic" w:eastAsia="Century Gothic" w:hAnsi="Century Gothic" w:cs="Century Gothic"/>
          <w:spacing w:val="-3"/>
        </w:rPr>
        <w:t>nt</w:t>
      </w:r>
      <w:r w:rsidRPr="00F8336A">
        <w:rPr>
          <w:rFonts w:ascii="Century Gothic" w:eastAsia="Century Gothic" w:hAnsi="Century Gothic" w:cs="Century Gothic"/>
        </w:rPr>
        <w:t>e</w:t>
      </w:r>
      <w:r w:rsidRPr="00F8336A">
        <w:rPr>
          <w:rFonts w:ascii="Century Gothic" w:eastAsia="Century Gothic" w:hAnsi="Century Gothic" w:cs="Century Gothic"/>
          <w:spacing w:val="-2"/>
        </w:rPr>
        <w:t>gra</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1"/>
        </w:rPr>
        <w:t xml:space="preserve"> </w:t>
      </w:r>
      <w:r w:rsidRPr="00F8336A">
        <w:rPr>
          <w:rFonts w:ascii="Century Gothic" w:eastAsia="Century Gothic" w:hAnsi="Century Gothic" w:cs="Century Gothic"/>
          <w:spacing w:val="-2"/>
        </w:rPr>
        <w:t>de</w:t>
      </w:r>
      <w:r w:rsidRPr="00F8336A">
        <w:rPr>
          <w:rFonts w:ascii="Century Gothic" w:eastAsia="Century Gothic" w:hAnsi="Century Gothic" w:cs="Century Gothic"/>
        </w:rPr>
        <w:t>l</w:t>
      </w:r>
      <w:r w:rsidRPr="00F8336A">
        <w:rPr>
          <w:rFonts w:ascii="Century Gothic" w:eastAsia="Century Gothic" w:hAnsi="Century Gothic" w:cs="Century Gothic"/>
          <w:spacing w:val="-2"/>
        </w:rPr>
        <w:t xml:space="preserve"> p</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3"/>
        </w:rPr>
        <w:t>o</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o</w:t>
      </w:r>
      <w:r w:rsidRPr="00F8336A">
        <w:rPr>
          <w:rFonts w:ascii="Century Gothic" w:eastAsia="Century Gothic" w:hAnsi="Century Gothic" w:cs="Century Gothic"/>
          <w:spacing w:val="-3"/>
        </w:rPr>
        <w:t>n</w:t>
      </w:r>
      <w:r w:rsidRPr="00F8336A">
        <w:rPr>
          <w:rFonts w:ascii="Century Gothic" w:eastAsia="Century Gothic" w:hAnsi="Century Gothic" w:cs="Century Gothic"/>
          <w:spacing w:val="-2"/>
        </w:rPr>
        <w:t>e</w:t>
      </w:r>
      <w:r w:rsidRPr="00F8336A">
        <w:rPr>
          <w:rFonts w:ascii="Century Gothic" w:eastAsia="Century Gothic" w:hAnsi="Century Gothic" w:cs="Century Gothic"/>
        </w:rPr>
        <w:t>n</w:t>
      </w:r>
      <w:r w:rsidRPr="00F8336A">
        <w:rPr>
          <w:rFonts w:ascii="Century Gothic" w:eastAsia="Century Gothic" w:hAnsi="Century Gothic" w:cs="Century Gothic"/>
          <w:spacing w:val="-3"/>
        </w:rPr>
        <w:t>t</w:t>
      </w:r>
      <w:r w:rsidRPr="00F8336A">
        <w:rPr>
          <w:rFonts w:ascii="Century Gothic" w:eastAsia="Century Gothic" w:hAnsi="Century Gothic" w:cs="Century Gothic"/>
        </w:rPr>
        <w:t>e</w:t>
      </w:r>
      <w:r w:rsidRPr="00F8336A">
        <w:rPr>
          <w:rFonts w:ascii="Century Gothic" w:eastAsia="Century Gothic" w:hAnsi="Century Gothic" w:cs="Century Gothic"/>
          <w:spacing w:val="-3"/>
        </w:rPr>
        <w:t xml:space="preserve"> </w:t>
      </w:r>
      <w:r w:rsidRPr="00F8336A">
        <w:rPr>
          <w:rFonts w:ascii="Century Gothic" w:eastAsia="Century Gothic" w:hAnsi="Century Gothic" w:cs="Century Gothic"/>
          <w:spacing w:val="-2"/>
        </w:rPr>
        <w:t>p</w:t>
      </w:r>
      <w:r w:rsidRPr="00F8336A">
        <w:rPr>
          <w:rFonts w:ascii="Century Gothic" w:eastAsia="Century Gothic" w:hAnsi="Century Gothic" w:cs="Century Gothic"/>
          <w:spacing w:val="-1"/>
        </w:rPr>
        <w:t>l</w:t>
      </w:r>
      <w:r w:rsidRPr="00F8336A">
        <w:rPr>
          <w:rFonts w:ascii="Century Gothic" w:eastAsia="Century Gothic" w:hAnsi="Century Gothic" w:cs="Century Gothic"/>
          <w:spacing w:val="-2"/>
        </w:rPr>
        <w:t>u</w:t>
      </w:r>
      <w:r w:rsidRPr="00F8336A">
        <w:rPr>
          <w:rFonts w:ascii="Century Gothic" w:eastAsia="Century Gothic" w:hAnsi="Century Gothic" w:cs="Century Gothic"/>
          <w:spacing w:val="1"/>
        </w:rPr>
        <w:t>r</w:t>
      </w:r>
      <w:r w:rsidRPr="00F8336A">
        <w:rPr>
          <w:rFonts w:ascii="Century Gothic" w:eastAsia="Century Gothic" w:hAnsi="Century Gothic" w:cs="Century Gothic"/>
          <w:spacing w:val="-2"/>
        </w:rPr>
        <w:t>a</w:t>
      </w:r>
      <w:r w:rsidRPr="00F8336A">
        <w:rPr>
          <w:rFonts w:ascii="Century Gothic" w:eastAsia="Century Gothic" w:hAnsi="Century Gothic" w:cs="Century Gothic"/>
          <w:spacing w:val="1"/>
        </w:rPr>
        <w:t>l</w:t>
      </w:r>
      <w:r w:rsidRPr="00F8336A">
        <w:rPr>
          <w:rFonts w:ascii="Century Gothic" w:eastAsia="Century Gothic" w:hAnsi="Century Gothic" w:cs="Century Gothic"/>
        </w:rPr>
        <w:t>.</w:t>
      </w:r>
    </w:p>
    <w:p w:rsidR="00B90E01" w:rsidRDefault="00B90E01" w:rsidP="004457DD">
      <w:pPr>
        <w:autoSpaceDE w:val="0"/>
        <w:autoSpaceDN w:val="0"/>
        <w:adjustRightInd w:val="0"/>
        <w:jc w:val="both"/>
        <w:rPr>
          <w:rFonts w:ascii="Century Gothic" w:hAnsi="Century Gothic" w:cs="Arial"/>
          <w:b/>
          <w:sz w:val="22"/>
          <w:szCs w:val="22"/>
        </w:rPr>
      </w:pPr>
    </w:p>
    <w:p w:rsidR="00FE2BFE" w:rsidRPr="00FE2BFE" w:rsidRDefault="001B6F0D" w:rsidP="00FE2BFE">
      <w:pPr>
        <w:autoSpaceDE w:val="0"/>
        <w:autoSpaceDN w:val="0"/>
        <w:adjustRightInd w:val="0"/>
        <w:jc w:val="both"/>
        <w:rPr>
          <w:rFonts w:ascii="Century Gothic" w:hAnsi="Century Gothic" w:cs="Arial"/>
          <w:b/>
          <w:sz w:val="22"/>
          <w:szCs w:val="22"/>
        </w:rPr>
      </w:pPr>
      <w:r>
        <w:rPr>
          <w:rFonts w:ascii="Century Gothic" w:hAnsi="Century Gothic" w:cs="Arial"/>
          <w:b/>
          <w:sz w:val="22"/>
          <w:szCs w:val="22"/>
        </w:rPr>
        <w:t>4.6</w:t>
      </w:r>
      <w:r w:rsidR="004457DD" w:rsidRPr="004457DD">
        <w:rPr>
          <w:rFonts w:ascii="Century Gothic" w:hAnsi="Century Gothic" w:cs="Arial"/>
          <w:b/>
          <w:sz w:val="22"/>
          <w:szCs w:val="22"/>
        </w:rPr>
        <w:t xml:space="preserve">.  </w:t>
      </w:r>
      <w:r w:rsidR="00FE2BFE" w:rsidRPr="00F8336A">
        <w:rPr>
          <w:rFonts w:ascii="Century Gothic" w:eastAsia="Century Gothic" w:hAnsi="Century Gothic" w:cs="Century Gothic"/>
          <w:b/>
          <w:bCs/>
          <w:color w:val="FF0000"/>
        </w:rPr>
        <w:t>C</w:t>
      </w:r>
      <w:r w:rsidR="00FE2BFE" w:rsidRPr="00F8336A">
        <w:rPr>
          <w:rFonts w:ascii="Century Gothic" w:eastAsia="Century Gothic" w:hAnsi="Century Gothic" w:cs="Century Gothic"/>
          <w:b/>
          <w:bCs/>
          <w:color w:val="FF0000"/>
          <w:spacing w:val="-2"/>
        </w:rPr>
        <w:t>A</w:t>
      </w:r>
      <w:r w:rsidR="00FE2BFE" w:rsidRPr="00F8336A">
        <w:rPr>
          <w:rFonts w:ascii="Century Gothic" w:eastAsia="Century Gothic" w:hAnsi="Century Gothic" w:cs="Century Gothic"/>
          <w:b/>
          <w:bCs/>
          <w:color w:val="FF0000"/>
          <w:spacing w:val="1"/>
        </w:rPr>
        <w:t>P</w:t>
      </w:r>
      <w:r w:rsidR="00FE2BFE" w:rsidRPr="00F8336A">
        <w:rPr>
          <w:rFonts w:ascii="Century Gothic" w:eastAsia="Century Gothic" w:hAnsi="Century Gothic" w:cs="Century Gothic"/>
          <w:b/>
          <w:bCs/>
          <w:color w:val="FF0000"/>
        </w:rPr>
        <w:t>A</w:t>
      </w:r>
      <w:r w:rsidR="00FE2BFE" w:rsidRPr="00F8336A">
        <w:rPr>
          <w:rFonts w:ascii="Century Gothic" w:eastAsia="Century Gothic" w:hAnsi="Century Gothic" w:cs="Century Gothic"/>
          <w:b/>
          <w:bCs/>
          <w:color w:val="FF0000"/>
          <w:spacing w:val="-2"/>
        </w:rPr>
        <w:t>C</w:t>
      </w:r>
      <w:r w:rsidR="00FE2BFE" w:rsidRPr="00F8336A">
        <w:rPr>
          <w:rFonts w:ascii="Century Gothic" w:eastAsia="Century Gothic" w:hAnsi="Century Gothic" w:cs="Century Gothic"/>
          <w:b/>
          <w:bCs/>
          <w:color w:val="FF0000"/>
        </w:rPr>
        <w:t>I</w:t>
      </w:r>
      <w:r w:rsidR="00FE2BFE" w:rsidRPr="00F8336A">
        <w:rPr>
          <w:rFonts w:ascii="Century Gothic" w:eastAsia="Century Gothic" w:hAnsi="Century Gothic" w:cs="Century Gothic"/>
          <w:b/>
          <w:bCs/>
          <w:color w:val="FF0000"/>
          <w:spacing w:val="-1"/>
        </w:rPr>
        <w:t>D</w:t>
      </w:r>
      <w:r w:rsidR="00FE2BFE" w:rsidRPr="00F8336A">
        <w:rPr>
          <w:rFonts w:ascii="Century Gothic" w:eastAsia="Century Gothic" w:hAnsi="Century Gothic" w:cs="Century Gothic"/>
          <w:b/>
          <w:bCs/>
          <w:color w:val="FF0000"/>
        </w:rPr>
        <w:t>AD</w:t>
      </w:r>
      <w:r w:rsidR="00FE2BFE" w:rsidRPr="00F8336A">
        <w:rPr>
          <w:rFonts w:ascii="Century Gothic" w:eastAsia="Century Gothic" w:hAnsi="Century Gothic" w:cs="Century Gothic"/>
          <w:b/>
          <w:bCs/>
          <w:color w:val="FF0000"/>
          <w:spacing w:val="-1"/>
        </w:rPr>
        <w:t xml:space="preserve"> R</w:t>
      </w:r>
      <w:r w:rsidR="00FE2BFE" w:rsidRPr="00F8336A">
        <w:rPr>
          <w:rFonts w:ascii="Century Gothic" w:eastAsia="Century Gothic" w:hAnsi="Century Gothic" w:cs="Century Gothic"/>
          <w:b/>
          <w:bCs/>
          <w:color w:val="FF0000"/>
        </w:rPr>
        <w:t>E</w:t>
      </w:r>
      <w:r w:rsidR="00FE2BFE" w:rsidRPr="00F8336A">
        <w:rPr>
          <w:rFonts w:ascii="Century Gothic" w:eastAsia="Century Gothic" w:hAnsi="Century Gothic" w:cs="Century Gothic"/>
          <w:b/>
          <w:bCs/>
          <w:color w:val="FF0000"/>
          <w:spacing w:val="-2"/>
        </w:rPr>
        <w:t>S</w:t>
      </w:r>
      <w:r w:rsidR="00FE2BFE" w:rsidRPr="00F8336A">
        <w:rPr>
          <w:rFonts w:ascii="Century Gothic" w:eastAsia="Century Gothic" w:hAnsi="Century Gothic" w:cs="Century Gothic"/>
          <w:b/>
          <w:bCs/>
          <w:color w:val="FF0000"/>
        </w:rPr>
        <w:t>I</w:t>
      </w:r>
      <w:r w:rsidR="00FE2BFE" w:rsidRPr="00F8336A">
        <w:rPr>
          <w:rFonts w:ascii="Century Gothic" w:eastAsia="Century Gothic" w:hAnsi="Century Gothic" w:cs="Century Gothic"/>
          <w:b/>
          <w:bCs/>
          <w:color w:val="FF0000"/>
          <w:spacing w:val="-1"/>
        </w:rPr>
        <w:t>D</w:t>
      </w:r>
      <w:r w:rsidR="00FE2BFE" w:rsidRPr="00F8336A">
        <w:rPr>
          <w:rFonts w:ascii="Century Gothic" w:eastAsia="Century Gothic" w:hAnsi="Century Gothic" w:cs="Century Gothic"/>
          <w:b/>
          <w:bCs/>
          <w:color w:val="FF0000"/>
        </w:rPr>
        <w:t>UA</w:t>
      </w:r>
      <w:r w:rsidR="00FE2BFE" w:rsidRPr="00F8336A">
        <w:rPr>
          <w:rFonts w:ascii="Century Gothic" w:eastAsia="Century Gothic" w:hAnsi="Century Gothic" w:cs="Century Gothic"/>
          <w:b/>
          <w:bCs/>
          <w:color w:val="FF0000"/>
          <w:spacing w:val="-1"/>
        </w:rPr>
        <w:t>L</w:t>
      </w:r>
      <w:r w:rsidR="00FE2BFE" w:rsidRPr="00F8336A">
        <w:rPr>
          <w:rFonts w:ascii="Century Gothic" w:eastAsia="Century Gothic" w:hAnsi="Century Gothic" w:cs="Century Gothic"/>
          <w:b/>
          <w:bCs/>
          <w:color w:val="FF0000"/>
        </w:rPr>
        <w:t xml:space="preserve">. (El presente </w:t>
      </w:r>
      <w:r w:rsidR="00FE2BFE">
        <w:rPr>
          <w:rFonts w:ascii="Century Gothic" w:eastAsia="Century Gothic" w:hAnsi="Century Gothic" w:cs="Century Gothic"/>
          <w:b/>
          <w:bCs/>
          <w:color w:val="FF0000"/>
        </w:rPr>
        <w:t xml:space="preserve">numeral </w:t>
      </w:r>
      <w:r w:rsidR="00FE2BFE" w:rsidRPr="00F8336A">
        <w:rPr>
          <w:rFonts w:ascii="Century Gothic" w:eastAsia="Century Gothic" w:hAnsi="Century Gothic" w:cs="Century Gothic"/>
          <w:b/>
          <w:bCs/>
          <w:color w:val="FF0000"/>
        </w:rPr>
        <w:t>aplica para procesos de obra)</w:t>
      </w:r>
    </w:p>
    <w:p w:rsidR="00FE2BFE" w:rsidRPr="00F8336A" w:rsidRDefault="00FE2BFE" w:rsidP="00FE2BFE">
      <w:pPr>
        <w:spacing w:before="10" w:line="260" w:lineRule="exact"/>
        <w:rPr>
          <w:rFonts w:ascii="Century Gothic" w:hAnsi="Century Gothic"/>
          <w:color w:val="FF0000"/>
          <w:sz w:val="26"/>
          <w:szCs w:val="26"/>
        </w:rPr>
      </w:pPr>
    </w:p>
    <w:p w:rsidR="00FE2BFE" w:rsidRPr="00F8336A" w:rsidRDefault="00FE2BFE" w:rsidP="00FE2BFE">
      <w:pPr>
        <w:ind w:left="142" w:right="69"/>
        <w:jc w:val="both"/>
        <w:rPr>
          <w:rFonts w:ascii="Century Gothic" w:eastAsia="Century Gothic" w:hAnsi="Century Gothic" w:cs="Century Gothic"/>
          <w:color w:val="FF0000"/>
        </w:rPr>
      </w:pPr>
      <w:r w:rsidRPr="00F8336A">
        <w:rPr>
          <w:rFonts w:ascii="Century Gothic" w:eastAsia="Century Gothic" w:hAnsi="Century Gothic" w:cs="Century Gothic"/>
          <w:color w:val="FF0000"/>
          <w:spacing w:val="-1"/>
        </w:rPr>
        <w:lastRenderedPageBreak/>
        <w:t>D</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nf</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ad</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spacing w:val="-1"/>
        </w:rPr>
        <w:t>í</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rPr>
        <w:t>2</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2</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1</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1</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1</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6</w:t>
      </w:r>
      <w:r w:rsidRPr="00F8336A">
        <w:rPr>
          <w:rFonts w:ascii="Century Gothic" w:eastAsia="Century Gothic" w:hAnsi="Century Gothic" w:cs="Century Gothic"/>
          <w:color w:val="FF0000"/>
          <w:spacing w:val="-1"/>
        </w:rPr>
        <w:t>.</w:t>
      </w:r>
      <w:r w:rsidRPr="00F8336A">
        <w:rPr>
          <w:rFonts w:ascii="Century Gothic" w:eastAsia="Century Gothic" w:hAnsi="Century Gothic" w:cs="Century Gothic"/>
          <w:color w:val="FF0000"/>
        </w:rPr>
        <w:t>4</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del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eto</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rPr>
        <w:t>1082</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8"/>
        </w:rPr>
        <w:t>2</w:t>
      </w:r>
      <w:r w:rsidRPr="00F8336A">
        <w:rPr>
          <w:rFonts w:ascii="Century Gothic" w:eastAsia="Century Gothic" w:hAnsi="Century Gothic" w:cs="Century Gothic"/>
          <w:color w:val="FF0000"/>
        </w:rPr>
        <w:t>0</w:t>
      </w:r>
      <w:r w:rsidRPr="00F8336A">
        <w:rPr>
          <w:rFonts w:ascii="Century Gothic" w:eastAsia="Century Gothic" w:hAnsi="Century Gothic" w:cs="Century Gothic"/>
          <w:color w:val="FF0000"/>
          <w:spacing w:val="-2"/>
        </w:rPr>
        <w:t>1</w:t>
      </w:r>
      <w:r w:rsidRPr="00F8336A">
        <w:rPr>
          <w:rFonts w:ascii="Century Gothic" w:eastAsia="Century Gothic" w:hAnsi="Century Gothic" w:cs="Century Gothic"/>
          <w:color w:val="FF0000"/>
        </w:rPr>
        <w:t>5,</w:t>
      </w:r>
      <w:r w:rsidRPr="00F8336A">
        <w:rPr>
          <w:rFonts w:ascii="Century Gothic" w:eastAsia="Century Gothic" w:hAnsi="Century Gothic" w:cs="Century Gothic"/>
          <w:color w:val="FF0000"/>
          <w:spacing w:val="-5"/>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sad</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 xml:space="preserve">en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 pú</w:t>
      </w:r>
      <w:r w:rsidRPr="00F8336A">
        <w:rPr>
          <w:rFonts w:ascii="Century Gothic" w:eastAsia="Century Gothic" w:hAnsi="Century Gothic" w:cs="Century Gothic"/>
          <w:color w:val="FF0000"/>
          <w:spacing w:val="-2"/>
        </w:rPr>
        <w:t>b</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 xml:space="preserve">n </w:t>
      </w: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rPr>
        <w:t>nt</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dad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rPr>
        <w:t>sta</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es de</w:t>
      </w:r>
      <w:r w:rsidRPr="00F8336A">
        <w:rPr>
          <w:rFonts w:ascii="Century Gothic" w:eastAsia="Century Gothic" w:hAnsi="Century Gothic" w:cs="Century Gothic"/>
          <w:color w:val="FF0000"/>
          <w:spacing w:val="-2"/>
        </w:rPr>
        <w:t>b</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rPr>
        <w:t xml:space="preserve">u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ad</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du</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K</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nt</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at</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P</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tal</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ef</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to</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se deb</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án</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g</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 xml:space="preserve">s </w:t>
      </w:r>
      <w:r w:rsidRPr="00F8336A">
        <w:rPr>
          <w:rFonts w:ascii="Century Gothic" w:eastAsia="Century Gothic" w:hAnsi="Century Gothic" w:cs="Century Gothic"/>
          <w:color w:val="FF0000"/>
          <w:spacing w:val="1"/>
        </w:rPr>
        <w:t>li</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ea</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ent</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rPr>
        <w:t>est</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7"/>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1"/>
        </w:rPr>
        <w:t>om</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rPr>
        <w:t>f</w:t>
      </w:r>
      <w:r w:rsidRPr="00F8336A">
        <w:rPr>
          <w:rFonts w:ascii="Century Gothic" w:eastAsia="Century Gothic" w:hAnsi="Century Gothic" w:cs="Century Gothic"/>
          <w:color w:val="FF0000"/>
          <w:spacing w:val="-1"/>
        </w:rPr>
        <w:t>ic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spacing w:val="9"/>
        </w:rPr>
        <w:t>“</w:t>
      </w:r>
      <w:r w:rsidRPr="00F8336A">
        <w:rPr>
          <w:rFonts w:ascii="Century Gothic" w:eastAsia="Century Gothic" w:hAnsi="Century Gothic" w:cs="Century Gothic"/>
          <w:b/>
          <w:bCs/>
          <w:color w:val="FF0000"/>
          <w:spacing w:val="-1"/>
        </w:rPr>
        <w:t>G</w:t>
      </w:r>
      <w:r w:rsidRPr="00F8336A">
        <w:rPr>
          <w:rFonts w:ascii="Century Gothic" w:eastAsia="Century Gothic" w:hAnsi="Century Gothic" w:cs="Century Gothic"/>
          <w:b/>
          <w:bCs/>
          <w:color w:val="FF0000"/>
        </w:rPr>
        <w:t>uía</w:t>
      </w:r>
      <w:r w:rsidRPr="00F8336A">
        <w:rPr>
          <w:rFonts w:ascii="Century Gothic" w:eastAsia="Century Gothic" w:hAnsi="Century Gothic" w:cs="Century Gothic"/>
          <w:b/>
          <w:bCs/>
          <w:color w:val="FF0000"/>
          <w:spacing w:val="8"/>
        </w:rPr>
        <w:t xml:space="preserve"> </w:t>
      </w:r>
      <w:r w:rsidRPr="00F8336A">
        <w:rPr>
          <w:rFonts w:ascii="Century Gothic" w:eastAsia="Century Gothic" w:hAnsi="Century Gothic" w:cs="Century Gothic"/>
          <w:b/>
          <w:bCs/>
          <w:color w:val="FF0000"/>
        </w:rPr>
        <w:t>pa</w:t>
      </w:r>
      <w:r w:rsidRPr="00F8336A">
        <w:rPr>
          <w:rFonts w:ascii="Century Gothic" w:eastAsia="Century Gothic" w:hAnsi="Century Gothic" w:cs="Century Gothic"/>
          <w:b/>
          <w:bCs/>
          <w:color w:val="FF0000"/>
          <w:spacing w:val="-3"/>
        </w:rPr>
        <w:t>r</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8"/>
        </w:rPr>
        <w:t xml:space="preserve"> </w:t>
      </w:r>
      <w:r w:rsidRPr="00F8336A">
        <w:rPr>
          <w:rFonts w:ascii="Century Gothic" w:eastAsia="Century Gothic" w:hAnsi="Century Gothic" w:cs="Century Gothic"/>
          <w:b/>
          <w:bCs/>
          <w:color w:val="FF0000"/>
          <w:spacing w:val="-1"/>
        </w:rPr>
        <w:t>D</w:t>
      </w:r>
      <w:r w:rsidRPr="00F8336A">
        <w:rPr>
          <w:rFonts w:ascii="Century Gothic" w:eastAsia="Century Gothic" w:hAnsi="Century Gothic" w:cs="Century Gothic"/>
          <w:b/>
          <w:bCs/>
          <w:color w:val="FF0000"/>
        </w:rPr>
        <w:t>ete</w:t>
      </w:r>
      <w:r w:rsidRPr="00F8336A">
        <w:rPr>
          <w:rFonts w:ascii="Century Gothic" w:eastAsia="Century Gothic" w:hAnsi="Century Gothic" w:cs="Century Gothic"/>
          <w:b/>
          <w:bCs/>
          <w:color w:val="FF0000"/>
          <w:spacing w:val="-1"/>
        </w:rPr>
        <w:t>rm</w:t>
      </w:r>
      <w:r w:rsidRPr="00F8336A">
        <w:rPr>
          <w:rFonts w:ascii="Century Gothic" w:eastAsia="Century Gothic" w:hAnsi="Century Gothic" w:cs="Century Gothic"/>
          <w:b/>
          <w:bCs/>
          <w:color w:val="FF0000"/>
        </w:rPr>
        <w:t>inar y</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spacing w:val="-1"/>
        </w:rPr>
        <w:t>V</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ificar</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spacing w:val="-2"/>
        </w:rPr>
        <w:t>l</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4"/>
        </w:rPr>
        <w:t xml:space="preserve"> </w:t>
      </w:r>
      <w:r w:rsidRPr="00F8336A">
        <w:rPr>
          <w:rFonts w:ascii="Century Gothic" w:eastAsia="Century Gothic" w:hAnsi="Century Gothic" w:cs="Century Gothic"/>
          <w:b/>
          <w:bCs/>
          <w:color w:val="FF0000"/>
          <w:spacing w:val="-2"/>
        </w:rPr>
        <w:t>C</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2"/>
        </w:rPr>
        <w:t>p</w:t>
      </w:r>
      <w:r w:rsidRPr="00F8336A">
        <w:rPr>
          <w:rFonts w:ascii="Century Gothic" w:eastAsia="Century Gothic" w:hAnsi="Century Gothic" w:cs="Century Gothic"/>
          <w:b/>
          <w:bCs/>
          <w:color w:val="FF0000"/>
        </w:rPr>
        <w:t>ac</w:t>
      </w:r>
      <w:r w:rsidRPr="00F8336A">
        <w:rPr>
          <w:rFonts w:ascii="Century Gothic" w:eastAsia="Century Gothic" w:hAnsi="Century Gothic" w:cs="Century Gothic"/>
          <w:b/>
          <w:bCs/>
          <w:color w:val="FF0000"/>
          <w:spacing w:val="-2"/>
        </w:rPr>
        <w:t>id</w:t>
      </w:r>
      <w:r w:rsidRPr="00F8336A">
        <w:rPr>
          <w:rFonts w:ascii="Century Gothic" w:eastAsia="Century Gothic" w:hAnsi="Century Gothic" w:cs="Century Gothic"/>
          <w:b/>
          <w:bCs/>
          <w:color w:val="FF0000"/>
        </w:rPr>
        <w:t>ad</w:t>
      </w:r>
      <w:r w:rsidRPr="00F8336A">
        <w:rPr>
          <w:rFonts w:ascii="Century Gothic" w:eastAsia="Century Gothic" w:hAnsi="Century Gothic" w:cs="Century Gothic"/>
          <w:b/>
          <w:bCs/>
          <w:color w:val="FF0000"/>
          <w:spacing w:val="4"/>
        </w:rPr>
        <w:t xml:space="preserve"> </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s</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rPr>
        <w:t>dual</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b/>
          <w:bCs/>
          <w:color w:val="FF0000"/>
        </w:rPr>
        <w:t>del</w:t>
      </w:r>
      <w:r w:rsidRPr="00F8336A">
        <w:rPr>
          <w:rFonts w:ascii="Century Gothic" w:eastAsia="Century Gothic" w:hAnsi="Century Gothic" w:cs="Century Gothic"/>
          <w:b/>
          <w:bCs/>
          <w:color w:val="FF0000"/>
          <w:spacing w:val="1"/>
        </w:rPr>
        <w:t xml:space="preserve"> P</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o</w:t>
      </w:r>
      <w:r w:rsidRPr="00F8336A">
        <w:rPr>
          <w:rFonts w:ascii="Century Gothic" w:eastAsia="Century Gothic" w:hAnsi="Century Gothic" w:cs="Century Gothic"/>
          <w:b/>
          <w:bCs/>
          <w:color w:val="FF0000"/>
          <w:spacing w:val="-2"/>
        </w:rPr>
        <w:t>po</w:t>
      </w:r>
      <w:r w:rsidRPr="00F8336A">
        <w:rPr>
          <w:rFonts w:ascii="Century Gothic" w:eastAsia="Century Gothic" w:hAnsi="Century Gothic" w:cs="Century Gothic"/>
          <w:b/>
          <w:bCs/>
          <w:color w:val="FF0000"/>
        </w:rPr>
        <w:t>nen</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b/>
          <w:bCs/>
          <w:color w:val="FF0000"/>
        </w:rPr>
        <w:t>en</w:t>
      </w:r>
      <w:r w:rsidRPr="00F8336A">
        <w:rPr>
          <w:rFonts w:ascii="Century Gothic" w:eastAsia="Century Gothic" w:hAnsi="Century Gothic" w:cs="Century Gothic"/>
          <w:b/>
          <w:bCs/>
          <w:color w:val="FF0000"/>
          <w:spacing w:val="3"/>
        </w:rPr>
        <w:t xml:space="preserve"> </w:t>
      </w:r>
      <w:r w:rsidRPr="00F8336A">
        <w:rPr>
          <w:rFonts w:ascii="Century Gothic" w:eastAsia="Century Gothic" w:hAnsi="Century Gothic" w:cs="Century Gothic"/>
          <w:b/>
          <w:bCs/>
          <w:color w:val="FF0000"/>
        </w:rPr>
        <w:t xml:space="preserve">los </w:t>
      </w:r>
      <w:r w:rsidRPr="00F8336A">
        <w:rPr>
          <w:rFonts w:ascii="Century Gothic" w:eastAsia="Century Gothic" w:hAnsi="Century Gothic" w:cs="Century Gothic"/>
          <w:b/>
          <w:bCs/>
          <w:color w:val="FF0000"/>
          <w:spacing w:val="1"/>
        </w:rPr>
        <w:t>P</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oce</w:t>
      </w:r>
      <w:r w:rsidRPr="00F8336A">
        <w:rPr>
          <w:rFonts w:ascii="Century Gothic" w:eastAsia="Century Gothic" w:hAnsi="Century Gothic" w:cs="Century Gothic"/>
          <w:b/>
          <w:bCs/>
          <w:color w:val="FF0000"/>
          <w:spacing w:val="-1"/>
        </w:rPr>
        <w:t>s</w:t>
      </w:r>
      <w:r w:rsidRPr="00F8336A">
        <w:rPr>
          <w:rFonts w:ascii="Century Gothic" w:eastAsia="Century Gothic" w:hAnsi="Century Gothic" w:cs="Century Gothic"/>
          <w:b/>
          <w:bCs/>
          <w:color w:val="FF0000"/>
        </w:rPr>
        <w:t>os de</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b/>
          <w:bCs/>
          <w:color w:val="FF0000"/>
        </w:rPr>
        <w:t>Co</w:t>
      </w:r>
      <w:r w:rsidRPr="00F8336A">
        <w:rPr>
          <w:rFonts w:ascii="Century Gothic" w:eastAsia="Century Gothic" w:hAnsi="Century Gothic" w:cs="Century Gothic"/>
          <w:b/>
          <w:bCs/>
          <w:color w:val="FF0000"/>
          <w:spacing w:val="-3"/>
        </w:rPr>
        <w:t>n</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rPr>
        <w:t xml:space="preserve">ación de </w:t>
      </w:r>
      <w:r w:rsidRPr="00F8336A">
        <w:rPr>
          <w:rFonts w:ascii="Century Gothic" w:eastAsia="Century Gothic" w:hAnsi="Century Gothic" w:cs="Century Gothic"/>
          <w:b/>
          <w:bCs/>
          <w:color w:val="FF0000"/>
          <w:spacing w:val="-1"/>
        </w:rPr>
        <w:t>O</w:t>
      </w:r>
      <w:r w:rsidRPr="00F8336A">
        <w:rPr>
          <w:rFonts w:ascii="Century Gothic" w:eastAsia="Century Gothic" w:hAnsi="Century Gothic" w:cs="Century Gothic"/>
          <w:b/>
          <w:bCs/>
          <w:color w:val="FF0000"/>
        </w:rPr>
        <w:t>b</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4"/>
        </w:rPr>
        <w:t xml:space="preserve"> </w:t>
      </w:r>
      <w:r w:rsidRPr="00F8336A">
        <w:rPr>
          <w:rFonts w:ascii="Century Gothic" w:eastAsia="Century Gothic" w:hAnsi="Century Gothic" w:cs="Century Gothic"/>
          <w:b/>
          <w:bCs/>
          <w:color w:val="FF0000"/>
          <w:spacing w:val="1"/>
        </w:rPr>
        <w:t>P</w:t>
      </w:r>
      <w:r w:rsidRPr="00F8336A">
        <w:rPr>
          <w:rFonts w:ascii="Century Gothic" w:eastAsia="Century Gothic" w:hAnsi="Century Gothic" w:cs="Century Gothic"/>
          <w:b/>
          <w:bCs/>
          <w:color w:val="FF0000"/>
        </w:rPr>
        <w:t>úbli</w:t>
      </w:r>
      <w:r w:rsidRPr="00F8336A">
        <w:rPr>
          <w:rFonts w:ascii="Century Gothic" w:eastAsia="Century Gothic" w:hAnsi="Century Gothic" w:cs="Century Gothic"/>
          <w:b/>
          <w:bCs/>
          <w:color w:val="FF0000"/>
          <w:spacing w:val="-2"/>
        </w:rPr>
        <w:t>c</w:t>
      </w:r>
      <w:r w:rsidRPr="00F8336A">
        <w:rPr>
          <w:rFonts w:ascii="Century Gothic" w:eastAsia="Century Gothic" w:hAnsi="Century Gothic" w:cs="Century Gothic"/>
          <w:b/>
          <w:bCs/>
          <w:color w:val="FF0000"/>
          <w:spacing w:val="1"/>
        </w:rPr>
        <w:t>a</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b</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ic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da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el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25</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2</w:t>
      </w:r>
      <w:r w:rsidRPr="00F8336A">
        <w:rPr>
          <w:rFonts w:ascii="Century Gothic" w:eastAsia="Century Gothic" w:hAnsi="Century Gothic" w:cs="Century Gothic"/>
          <w:color w:val="FF0000"/>
          <w:spacing w:val="-2"/>
        </w:rPr>
        <w:t>0</w:t>
      </w:r>
      <w:r w:rsidRPr="00F8336A">
        <w:rPr>
          <w:rFonts w:ascii="Century Gothic" w:eastAsia="Century Gothic" w:hAnsi="Century Gothic" w:cs="Century Gothic"/>
          <w:color w:val="FF0000"/>
        </w:rPr>
        <w:t>14,</w:t>
      </w:r>
      <w:r w:rsidRPr="00F8336A">
        <w:rPr>
          <w:rFonts w:ascii="Century Gothic" w:eastAsia="Century Gothic" w:hAnsi="Century Gothic" w:cs="Century Gothic"/>
          <w:color w:val="FF0000"/>
          <w:spacing w:val="-5"/>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h</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te</w:t>
      </w:r>
      <w:r w:rsidRPr="00F8336A">
        <w:rPr>
          <w:rFonts w:ascii="Century Gothic" w:eastAsia="Century Gothic" w:hAnsi="Century Gothic" w:cs="Century Gothic"/>
          <w:color w:val="FF0000"/>
          <w:spacing w:val="-6"/>
        </w:rPr>
        <w:t xml:space="preserve"> </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nte</w:t>
      </w:r>
      <w:r w:rsidRPr="00F8336A">
        <w:rPr>
          <w:rFonts w:ascii="Century Gothic" w:eastAsia="Century Gothic" w:hAnsi="Century Gothic" w:cs="Century Gothic"/>
          <w:color w:val="FF0000"/>
          <w:spacing w:val="-2"/>
        </w:rPr>
        <w:t>g</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an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del</w:t>
      </w:r>
      <w:r w:rsidRPr="00F8336A">
        <w:rPr>
          <w:rFonts w:ascii="Century Gothic" w:eastAsia="Century Gothic" w:hAnsi="Century Gothic" w:cs="Century Gothic"/>
          <w:color w:val="FF0000"/>
          <w:spacing w:val="-2"/>
        </w:rPr>
        <w:t xml:space="preserve"> p</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ego 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es.</w:t>
      </w:r>
    </w:p>
    <w:p w:rsidR="00FE2BFE" w:rsidRDefault="00FE2BFE" w:rsidP="00FE2BFE">
      <w:pPr>
        <w:spacing w:before="8" w:line="260" w:lineRule="exact"/>
        <w:rPr>
          <w:rFonts w:ascii="Century Gothic" w:hAnsi="Century Gothic"/>
          <w:color w:val="FF0000"/>
          <w:sz w:val="26"/>
          <w:szCs w:val="26"/>
        </w:rPr>
      </w:pPr>
    </w:p>
    <w:p w:rsidR="00FE2BFE" w:rsidRPr="00F8336A" w:rsidRDefault="00FE2BFE" w:rsidP="00FE2BFE">
      <w:pPr>
        <w:spacing w:before="8" w:line="260" w:lineRule="exact"/>
        <w:rPr>
          <w:rFonts w:ascii="Century Gothic" w:hAnsi="Century Gothic"/>
          <w:color w:val="FF0000"/>
          <w:sz w:val="26"/>
          <w:szCs w:val="26"/>
        </w:rPr>
      </w:pPr>
    </w:p>
    <w:p w:rsidR="00FE2BFE" w:rsidRPr="00F8336A" w:rsidRDefault="00FE2BFE" w:rsidP="00FE2BFE">
      <w:pPr>
        <w:ind w:right="-20"/>
        <w:rPr>
          <w:rFonts w:ascii="Century Gothic" w:eastAsia="Century Gothic" w:hAnsi="Century Gothic" w:cs="Century Gothic"/>
          <w:color w:val="FF0000"/>
        </w:rPr>
      </w:pPr>
      <w:r w:rsidRPr="00F8336A">
        <w:rPr>
          <w:rFonts w:ascii="Century Gothic" w:eastAsia="Century Gothic" w:hAnsi="Century Gothic" w:cs="Century Gothic"/>
          <w:b/>
          <w:bCs/>
          <w:color w:val="FF0000"/>
          <w:spacing w:val="1"/>
        </w:rPr>
        <w:t>1</w:t>
      </w:r>
      <w:r w:rsidRPr="00F8336A">
        <w:rPr>
          <w:rFonts w:ascii="Century Gothic" w:eastAsia="Century Gothic" w:hAnsi="Century Gothic" w:cs="Century Gothic"/>
          <w:b/>
          <w:bCs/>
          <w:color w:val="FF0000"/>
        </w:rPr>
        <w:t xml:space="preserve">. </w:t>
      </w:r>
      <w:r w:rsidRPr="00F8336A">
        <w:rPr>
          <w:rFonts w:ascii="Century Gothic" w:eastAsia="Century Gothic" w:hAnsi="Century Gothic" w:cs="Century Gothic"/>
          <w:b/>
          <w:bCs/>
          <w:color w:val="FF0000"/>
          <w:spacing w:val="51"/>
        </w:rPr>
        <w:t xml:space="preserve"> </w:t>
      </w:r>
      <w:r w:rsidRPr="00F8336A">
        <w:rPr>
          <w:rFonts w:ascii="Century Gothic" w:eastAsia="Century Gothic" w:hAnsi="Century Gothic" w:cs="Century Gothic"/>
          <w:b/>
          <w:bCs/>
          <w:color w:val="FF0000"/>
        </w:rPr>
        <w:t>Ca</w:t>
      </w:r>
      <w:r w:rsidRPr="00F8336A">
        <w:rPr>
          <w:rFonts w:ascii="Century Gothic" w:eastAsia="Century Gothic" w:hAnsi="Century Gothic" w:cs="Century Gothic"/>
          <w:b/>
          <w:bCs/>
          <w:color w:val="FF0000"/>
          <w:spacing w:val="-2"/>
        </w:rPr>
        <w:t>p</w:t>
      </w:r>
      <w:r w:rsidRPr="00F8336A">
        <w:rPr>
          <w:rFonts w:ascii="Century Gothic" w:eastAsia="Century Gothic" w:hAnsi="Century Gothic" w:cs="Century Gothic"/>
          <w:b/>
          <w:bCs/>
          <w:color w:val="FF0000"/>
        </w:rPr>
        <w:t>ac</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rPr>
        <w:t>d</w:t>
      </w:r>
      <w:r w:rsidRPr="00F8336A">
        <w:rPr>
          <w:rFonts w:ascii="Century Gothic" w:eastAsia="Century Gothic" w:hAnsi="Century Gothic" w:cs="Century Gothic"/>
          <w:b/>
          <w:bCs/>
          <w:color w:val="FF0000"/>
          <w:spacing w:val="-2"/>
        </w:rPr>
        <w:t>a</w:t>
      </w:r>
      <w:r w:rsidRPr="00F8336A">
        <w:rPr>
          <w:rFonts w:ascii="Century Gothic" w:eastAsia="Century Gothic" w:hAnsi="Century Gothic" w:cs="Century Gothic"/>
          <w:b/>
          <w:bCs/>
          <w:color w:val="FF0000"/>
        </w:rPr>
        <w:t>d</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s</w:t>
      </w:r>
      <w:r w:rsidRPr="00F8336A">
        <w:rPr>
          <w:rFonts w:ascii="Century Gothic" w:eastAsia="Century Gothic" w:hAnsi="Century Gothic" w:cs="Century Gothic"/>
          <w:b/>
          <w:bCs/>
          <w:color w:val="FF0000"/>
        </w:rPr>
        <w:t>id</w:t>
      </w:r>
      <w:r w:rsidRPr="00F8336A">
        <w:rPr>
          <w:rFonts w:ascii="Century Gothic" w:eastAsia="Century Gothic" w:hAnsi="Century Gothic" w:cs="Century Gothic"/>
          <w:b/>
          <w:bCs/>
          <w:color w:val="FF0000"/>
          <w:spacing w:val="-3"/>
        </w:rPr>
        <w:t>u</w:t>
      </w:r>
      <w:r w:rsidRPr="00F8336A">
        <w:rPr>
          <w:rFonts w:ascii="Century Gothic" w:eastAsia="Century Gothic" w:hAnsi="Century Gothic" w:cs="Century Gothic"/>
          <w:b/>
          <w:bCs/>
          <w:color w:val="FF0000"/>
        </w:rPr>
        <w:t>al</w:t>
      </w:r>
      <w:r w:rsidRPr="00F8336A">
        <w:rPr>
          <w:rFonts w:ascii="Century Gothic" w:eastAsia="Century Gothic" w:hAnsi="Century Gothic" w:cs="Century Gothic"/>
          <w:b/>
          <w:bCs/>
          <w:color w:val="FF0000"/>
          <w:spacing w:val="-2"/>
        </w:rPr>
        <w:t xml:space="preserve"> d</w:t>
      </w:r>
      <w:r w:rsidRPr="00F8336A">
        <w:rPr>
          <w:rFonts w:ascii="Century Gothic" w:eastAsia="Century Gothic" w:hAnsi="Century Gothic" w:cs="Century Gothic"/>
          <w:b/>
          <w:bCs/>
          <w:color w:val="FF0000"/>
        </w:rPr>
        <w:t>el p</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o</w:t>
      </w:r>
      <w:r w:rsidRPr="00F8336A">
        <w:rPr>
          <w:rFonts w:ascii="Century Gothic" w:eastAsia="Century Gothic" w:hAnsi="Century Gothic" w:cs="Century Gothic"/>
          <w:b/>
          <w:bCs/>
          <w:color w:val="FF0000"/>
          <w:spacing w:val="-2"/>
        </w:rPr>
        <w:t>c</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s</w:t>
      </w:r>
      <w:r w:rsidRPr="00F8336A">
        <w:rPr>
          <w:rFonts w:ascii="Century Gothic" w:eastAsia="Century Gothic" w:hAnsi="Century Gothic" w:cs="Century Gothic"/>
          <w:b/>
          <w:bCs/>
          <w:color w:val="FF0000"/>
        </w:rPr>
        <w:t>o</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rPr>
        <w:t>de</w:t>
      </w:r>
      <w:r w:rsidRPr="00F8336A">
        <w:rPr>
          <w:rFonts w:ascii="Century Gothic" w:eastAsia="Century Gothic" w:hAnsi="Century Gothic" w:cs="Century Gothic"/>
          <w:b/>
          <w:bCs/>
          <w:color w:val="FF0000"/>
          <w:spacing w:val="-2"/>
        </w:rPr>
        <w:t xml:space="preserve"> </w:t>
      </w:r>
      <w:r w:rsidRPr="00F8336A">
        <w:rPr>
          <w:rFonts w:ascii="Century Gothic" w:eastAsia="Century Gothic" w:hAnsi="Century Gothic" w:cs="Century Gothic"/>
          <w:b/>
          <w:bCs/>
          <w:color w:val="FF0000"/>
        </w:rPr>
        <w:t>con</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spacing w:val="-3"/>
        </w:rPr>
        <w:t>r</w:t>
      </w:r>
      <w:r w:rsidRPr="00F8336A">
        <w:rPr>
          <w:rFonts w:ascii="Century Gothic" w:eastAsia="Century Gothic" w:hAnsi="Century Gothic" w:cs="Century Gothic"/>
          <w:b/>
          <w:bCs/>
          <w:color w:val="FF0000"/>
        </w:rPr>
        <w:t>a</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spacing w:val="-2"/>
        </w:rPr>
        <w:t>a</w:t>
      </w:r>
      <w:r w:rsidRPr="00F8336A">
        <w:rPr>
          <w:rFonts w:ascii="Century Gothic" w:eastAsia="Century Gothic" w:hAnsi="Century Gothic" w:cs="Century Gothic"/>
          <w:b/>
          <w:bCs/>
          <w:color w:val="FF0000"/>
        </w:rPr>
        <w:t>ción</w:t>
      </w:r>
    </w:p>
    <w:p w:rsidR="00FE2BFE" w:rsidRPr="00F8336A" w:rsidRDefault="00FE2BFE" w:rsidP="00FE2BFE">
      <w:pPr>
        <w:spacing w:before="10" w:line="260" w:lineRule="exact"/>
        <w:rPr>
          <w:rFonts w:ascii="Century Gothic" w:hAnsi="Century Gothic"/>
          <w:color w:val="FF0000"/>
          <w:sz w:val="26"/>
          <w:szCs w:val="26"/>
        </w:rPr>
      </w:pPr>
    </w:p>
    <w:p w:rsidR="00FE2BFE" w:rsidRPr="00F8336A" w:rsidRDefault="00FE2BFE" w:rsidP="00FE2BFE">
      <w:pPr>
        <w:autoSpaceDE w:val="0"/>
        <w:autoSpaceDN w:val="0"/>
        <w:adjustRightInd w:val="0"/>
        <w:jc w:val="both"/>
        <w:rPr>
          <w:rFonts w:ascii="Century Gothic" w:hAnsi="Century Gothic" w:cs="Arial"/>
          <w:bCs/>
          <w:iCs/>
          <w:color w:val="FF0000"/>
        </w:rPr>
      </w:pPr>
      <w:r w:rsidRPr="00F8336A">
        <w:rPr>
          <w:rFonts w:ascii="Century Gothic" w:hAnsi="Century Gothic" w:cs="Arial"/>
          <w:bCs/>
          <w:iCs/>
          <w:color w:val="FF0000"/>
        </w:rPr>
        <w:t xml:space="preserve">El cálculo de la Capacidad Residual del Proceso de Contratación equivale al presupuesto oficial estimado del Proceso de Contratación menos el anticipo. </w:t>
      </w:r>
    </w:p>
    <w:p w:rsidR="00FE2BFE" w:rsidRPr="00F8336A" w:rsidRDefault="00FE2BFE" w:rsidP="00FE2BFE">
      <w:pPr>
        <w:autoSpaceDE w:val="0"/>
        <w:autoSpaceDN w:val="0"/>
        <w:adjustRightInd w:val="0"/>
        <w:jc w:val="both"/>
        <w:rPr>
          <w:rFonts w:ascii="Century Gothic" w:hAnsi="Century Gothic" w:cs="Arial"/>
          <w:bCs/>
          <w:iCs/>
          <w:color w:val="FF0000"/>
        </w:rPr>
      </w:pPr>
      <w:r w:rsidRPr="00F8336A">
        <w:rPr>
          <w:rFonts w:ascii="Century Gothic" w:hAnsi="Century Gothic" w:cs="Arial"/>
          <w:bCs/>
          <w:iCs/>
          <w:color w:val="FF0000"/>
        </w:rPr>
        <w:t>Capacidad Residual del Proceso de Contratación = (Presupuesto Oficial Estimado – Anticipo).</w:t>
      </w:r>
    </w:p>
    <w:p w:rsidR="00FE2BFE" w:rsidRPr="00F8336A" w:rsidRDefault="00FE2BFE" w:rsidP="00FE2BFE">
      <w:pPr>
        <w:autoSpaceDE w:val="0"/>
        <w:autoSpaceDN w:val="0"/>
        <w:adjustRightInd w:val="0"/>
        <w:jc w:val="both"/>
        <w:rPr>
          <w:rFonts w:ascii="Century Gothic" w:hAnsi="Century Gothic" w:cs="Arial"/>
          <w:b/>
          <w:bCs/>
          <w:iCs/>
          <w:color w:val="FF0000"/>
        </w:rPr>
      </w:pPr>
      <w:r w:rsidRPr="00F8336A">
        <w:rPr>
          <w:rFonts w:ascii="Century Gothic" w:hAnsi="Century Gothic" w:cs="Arial"/>
          <w:b/>
          <w:bCs/>
          <w:iCs/>
          <w:color w:val="FF0000"/>
        </w:rPr>
        <w:t>P.O.  $ 3.481.458.618 – $ 1.392.583.447 (ANTICIPO 40%) = $ 2.088.875.171</w:t>
      </w:r>
    </w:p>
    <w:p w:rsidR="00FE2BFE" w:rsidRPr="00F8336A" w:rsidRDefault="00FE2BFE" w:rsidP="00FE2BFE">
      <w:pPr>
        <w:autoSpaceDE w:val="0"/>
        <w:autoSpaceDN w:val="0"/>
        <w:adjustRightInd w:val="0"/>
        <w:jc w:val="both"/>
        <w:rPr>
          <w:rFonts w:ascii="Century Gothic" w:hAnsi="Century Gothic" w:cs="Arial"/>
          <w:bCs/>
          <w:iCs/>
          <w:color w:val="FF0000"/>
        </w:rPr>
      </w:pPr>
      <w:r w:rsidRPr="00F8336A">
        <w:rPr>
          <w:rFonts w:ascii="Century Gothic" w:hAnsi="Century Gothic" w:cs="Arial"/>
          <w:bCs/>
          <w:iCs/>
          <w:color w:val="FF0000"/>
        </w:rPr>
        <w:t>La Capacidad Residual del presente proceso de contratación equivale a un total de:        ($ 2.296.716.131)</w:t>
      </w:r>
    </w:p>
    <w:p w:rsidR="00FE2BFE" w:rsidRPr="00F8336A" w:rsidRDefault="00FE2BFE" w:rsidP="00FE2BFE">
      <w:pPr>
        <w:spacing w:before="7" w:line="260" w:lineRule="exact"/>
        <w:rPr>
          <w:rFonts w:ascii="Century Gothic" w:hAnsi="Century Gothic"/>
          <w:color w:val="FF0000"/>
          <w:sz w:val="26"/>
          <w:szCs w:val="26"/>
        </w:rPr>
      </w:pPr>
    </w:p>
    <w:p w:rsidR="00FE2BFE" w:rsidRPr="00F8336A" w:rsidRDefault="00FE2BFE" w:rsidP="00FE2BFE">
      <w:pPr>
        <w:tabs>
          <w:tab w:val="left" w:pos="1320"/>
        </w:tabs>
        <w:ind w:right="-20"/>
        <w:rPr>
          <w:rFonts w:ascii="Century Gothic" w:eastAsia="Century Gothic" w:hAnsi="Century Gothic" w:cs="Century Gothic"/>
          <w:color w:val="FF0000"/>
        </w:rPr>
      </w:pPr>
      <w:r w:rsidRPr="00F8336A">
        <w:rPr>
          <w:rFonts w:ascii="Century Gothic" w:eastAsia="Century Gothic" w:hAnsi="Century Gothic" w:cs="Century Gothic"/>
          <w:b/>
          <w:bCs/>
          <w:color w:val="FF0000"/>
          <w:spacing w:val="1"/>
        </w:rPr>
        <w:t>2</w:t>
      </w:r>
      <w:r>
        <w:rPr>
          <w:rFonts w:ascii="Century Gothic" w:eastAsia="Century Gothic" w:hAnsi="Century Gothic" w:cs="Century Gothic"/>
          <w:b/>
          <w:bCs/>
          <w:color w:val="FF0000"/>
        </w:rPr>
        <w:t>.</w:t>
      </w:r>
      <w:r w:rsidRPr="00F8336A">
        <w:rPr>
          <w:rFonts w:ascii="Century Gothic" w:eastAsia="Century Gothic" w:hAnsi="Century Gothic" w:cs="Century Gothic"/>
          <w:b/>
          <w:bCs/>
          <w:color w:val="FF0000"/>
        </w:rPr>
        <w:t>C</w:t>
      </w:r>
      <w:r w:rsidRPr="00F8336A">
        <w:rPr>
          <w:rFonts w:ascii="Century Gothic" w:eastAsia="Century Gothic" w:hAnsi="Century Gothic" w:cs="Century Gothic"/>
          <w:b/>
          <w:bCs/>
          <w:color w:val="FF0000"/>
          <w:spacing w:val="-2"/>
        </w:rPr>
        <w:t>a</w:t>
      </w:r>
      <w:r w:rsidRPr="00F8336A">
        <w:rPr>
          <w:rFonts w:ascii="Century Gothic" w:eastAsia="Century Gothic" w:hAnsi="Century Gothic" w:cs="Century Gothic"/>
          <w:b/>
          <w:bCs/>
          <w:color w:val="FF0000"/>
        </w:rPr>
        <w:t>p</w:t>
      </w:r>
      <w:r w:rsidRPr="00F8336A">
        <w:rPr>
          <w:rFonts w:ascii="Century Gothic" w:eastAsia="Century Gothic" w:hAnsi="Century Gothic" w:cs="Century Gothic"/>
          <w:b/>
          <w:bCs/>
          <w:color w:val="FF0000"/>
          <w:spacing w:val="-2"/>
        </w:rPr>
        <w:t>a</w:t>
      </w:r>
      <w:r w:rsidRPr="00F8336A">
        <w:rPr>
          <w:rFonts w:ascii="Century Gothic" w:eastAsia="Century Gothic" w:hAnsi="Century Gothic" w:cs="Century Gothic"/>
          <w:b/>
          <w:bCs/>
          <w:color w:val="FF0000"/>
        </w:rPr>
        <w:t>ci</w:t>
      </w:r>
      <w:r w:rsidRPr="00F8336A">
        <w:rPr>
          <w:rFonts w:ascii="Century Gothic" w:eastAsia="Century Gothic" w:hAnsi="Century Gothic" w:cs="Century Gothic"/>
          <w:b/>
          <w:bCs/>
          <w:color w:val="FF0000"/>
          <w:spacing w:val="-2"/>
        </w:rPr>
        <w:t>d</w:t>
      </w:r>
      <w:r w:rsidRPr="00F8336A">
        <w:rPr>
          <w:rFonts w:ascii="Century Gothic" w:eastAsia="Century Gothic" w:hAnsi="Century Gothic" w:cs="Century Gothic"/>
          <w:b/>
          <w:bCs/>
          <w:color w:val="FF0000"/>
        </w:rPr>
        <w:t>ad</w:t>
      </w:r>
      <w:r w:rsidRPr="00F8336A">
        <w:rPr>
          <w:rFonts w:ascii="Century Gothic" w:eastAsia="Century Gothic" w:hAnsi="Century Gothic" w:cs="Century Gothic"/>
          <w:b/>
          <w:bCs/>
          <w:color w:val="FF0000"/>
          <w:spacing w:val="1"/>
        </w:rPr>
        <w:t xml:space="preserve"> </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rPr>
        <w:t>e</w:t>
      </w:r>
      <w:r w:rsidRPr="00F8336A">
        <w:rPr>
          <w:rFonts w:ascii="Century Gothic" w:eastAsia="Century Gothic" w:hAnsi="Century Gothic" w:cs="Century Gothic"/>
          <w:b/>
          <w:bCs/>
          <w:color w:val="FF0000"/>
          <w:spacing w:val="-1"/>
        </w:rPr>
        <w:t>s</w:t>
      </w:r>
      <w:r w:rsidRPr="00F8336A">
        <w:rPr>
          <w:rFonts w:ascii="Century Gothic" w:eastAsia="Century Gothic" w:hAnsi="Century Gothic" w:cs="Century Gothic"/>
          <w:b/>
          <w:bCs/>
          <w:color w:val="FF0000"/>
          <w:spacing w:val="-2"/>
        </w:rPr>
        <w:t>i</w:t>
      </w:r>
      <w:r w:rsidRPr="00F8336A">
        <w:rPr>
          <w:rFonts w:ascii="Century Gothic" w:eastAsia="Century Gothic" w:hAnsi="Century Gothic" w:cs="Century Gothic"/>
          <w:b/>
          <w:bCs/>
          <w:color w:val="FF0000"/>
        </w:rPr>
        <w:t>dual</w:t>
      </w:r>
      <w:r w:rsidRPr="00F8336A">
        <w:rPr>
          <w:rFonts w:ascii="Century Gothic" w:eastAsia="Century Gothic" w:hAnsi="Century Gothic" w:cs="Century Gothic"/>
          <w:b/>
          <w:bCs/>
          <w:color w:val="FF0000"/>
          <w:spacing w:val="-2"/>
        </w:rPr>
        <w:t xml:space="preserve"> d</w:t>
      </w:r>
      <w:r w:rsidRPr="00F8336A">
        <w:rPr>
          <w:rFonts w:ascii="Century Gothic" w:eastAsia="Century Gothic" w:hAnsi="Century Gothic" w:cs="Century Gothic"/>
          <w:b/>
          <w:bCs/>
          <w:color w:val="FF0000"/>
        </w:rPr>
        <w:t>el p</w:t>
      </w:r>
      <w:r w:rsidRPr="00F8336A">
        <w:rPr>
          <w:rFonts w:ascii="Century Gothic" w:eastAsia="Century Gothic" w:hAnsi="Century Gothic" w:cs="Century Gothic"/>
          <w:b/>
          <w:bCs/>
          <w:color w:val="FF0000"/>
          <w:spacing w:val="-1"/>
        </w:rPr>
        <w:t>r</w:t>
      </w:r>
      <w:r w:rsidRPr="00F8336A">
        <w:rPr>
          <w:rFonts w:ascii="Century Gothic" w:eastAsia="Century Gothic" w:hAnsi="Century Gothic" w:cs="Century Gothic"/>
          <w:b/>
          <w:bCs/>
          <w:color w:val="FF0000"/>
          <w:spacing w:val="-2"/>
        </w:rPr>
        <w:t>o</w:t>
      </w:r>
      <w:r w:rsidRPr="00F8336A">
        <w:rPr>
          <w:rFonts w:ascii="Century Gothic" w:eastAsia="Century Gothic" w:hAnsi="Century Gothic" w:cs="Century Gothic"/>
          <w:b/>
          <w:bCs/>
          <w:color w:val="FF0000"/>
        </w:rPr>
        <w:t>pone</w:t>
      </w:r>
      <w:r w:rsidRPr="00F8336A">
        <w:rPr>
          <w:rFonts w:ascii="Century Gothic" w:eastAsia="Century Gothic" w:hAnsi="Century Gothic" w:cs="Century Gothic"/>
          <w:b/>
          <w:bCs/>
          <w:color w:val="FF0000"/>
          <w:spacing w:val="-3"/>
        </w:rPr>
        <w:t>n</w:t>
      </w:r>
      <w:r w:rsidRPr="00F8336A">
        <w:rPr>
          <w:rFonts w:ascii="Century Gothic" w:eastAsia="Century Gothic" w:hAnsi="Century Gothic" w:cs="Century Gothic"/>
          <w:b/>
          <w:bCs/>
          <w:color w:val="FF0000"/>
          <w:spacing w:val="1"/>
        </w:rPr>
        <w:t>t</w:t>
      </w:r>
      <w:r w:rsidRPr="00F8336A">
        <w:rPr>
          <w:rFonts w:ascii="Century Gothic" w:eastAsia="Century Gothic" w:hAnsi="Century Gothic" w:cs="Century Gothic"/>
          <w:b/>
          <w:bCs/>
          <w:color w:val="FF0000"/>
        </w:rPr>
        <w:t>e</w:t>
      </w:r>
    </w:p>
    <w:p w:rsidR="00FE2BFE" w:rsidRPr="00F8336A" w:rsidRDefault="00FE2BFE" w:rsidP="00FE2BFE">
      <w:pPr>
        <w:spacing w:before="1"/>
        <w:ind w:left="142" w:right="81"/>
        <w:jc w:val="both"/>
        <w:rPr>
          <w:rFonts w:ascii="Century Gothic" w:eastAsia="Century Gothic" w:hAnsi="Century Gothic" w:cs="Century Gothic"/>
          <w:color w:val="FF0000"/>
        </w:rPr>
      </w:pP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dad</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du</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14"/>
        </w:rPr>
        <w:t xml:space="preserve"> </w:t>
      </w:r>
      <w:r w:rsidRPr="00F8336A">
        <w:rPr>
          <w:rFonts w:ascii="Century Gothic" w:eastAsia="Century Gothic" w:hAnsi="Century Gothic" w:cs="Century Gothic"/>
          <w:color w:val="FF0000"/>
        </w:rPr>
        <w:t>del</w:t>
      </w:r>
      <w:r w:rsidRPr="00F8336A">
        <w:rPr>
          <w:rFonts w:ascii="Century Gothic" w:eastAsia="Century Gothic" w:hAnsi="Century Gothic" w:cs="Century Gothic"/>
          <w:color w:val="FF0000"/>
          <w:spacing w:val="-14"/>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á</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spacing w:val="6"/>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rPr>
        <w:t>do</w:t>
      </w:r>
      <w:r w:rsidRPr="00F8336A">
        <w:rPr>
          <w:rFonts w:ascii="Century Gothic" w:eastAsia="Century Gothic" w:hAnsi="Century Gothic" w:cs="Century Gothic"/>
          <w:color w:val="FF0000"/>
          <w:spacing w:val="-16"/>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16"/>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g</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5"/>
        </w:rPr>
        <w:t xml:space="preserve"> </w:t>
      </w:r>
      <w:r w:rsidRPr="00F8336A">
        <w:rPr>
          <w:rFonts w:ascii="Century Gothic" w:eastAsia="Century Gothic" w:hAnsi="Century Gothic" w:cs="Century Gothic"/>
          <w:color w:val="FF0000"/>
        </w:rPr>
        <w:t>f</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p>
    <w:p w:rsidR="00FE2BFE" w:rsidRPr="00F8336A" w:rsidRDefault="00FE2BFE" w:rsidP="00FE2BFE">
      <w:pPr>
        <w:spacing w:before="9" w:line="130" w:lineRule="exact"/>
        <w:rPr>
          <w:rFonts w:ascii="Century Gothic" w:hAnsi="Century Gothic"/>
          <w:color w:val="FF0000"/>
          <w:sz w:val="13"/>
          <w:szCs w:val="13"/>
        </w:rPr>
      </w:pPr>
    </w:p>
    <w:p w:rsidR="00FE2BFE" w:rsidRPr="00F8336A" w:rsidRDefault="00FE2BFE" w:rsidP="00FE2BFE">
      <w:pPr>
        <w:spacing w:line="200" w:lineRule="exact"/>
        <w:rPr>
          <w:rFonts w:ascii="Century Gothic" w:hAnsi="Century Gothic"/>
          <w:color w:val="FF0000"/>
        </w:rPr>
      </w:pPr>
    </w:p>
    <w:p w:rsidR="00FE2BFE" w:rsidRPr="00F8336A" w:rsidRDefault="00FE2BFE" w:rsidP="00FE2BFE">
      <w:pPr>
        <w:spacing w:line="200" w:lineRule="exact"/>
        <w:rPr>
          <w:rFonts w:ascii="Century Gothic" w:hAnsi="Century Gothic"/>
          <w:color w:val="FF0000"/>
        </w:rPr>
      </w:pPr>
    </w:p>
    <w:p w:rsidR="00FE2BFE" w:rsidRPr="00F8336A" w:rsidRDefault="00FE2BFE" w:rsidP="00FE2BFE">
      <w:pPr>
        <w:spacing w:line="200" w:lineRule="exact"/>
        <w:rPr>
          <w:rFonts w:ascii="Century Gothic" w:hAnsi="Century Gothic"/>
          <w:color w:val="FF0000"/>
        </w:rPr>
      </w:pPr>
    </w:p>
    <w:p w:rsidR="00FE2BFE" w:rsidRPr="00F8336A" w:rsidRDefault="00FE2BFE" w:rsidP="00FE2BFE">
      <w:pPr>
        <w:spacing w:line="200" w:lineRule="exact"/>
        <w:rPr>
          <w:rFonts w:ascii="Century Gothic" w:hAnsi="Century Gothic"/>
          <w:color w:val="FF0000"/>
        </w:rPr>
      </w:pPr>
    </w:p>
    <w:p w:rsidR="00FE2BFE" w:rsidRPr="00F8336A" w:rsidRDefault="00FE2BFE" w:rsidP="00FE2BFE">
      <w:pPr>
        <w:spacing w:line="200" w:lineRule="exact"/>
        <w:rPr>
          <w:rFonts w:ascii="Century Gothic" w:hAnsi="Century Gothic"/>
          <w:color w:val="FF0000"/>
        </w:rPr>
      </w:pPr>
    </w:p>
    <w:p w:rsidR="00FE2BFE" w:rsidRPr="00F8336A" w:rsidRDefault="00FE2BFE" w:rsidP="00FE2BFE">
      <w:pPr>
        <w:tabs>
          <w:tab w:val="left" w:pos="7600"/>
        </w:tabs>
        <w:ind w:left="1054" w:right="-20"/>
        <w:rPr>
          <w:rFonts w:ascii="Century Gothic" w:eastAsia="Century Gothic" w:hAnsi="Century Gothic" w:cs="Century Gothic"/>
          <w:color w:val="FF0000"/>
        </w:rPr>
      </w:pPr>
      <w:r w:rsidRPr="00F8336A">
        <w:rPr>
          <w:rFonts w:ascii="Century Gothic" w:hAnsi="Century Gothic"/>
          <w:noProof/>
          <w:color w:val="FF0000"/>
          <w:lang w:val="es-CO" w:eastAsia="es-CO"/>
        </w:rPr>
        <mc:AlternateContent>
          <mc:Choice Requires="wpg">
            <w:drawing>
              <wp:anchor distT="0" distB="0" distL="114300" distR="114300" simplePos="0" relativeHeight="251679744" behindDoc="1" locked="0" layoutInCell="1" allowOverlap="1" wp14:anchorId="3B9177C7" wp14:editId="56ACED20">
                <wp:simplePos x="0" y="0"/>
                <wp:positionH relativeFrom="page">
                  <wp:posOffset>4389120</wp:posOffset>
                </wp:positionH>
                <wp:positionV relativeFrom="paragraph">
                  <wp:posOffset>-86995</wp:posOffset>
                </wp:positionV>
                <wp:extent cx="113030" cy="364490"/>
                <wp:effectExtent l="0" t="0" r="3175" b="3175"/>
                <wp:wrapNone/>
                <wp:docPr id="17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364490"/>
                          <a:chOff x="6912" y="-137"/>
                          <a:chExt cx="178" cy="574"/>
                        </a:xfrm>
                      </wpg:grpSpPr>
                      <wpg:grpSp>
                        <wpg:cNvPr id="176" name="Group 145"/>
                        <wpg:cNvGrpSpPr>
                          <a:grpSpLocks/>
                        </wpg:cNvGrpSpPr>
                        <wpg:grpSpPr bwMode="auto">
                          <a:xfrm>
                            <a:off x="6922" y="-127"/>
                            <a:ext cx="158" cy="554"/>
                            <a:chOff x="6922" y="-127"/>
                            <a:chExt cx="158" cy="554"/>
                          </a:xfrm>
                        </wpg:grpSpPr>
                        <wps:wsp>
                          <wps:cNvPr id="177" name="Freeform 146"/>
                          <wps:cNvSpPr>
                            <a:spLocks/>
                          </wps:cNvSpPr>
                          <wps:spPr bwMode="auto">
                            <a:xfrm>
                              <a:off x="6922" y="-127"/>
                              <a:ext cx="158" cy="554"/>
                            </a:xfrm>
                            <a:custGeom>
                              <a:avLst/>
                              <a:gdLst>
                                <a:gd name="T0" fmla="+- 0 7080 6922"/>
                                <a:gd name="T1" fmla="*/ T0 w 158"/>
                                <a:gd name="T2" fmla="+- 0 -127 -127"/>
                                <a:gd name="T3" fmla="*/ -127 h 554"/>
                                <a:gd name="T4" fmla="+- 0 7051 6922"/>
                                <a:gd name="T5" fmla="*/ T4 w 158"/>
                                <a:gd name="T6" fmla="+- 0 -127 -127"/>
                                <a:gd name="T7" fmla="*/ -127 h 554"/>
                                <a:gd name="T8" fmla="+- 0 7022 6922"/>
                                <a:gd name="T9" fmla="*/ T8 w 158"/>
                                <a:gd name="T10" fmla="+- 0 -124 -127"/>
                                <a:gd name="T11" fmla="*/ -124 h 554"/>
                                <a:gd name="T12" fmla="+- 0 6996 6922"/>
                                <a:gd name="T13" fmla="*/ T12 w 158"/>
                                <a:gd name="T14" fmla="+- 0 -120 -127"/>
                                <a:gd name="T15" fmla="*/ -120 h 554"/>
                                <a:gd name="T16" fmla="+- 0 6984 6922"/>
                                <a:gd name="T17" fmla="*/ T16 w 158"/>
                                <a:gd name="T18" fmla="+- 0 -117 -127"/>
                                <a:gd name="T19" fmla="*/ -117 h 554"/>
                                <a:gd name="T20" fmla="+- 0 6974 6922"/>
                                <a:gd name="T21" fmla="*/ T20 w 158"/>
                                <a:gd name="T22" fmla="+- 0 -115 -127"/>
                                <a:gd name="T23" fmla="*/ -115 h 554"/>
                                <a:gd name="T24" fmla="+- 0 6965 6922"/>
                                <a:gd name="T25" fmla="*/ T24 w 158"/>
                                <a:gd name="T26" fmla="+- 0 -110 -127"/>
                                <a:gd name="T27" fmla="*/ -110 h 554"/>
                                <a:gd name="T28" fmla="+- 0 6955 6922"/>
                                <a:gd name="T29" fmla="*/ T28 w 158"/>
                                <a:gd name="T30" fmla="+- 0 -108 -127"/>
                                <a:gd name="T31" fmla="*/ -108 h 554"/>
                                <a:gd name="T32" fmla="+- 0 6946 6922"/>
                                <a:gd name="T33" fmla="*/ T32 w 158"/>
                                <a:gd name="T34" fmla="+- 0 -103 -127"/>
                                <a:gd name="T35" fmla="*/ -103 h 554"/>
                                <a:gd name="T36" fmla="+- 0 6941 6922"/>
                                <a:gd name="T37" fmla="*/ T36 w 158"/>
                                <a:gd name="T38" fmla="+- 0 -98 -127"/>
                                <a:gd name="T39" fmla="*/ -98 h 554"/>
                                <a:gd name="T40" fmla="+- 0 6938 6922"/>
                                <a:gd name="T41" fmla="*/ T40 w 158"/>
                                <a:gd name="T42" fmla="+- 0 -98 -127"/>
                                <a:gd name="T43" fmla="*/ -98 h 554"/>
                                <a:gd name="T44" fmla="+- 0 6929 6922"/>
                                <a:gd name="T45" fmla="*/ T44 w 158"/>
                                <a:gd name="T46" fmla="+- 0 -88 -127"/>
                                <a:gd name="T47" fmla="*/ -88 h 554"/>
                                <a:gd name="T48" fmla="+- 0 6929 6922"/>
                                <a:gd name="T49" fmla="*/ T48 w 158"/>
                                <a:gd name="T50" fmla="+- 0 -86 -127"/>
                                <a:gd name="T51" fmla="*/ -86 h 554"/>
                                <a:gd name="T52" fmla="+- 0 6926 6922"/>
                                <a:gd name="T53" fmla="*/ T52 w 158"/>
                                <a:gd name="T54" fmla="+- 0 -86 -127"/>
                                <a:gd name="T55" fmla="*/ -86 h 554"/>
                                <a:gd name="T56" fmla="+- 0 6926 6922"/>
                                <a:gd name="T57" fmla="*/ T56 w 158"/>
                                <a:gd name="T58" fmla="+- 0 -84 -127"/>
                                <a:gd name="T59" fmla="*/ -84 h 554"/>
                                <a:gd name="T60" fmla="+- 0 6924 6922"/>
                                <a:gd name="T61" fmla="*/ T60 w 158"/>
                                <a:gd name="T62" fmla="+- 0 -79 -127"/>
                                <a:gd name="T63" fmla="*/ -79 h 554"/>
                                <a:gd name="T64" fmla="+- 0 6924 6922"/>
                                <a:gd name="T65" fmla="*/ T64 w 158"/>
                                <a:gd name="T66" fmla="+- 0 -76 -127"/>
                                <a:gd name="T67" fmla="*/ -76 h 554"/>
                                <a:gd name="T68" fmla="+- 0 6922 6922"/>
                                <a:gd name="T69" fmla="*/ T68 w 158"/>
                                <a:gd name="T70" fmla="+- 0 -72 -127"/>
                                <a:gd name="T71" fmla="*/ -72 h 554"/>
                                <a:gd name="T72" fmla="+- 0 6922 6922"/>
                                <a:gd name="T73" fmla="*/ T72 w 158"/>
                                <a:gd name="T74" fmla="+- 0 372 -127"/>
                                <a:gd name="T75" fmla="*/ 372 h 554"/>
                                <a:gd name="T76" fmla="+- 0 6924 6922"/>
                                <a:gd name="T77" fmla="*/ T76 w 158"/>
                                <a:gd name="T78" fmla="+- 0 375 -127"/>
                                <a:gd name="T79" fmla="*/ 375 h 554"/>
                                <a:gd name="T80" fmla="+- 0 6924 6922"/>
                                <a:gd name="T81" fmla="*/ T80 w 158"/>
                                <a:gd name="T82" fmla="+- 0 380 -127"/>
                                <a:gd name="T83" fmla="*/ 380 h 554"/>
                                <a:gd name="T84" fmla="+- 0 6926 6922"/>
                                <a:gd name="T85" fmla="*/ T84 w 158"/>
                                <a:gd name="T86" fmla="+- 0 384 -127"/>
                                <a:gd name="T87" fmla="*/ 384 h 554"/>
                                <a:gd name="T88" fmla="+- 0 6929 6922"/>
                                <a:gd name="T89" fmla="*/ T88 w 158"/>
                                <a:gd name="T90" fmla="+- 0 387 -127"/>
                                <a:gd name="T91" fmla="*/ 387 h 554"/>
                                <a:gd name="T92" fmla="+- 0 6931 6922"/>
                                <a:gd name="T93" fmla="*/ T92 w 158"/>
                                <a:gd name="T94" fmla="+- 0 392 -127"/>
                                <a:gd name="T95" fmla="*/ 392 h 554"/>
                                <a:gd name="T96" fmla="+- 0 6934 6922"/>
                                <a:gd name="T97" fmla="*/ T96 w 158"/>
                                <a:gd name="T98" fmla="+- 0 392 -127"/>
                                <a:gd name="T99" fmla="*/ 392 h 554"/>
                                <a:gd name="T100" fmla="+- 0 6934 6922"/>
                                <a:gd name="T101" fmla="*/ T100 w 158"/>
                                <a:gd name="T102" fmla="+- 0 394 -127"/>
                                <a:gd name="T103" fmla="*/ 394 h 554"/>
                                <a:gd name="T104" fmla="+- 0 6948 6922"/>
                                <a:gd name="T105" fmla="*/ T104 w 158"/>
                                <a:gd name="T106" fmla="+- 0 404 -127"/>
                                <a:gd name="T107" fmla="*/ 404 h 554"/>
                                <a:gd name="T108" fmla="+- 0 6955 6922"/>
                                <a:gd name="T109" fmla="*/ T108 w 158"/>
                                <a:gd name="T110" fmla="+- 0 406 -127"/>
                                <a:gd name="T111" fmla="*/ 406 h 554"/>
                                <a:gd name="T112" fmla="+- 0 6965 6922"/>
                                <a:gd name="T113" fmla="*/ T112 w 158"/>
                                <a:gd name="T114" fmla="+- 0 411 -127"/>
                                <a:gd name="T115" fmla="*/ 411 h 554"/>
                                <a:gd name="T116" fmla="+- 0 6974 6922"/>
                                <a:gd name="T117" fmla="*/ T116 w 158"/>
                                <a:gd name="T118" fmla="+- 0 413 -127"/>
                                <a:gd name="T119" fmla="*/ 413 h 554"/>
                                <a:gd name="T120" fmla="+- 0 6986 6922"/>
                                <a:gd name="T121" fmla="*/ T120 w 158"/>
                                <a:gd name="T122" fmla="+- 0 418 -127"/>
                                <a:gd name="T123" fmla="*/ 418 h 554"/>
                                <a:gd name="T124" fmla="+- 0 6998 6922"/>
                                <a:gd name="T125" fmla="*/ T124 w 158"/>
                                <a:gd name="T126" fmla="+- 0 420 -127"/>
                                <a:gd name="T127" fmla="*/ 420 h 554"/>
                                <a:gd name="T128" fmla="+- 0 7022 6922"/>
                                <a:gd name="T129" fmla="*/ T128 w 158"/>
                                <a:gd name="T130" fmla="+- 0 423 -127"/>
                                <a:gd name="T131" fmla="*/ 423 h 554"/>
                                <a:gd name="T132" fmla="+- 0 7051 6922"/>
                                <a:gd name="T133" fmla="*/ T132 w 158"/>
                                <a:gd name="T134" fmla="+- 0 428 -127"/>
                                <a:gd name="T135" fmla="*/ 428 h 554"/>
                                <a:gd name="T136" fmla="+- 0 7080 6922"/>
                                <a:gd name="T137" fmla="*/ T136 w 158"/>
                                <a:gd name="T138" fmla="+- 0 428 -127"/>
                                <a:gd name="T139" fmla="*/ 428 h 554"/>
                                <a:gd name="T140" fmla="+- 0 7080 6922"/>
                                <a:gd name="T141" fmla="*/ T140 w 158"/>
                                <a:gd name="T142" fmla="+- 0 396 -127"/>
                                <a:gd name="T143" fmla="*/ 396 h 554"/>
                                <a:gd name="T144" fmla="+- 0 7051 6922"/>
                                <a:gd name="T145" fmla="*/ T144 w 158"/>
                                <a:gd name="T146" fmla="+- 0 396 -127"/>
                                <a:gd name="T147" fmla="*/ 396 h 554"/>
                                <a:gd name="T148" fmla="+- 0 7025 6922"/>
                                <a:gd name="T149" fmla="*/ T148 w 158"/>
                                <a:gd name="T150" fmla="+- 0 394 -127"/>
                                <a:gd name="T151" fmla="*/ 394 h 554"/>
                                <a:gd name="T152" fmla="+- 0 7003 6922"/>
                                <a:gd name="T153" fmla="*/ T152 w 158"/>
                                <a:gd name="T154" fmla="+- 0 389 -127"/>
                                <a:gd name="T155" fmla="*/ 389 h 554"/>
                                <a:gd name="T156" fmla="+- 0 6991 6922"/>
                                <a:gd name="T157" fmla="*/ T156 w 158"/>
                                <a:gd name="T158" fmla="+- 0 387 -127"/>
                                <a:gd name="T159" fmla="*/ 387 h 554"/>
                                <a:gd name="T160" fmla="+- 0 6984 6922"/>
                                <a:gd name="T161" fmla="*/ T160 w 158"/>
                                <a:gd name="T162" fmla="+- 0 384 -127"/>
                                <a:gd name="T163" fmla="*/ 384 h 554"/>
                                <a:gd name="T164" fmla="+- 0 6974 6922"/>
                                <a:gd name="T165" fmla="*/ T164 w 158"/>
                                <a:gd name="T166" fmla="+- 0 382 -127"/>
                                <a:gd name="T167" fmla="*/ 382 h 554"/>
                                <a:gd name="T168" fmla="+- 0 6960 6922"/>
                                <a:gd name="T169" fmla="*/ T168 w 158"/>
                                <a:gd name="T170" fmla="+- 0 377 -127"/>
                                <a:gd name="T171" fmla="*/ 377 h 554"/>
                                <a:gd name="T172" fmla="+- 0 6958 6922"/>
                                <a:gd name="T173" fmla="*/ T172 w 158"/>
                                <a:gd name="T174" fmla="+- 0 372 -127"/>
                                <a:gd name="T175" fmla="*/ 372 h 554"/>
                                <a:gd name="T176" fmla="+- 0 6955 6922"/>
                                <a:gd name="T177" fmla="*/ T176 w 158"/>
                                <a:gd name="T178" fmla="+- 0 372 -127"/>
                                <a:gd name="T179" fmla="*/ 372 h 554"/>
                                <a:gd name="T180" fmla="+- 0 6950 6922"/>
                                <a:gd name="T181" fmla="*/ T180 w 158"/>
                                <a:gd name="T182" fmla="+- 0 368 -127"/>
                                <a:gd name="T183" fmla="*/ 368 h 554"/>
                                <a:gd name="T184" fmla="+- 0 6953 6922"/>
                                <a:gd name="T185" fmla="*/ T184 w 158"/>
                                <a:gd name="T186" fmla="+- 0 368 -127"/>
                                <a:gd name="T187" fmla="*/ 368 h 554"/>
                                <a:gd name="T188" fmla="+- 0 6953 6922"/>
                                <a:gd name="T189" fmla="*/ T188 w 158"/>
                                <a:gd name="T190" fmla="+- 0 -67 -127"/>
                                <a:gd name="T191" fmla="*/ -67 h 554"/>
                                <a:gd name="T192" fmla="+- 0 6950 6922"/>
                                <a:gd name="T193" fmla="*/ T192 w 158"/>
                                <a:gd name="T194" fmla="+- 0 -67 -127"/>
                                <a:gd name="T195" fmla="*/ -67 h 554"/>
                                <a:gd name="T196" fmla="+- 0 6953 6922"/>
                                <a:gd name="T197" fmla="*/ T196 w 158"/>
                                <a:gd name="T198" fmla="+- 0 -72 -127"/>
                                <a:gd name="T199" fmla="*/ -72 h 554"/>
                                <a:gd name="T200" fmla="+- 0 6955 6922"/>
                                <a:gd name="T201" fmla="*/ T200 w 158"/>
                                <a:gd name="T202" fmla="+- 0 -72 -127"/>
                                <a:gd name="T203" fmla="*/ -72 h 554"/>
                                <a:gd name="T204" fmla="+- 0 6958 6922"/>
                                <a:gd name="T205" fmla="*/ T204 w 158"/>
                                <a:gd name="T206" fmla="+- 0 -74 -127"/>
                                <a:gd name="T207" fmla="*/ -74 h 554"/>
                                <a:gd name="T208" fmla="+- 0 6955 6922"/>
                                <a:gd name="T209" fmla="*/ T208 w 158"/>
                                <a:gd name="T210" fmla="+- 0 -74 -127"/>
                                <a:gd name="T211" fmla="*/ -74 h 554"/>
                                <a:gd name="T212" fmla="+- 0 6962 6922"/>
                                <a:gd name="T213" fmla="*/ T212 w 158"/>
                                <a:gd name="T214" fmla="+- 0 -76 -127"/>
                                <a:gd name="T215" fmla="*/ -76 h 554"/>
                                <a:gd name="T216" fmla="+- 0 6977 6922"/>
                                <a:gd name="T217" fmla="*/ T216 w 158"/>
                                <a:gd name="T218" fmla="+- 0 -84 -127"/>
                                <a:gd name="T219" fmla="*/ -84 h 554"/>
                                <a:gd name="T220" fmla="+- 0 6984 6922"/>
                                <a:gd name="T221" fmla="*/ T220 w 158"/>
                                <a:gd name="T222" fmla="+- 0 -86 -127"/>
                                <a:gd name="T223" fmla="*/ -86 h 554"/>
                                <a:gd name="T224" fmla="+- 0 7003 6922"/>
                                <a:gd name="T225" fmla="*/ T224 w 158"/>
                                <a:gd name="T226" fmla="+- 0 -91 -127"/>
                                <a:gd name="T227" fmla="*/ -91 h 554"/>
                                <a:gd name="T228" fmla="+- 0 7080 6922"/>
                                <a:gd name="T229" fmla="*/ T228 w 158"/>
                                <a:gd name="T230" fmla="+- 0 -98 -127"/>
                                <a:gd name="T231" fmla="*/ -98 h 554"/>
                                <a:gd name="T232" fmla="+- 0 7080 6922"/>
                                <a:gd name="T233" fmla="*/ T232 w 158"/>
                                <a:gd name="T234" fmla="+- 0 -127 -127"/>
                                <a:gd name="T235" fmla="*/ -12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8" h="554">
                                  <a:moveTo>
                                    <a:pt x="158" y="0"/>
                                  </a:moveTo>
                                  <a:lnTo>
                                    <a:pt x="129" y="0"/>
                                  </a:lnTo>
                                  <a:lnTo>
                                    <a:pt x="100" y="3"/>
                                  </a:lnTo>
                                  <a:lnTo>
                                    <a:pt x="74" y="7"/>
                                  </a:lnTo>
                                  <a:lnTo>
                                    <a:pt x="62" y="10"/>
                                  </a:lnTo>
                                  <a:lnTo>
                                    <a:pt x="52" y="12"/>
                                  </a:lnTo>
                                  <a:lnTo>
                                    <a:pt x="43" y="17"/>
                                  </a:lnTo>
                                  <a:lnTo>
                                    <a:pt x="33" y="19"/>
                                  </a:lnTo>
                                  <a:lnTo>
                                    <a:pt x="24" y="24"/>
                                  </a:lnTo>
                                  <a:lnTo>
                                    <a:pt x="19" y="29"/>
                                  </a:lnTo>
                                  <a:lnTo>
                                    <a:pt x="16" y="29"/>
                                  </a:lnTo>
                                  <a:lnTo>
                                    <a:pt x="7" y="39"/>
                                  </a:lnTo>
                                  <a:lnTo>
                                    <a:pt x="7" y="41"/>
                                  </a:lnTo>
                                  <a:lnTo>
                                    <a:pt x="4" y="41"/>
                                  </a:lnTo>
                                  <a:lnTo>
                                    <a:pt x="4" y="43"/>
                                  </a:lnTo>
                                  <a:lnTo>
                                    <a:pt x="2" y="48"/>
                                  </a:lnTo>
                                  <a:lnTo>
                                    <a:pt x="2" y="51"/>
                                  </a:lnTo>
                                  <a:lnTo>
                                    <a:pt x="0" y="55"/>
                                  </a:lnTo>
                                  <a:lnTo>
                                    <a:pt x="0" y="499"/>
                                  </a:lnTo>
                                  <a:lnTo>
                                    <a:pt x="2" y="502"/>
                                  </a:lnTo>
                                  <a:lnTo>
                                    <a:pt x="2" y="507"/>
                                  </a:lnTo>
                                  <a:lnTo>
                                    <a:pt x="4" y="511"/>
                                  </a:lnTo>
                                  <a:lnTo>
                                    <a:pt x="7" y="514"/>
                                  </a:lnTo>
                                  <a:lnTo>
                                    <a:pt x="9" y="519"/>
                                  </a:lnTo>
                                  <a:lnTo>
                                    <a:pt x="12" y="519"/>
                                  </a:lnTo>
                                  <a:lnTo>
                                    <a:pt x="12" y="521"/>
                                  </a:lnTo>
                                  <a:lnTo>
                                    <a:pt x="26" y="531"/>
                                  </a:lnTo>
                                  <a:lnTo>
                                    <a:pt x="33" y="533"/>
                                  </a:lnTo>
                                  <a:lnTo>
                                    <a:pt x="43" y="538"/>
                                  </a:lnTo>
                                  <a:lnTo>
                                    <a:pt x="52" y="540"/>
                                  </a:lnTo>
                                  <a:lnTo>
                                    <a:pt x="64" y="545"/>
                                  </a:lnTo>
                                  <a:lnTo>
                                    <a:pt x="76" y="547"/>
                                  </a:lnTo>
                                  <a:lnTo>
                                    <a:pt x="100" y="550"/>
                                  </a:lnTo>
                                  <a:lnTo>
                                    <a:pt x="129" y="555"/>
                                  </a:lnTo>
                                  <a:lnTo>
                                    <a:pt x="158" y="555"/>
                                  </a:lnTo>
                                  <a:lnTo>
                                    <a:pt x="158" y="523"/>
                                  </a:lnTo>
                                  <a:lnTo>
                                    <a:pt x="129" y="523"/>
                                  </a:lnTo>
                                  <a:lnTo>
                                    <a:pt x="103" y="521"/>
                                  </a:lnTo>
                                  <a:lnTo>
                                    <a:pt x="81" y="516"/>
                                  </a:lnTo>
                                  <a:lnTo>
                                    <a:pt x="69" y="514"/>
                                  </a:lnTo>
                                  <a:lnTo>
                                    <a:pt x="62" y="511"/>
                                  </a:lnTo>
                                  <a:lnTo>
                                    <a:pt x="52" y="509"/>
                                  </a:lnTo>
                                  <a:lnTo>
                                    <a:pt x="38" y="504"/>
                                  </a:lnTo>
                                  <a:lnTo>
                                    <a:pt x="36" y="499"/>
                                  </a:lnTo>
                                  <a:lnTo>
                                    <a:pt x="33" y="499"/>
                                  </a:lnTo>
                                  <a:lnTo>
                                    <a:pt x="28" y="495"/>
                                  </a:lnTo>
                                  <a:lnTo>
                                    <a:pt x="31" y="495"/>
                                  </a:lnTo>
                                  <a:lnTo>
                                    <a:pt x="31" y="60"/>
                                  </a:lnTo>
                                  <a:lnTo>
                                    <a:pt x="28" y="60"/>
                                  </a:lnTo>
                                  <a:lnTo>
                                    <a:pt x="31" y="55"/>
                                  </a:lnTo>
                                  <a:lnTo>
                                    <a:pt x="33" y="55"/>
                                  </a:lnTo>
                                  <a:lnTo>
                                    <a:pt x="36" y="53"/>
                                  </a:lnTo>
                                  <a:lnTo>
                                    <a:pt x="33" y="53"/>
                                  </a:lnTo>
                                  <a:lnTo>
                                    <a:pt x="40" y="51"/>
                                  </a:lnTo>
                                  <a:lnTo>
                                    <a:pt x="55" y="43"/>
                                  </a:lnTo>
                                  <a:lnTo>
                                    <a:pt x="62" y="41"/>
                                  </a:lnTo>
                                  <a:lnTo>
                                    <a:pt x="81" y="36"/>
                                  </a:lnTo>
                                  <a:lnTo>
                                    <a:pt x="158" y="29"/>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43"/>
                        <wpg:cNvGrpSpPr>
                          <a:grpSpLocks/>
                        </wpg:cNvGrpSpPr>
                        <wpg:grpSpPr bwMode="auto">
                          <a:xfrm>
                            <a:off x="6953" y="370"/>
                            <a:ext cx="5" cy="2"/>
                            <a:chOff x="6953" y="370"/>
                            <a:chExt cx="5" cy="2"/>
                          </a:xfrm>
                        </wpg:grpSpPr>
                        <wps:wsp>
                          <wps:cNvPr id="179" name="Freeform 144"/>
                          <wps:cNvSpPr>
                            <a:spLocks/>
                          </wps:cNvSpPr>
                          <wps:spPr bwMode="auto">
                            <a:xfrm>
                              <a:off x="6953" y="370"/>
                              <a:ext cx="5" cy="2"/>
                            </a:xfrm>
                            <a:custGeom>
                              <a:avLst/>
                              <a:gdLst>
                                <a:gd name="T0" fmla="+- 0 6953 6953"/>
                                <a:gd name="T1" fmla="*/ T0 w 5"/>
                                <a:gd name="T2" fmla="+- 0 370 370"/>
                                <a:gd name="T3" fmla="*/ 370 h 2"/>
                                <a:gd name="T4" fmla="+- 0 6955 6953"/>
                                <a:gd name="T5" fmla="*/ T4 w 5"/>
                                <a:gd name="T6" fmla="+- 0 372 370"/>
                                <a:gd name="T7" fmla="*/ 372 h 2"/>
                                <a:gd name="T8" fmla="+- 0 6958 6953"/>
                                <a:gd name="T9" fmla="*/ T8 w 5"/>
                                <a:gd name="T10" fmla="+- 0 372 370"/>
                                <a:gd name="T11" fmla="*/ 372 h 2"/>
                                <a:gd name="T12" fmla="+- 0 6953 6953"/>
                                <a:gd name="T13" fmla="*/ T12 w 5"/>
                                <a:gd name="T14" fmla="+- 0 370 370"/>
                                <a:gd name="T15" fmla="*/ 370 h 2"/>
                              </a:gdLst>
                              <a:ahLst/>
                              <a:cxnLst>
                                <a:cxn ang="0">
                                  <a:pos x="T1" y="T3"/>
                                </a:cxn>
                                <a:cxn ang="0">
                                  <a:pos x="T5" y="T7"/>
                                </a:cxn>
                                <a:cxn ang="0">
                                  <a:pos x="T9" y="T11"/>
                                </a:cxn>
                                <a:cxn ang="0">
                                  <a:pos x="T13" y="T15"/>
                                </a:cxn>
                              </a:cxnLst>
                              <a:rect l="0" t="0" r="r" b="b"/>
                              <a:pathLst>
                                <a:path w="5" h="2">
                                  <a:moveTo>
                                    <a:pt x="0" y="0"/>
                                  </a:moveTo>
                                  <a:lnTo>
                                    <a:pt x="2" y="2"/>
                                  </a:lnTo>
                                  <a:lnTo>
                                    <a:pt x="5"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41"/>
                        <wpg:cNvGrpSpPr>
                          <a:grpSpLocks/>
                        </wpg:cNvGrpSpPr>
                        <wpg:grpSpPr bwMode="auto">
                          <a:xfrm>
                            <a:off x="6950" y="368"/>
                            <a:ext cx="2" cy="2"/>
                            <a:chOff x="6950" y="368"/>
                            <a:chExt cx="2" cy="2"/>
                          </a:xfrm>
                        </wpg:grpSpPr>
                        <wps:wsp>
                          <wps:cNvPr id="181" name="Freeform 142"/>
                          <wps:cNvSpPr>
                            <a:spLocks/>
                          </wps:cNvSpPr>
                          <wps:spPr bwMode="auto">
                            <a:xfrm>
                              <a:off x="6950" y="368"/>
                              <a:ext cx="2" cy="2"/>
                            </a:xfrm>
                            <a:custGeom>
                              <a:avLst/>
                              <a:gdLst>
                                <a:gd name="T0" fmla="+- 0 6953 6950"/>
                                <a:gd name="T1" fmla="*/ T0 w 2"/>
                                <a:gd name="T2" fmla="+- 0 368 368"/>
                                <a:gd name="T3" fmla="*/ 368 h 2"/>
                                <a:gd name="T4" fmla="+- 0 6950 6950"/>
                                <a:gd name="T5" fmla="*/ T4 w 2"/>
                                <a:gd name="T6" fmla="+- 0 368 368"/>
                                <a:gd name="T7" fmla="*/ 368 h 2"/>
                                <a:gd name="T8" fmla="+- 0 6953 6950"/>
                                <a:gd name="T9" fmla="*/ T8 w 2"/>
                                <a:gd name="T10" fmla="+- 0 370 368"/>
                                <a:gd name="T11" fmla="*/ 370 h 2"/>
                                <a:gd name="T12" fmla="+- 0 6953 6950"/>
                                <a:gd name="T13" fmla="*/ T12 w 2"/>
                                <a:gd name="T14" fmla="+- 0 368 368"/>
                                <a:gd name="T15" fmla="*/ 368 h 2"/>
                              </a:gdLst>
                              <a:ahLst/>
                              <a:cxnLst>
                                <a:cxn ang="0">
                                  <a:pos x="T1" y="T3"/>
                                </a:cxn>
                                <a:cxn ang="0">
                                  <a:pos x="T5" y="T7"/>
                                </a:cxn>
                                <a:cxn ang="0">
                                  <a:pos x="T9" y="T11"/>
                                </a:cxn>
                                <a:cxn ang="0">
                                  <a:pos x="T13" y="T15"/>
                                </a:cxn>
                              </a:cxnLst>
                              <a:rect l="0" t="0" r="r" b="b"/>
                              <a:pathLst>
                                <a:path w="2" h="2">
                                  <a:moveTo>
                                    <a:pt x="3" y="0"/>
                                  </a:moveTo>
                                  <a:lnTo>
                                    <a:pt x="0" y="0"/>
                                  </a:lnTo>
                                  <a:lnTo>
                                    <a:pt x="3" y="2"/>
                                  </a:lnTo>
                                  <a:lnTo>
                                    <a:pt x="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39"/>
                        <wpg:cNvGrpSpPr>
                          <a:grpSpLocks/>
                        </wpg:cNvGrpSpPr>
                        <wpg:grpSpPr bwMode="auto">
                          <a:xfrm>
                            <a:off x="6950" y="-72"/>
                            <a:ext cx="2" cy="5"/>
                            <a:chOff x="6950" y="-72"/>
                            <a:chExt cx="2" cy="5"/>
                          </a:xfrm>
                        </wpg:grpSpPr>
                        <wps:wsp>
                          <wps:cNvPr id="183" name="Freeform 140"/>
                          <wps:cNvSpPr>
                            <a:spLocks/>
                          </wps:cNvSpPr>
                          <wps:spPr bwMode="auto">
                            <a:xfrm>
                              <a:off x="6950" y="-72"/>
                              <a:ext cx="2" cy="5"/>
                            </a:xfrm>
                            <a:custGeom>
                              <a:avLst/>
                              <a:gdLst>
                                <a:gd name="T0" fmla="+- 0 6953 6950"/>
                                <a:gd name="T1" fmla="*/ T0 w 2"/>
                                <a:gd name="T2" fmla="+- 0 -72 -72"/>
                                <a:gd name="T3" fmla="*/ -72 h 5"/>
                                <a:gd name="T4" fmla="+- 0 6950 6950"/>
                                <a:gd name="T5" fmla="*/ T4 w 2"/>
                                <a:gd name="T6" fmla="+- 0 -67 -72"/>
                                <a:gd name="T7" fmla="*/ -67 h 5"/>
                                <a:gd name="T8" fmla="+- 0 6953 6950"/>
                                <a:gd name="T9" fmla="*/ T8 w 2"/>
                                <a:gd name="T10" fmla="+- 0 -69 -72"/>
                                <a:gd name="T11" fmla="*/ -69 h 5"/>
                                <a:gd name="T12" fmla="+- 0 6953 6950"/>
                                <a:gd name="T13" fmla="*/ T12 w 2"/>
                                <a:gd name="T14" fmla="+- 0 -72 -72"/>
                                <a:gd name="T15" fmla="*/ -72 h 5"/>
                              </a:gdLst>
                              <a:ahLst/>
                              <a:cxnLst>
                                <a:cxn ang="0">
                                  <a:pos x="T1" y="T3"/>
                                </a:cxn>
                                <a:cxn ang="0">
                                  <a:pos x="T5" y="T7"/>
                                </a:cxn>
                                <a:cxn ang="0">
                                  <a:pos x="T9" y="T11"/>
                                </a:cxn>
                                <a:cxn ang="0">
                                  <a:pos x="T13" y="T15"/>
                                </a:cxn>
                              </a:cxnLst>
                              <a:rect l="0" t="0" r="r" b="b"/>
                              <a:pathLst>
                                <a:path w="2" h="5">
                                  <a:moveTo>
                                    <a:pt x="3" y="0"/>
                                  </a:moveTo>
                                  <a:lnTo>
                                    <a:pt x="0" y="5"/>
                                  </a:lnTo>
                                  <a:lnTo>
                                    <a:pt x="3" y="3"/>
                                  </a:lnTo>
                                  <a:lnTo>
                                    <a:pt x="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37"/>
                        <wpg:cNvGrpSpPr>
                          <a:grpSpLocks/>
                        </wpg:cNvGrpSpPr>
                        <wpg:grpSpPr bwMode="auto">
                          <a:xfrm>
                            <a:off x="6950" y="-69"/>
                            <a:ext cx="2" cy="2"/>
                            <a:chOff x="6950" y="-69"/>
                            <a:chExt cx="2" cy="2"/>
                          </a:xfrm>
                        </wpg:grpSpPr>
                        <wps:wsp>
                          <wps:cNvPr id="185" name="Freeform 138"/>
                          <wps:cNvSpPr>
                            <a:spLocks/>
                          </wps:cNvSpPr>
                          <wps:spPr bwMode="auto">
                            <a:xfrm>
                              <a:off x="6950" y="-69"/>
                              <a:ext cx="2" cy="2"/>
                            </a:xfrm>
                            <a:custGeom>
                              <a:avLst/>
                              <a:gdLst>
                                <a:gd name="T0" fmla="+- 0 6953 6950"/>
                                <a:gd name="T1" fmla="*/ T0 w 2"/>
                                <a:gd name="T2" fmla="+- 0 -69 -69"/>
                                <a:gd name="T3" fmla="*/ -69 h 2"/>
                                <a:gd name="T4" fmla="+- 0 6950 6950"/>
                                <a:gd name="T5" fmla="*/ T4 w 2"/>
                                <a:gd name="T6" fmla="+- 0 -67 -69"/>
                                <a:gd name="T7" fmla="*/ -67 h 2"/>
                                <a:gd name="T8" fmla="+- 0 6953 6950"/>
                                <a:gd name="T9" fmla="*/ T8 w 2"/>
                                <a:gd name="T10" fmla="+- 0 -67 -69"/>
                                <a:gd name="T11" fmla="*/ -67 h 2"/>
                                <a:gd name="T12" fmla="+- 0 6953 6950"/>
                                <a:gd name="T13" fmla="*/ T12 w 2"/>
                                <a:gd name="T14" fmla="+- 0 -69 -69"/>
                                <a:gd name="T15" fmla="*/ -69 h 2"/>
                              </a:gdLst>
                              <a:ahLst/>
                              <a:cxnLst>
                                <a:cxn ang="0">
                                  <a:pos x="T1" y="T3"/>
                                </a:cxn>
                                <a:cxn ang="0">
                                  <a:pos x="T5" y="T7"/>
                                </a:cxn>
                                <a:cxn ang="0">
                                  <a:pos x="T9" y="T11"/>
                                </a:cxn>
                                <a:cxn ang="0">
                                  <a:pos x="T13" y="T15"/>
                                </a:cxn>
                              </a:cxnLst>
                              <a:rect l="0" t="0" r="r" b="b"/>
                              <a:pathLst>
                                <a:path w="2" h="2">
                                  <a:moveTo>
                                    <a:pt x="3" y="0"/>
                                  </a:moveTo>
                                  <a:lnTo>
                                    <a:pt x="0" y="2"/>
                                  </a:lnTo>
                                  <a:lnTo>
                                    <a:pt x="3" y="2"/>
                                  </a:lnTo>
                                  <a:lnTo>
                                    <a:pt x="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35"/>
                        <wpg:cNvGrpSpPr>
                          <a:grpSpLocks/>
                        </wpg:cNvGrpSpPr>
                        <wpg:grpSpPr bwMode="auto">
                          <a:xfrm>
                            <a:off x="6953" y="-72"/>
                            <a:ext cx="2" cy="2"/>
                            <a:chOff x="6953" y="-72"/>
                            <a:chExt cx="2" cy="2"/>
                          </a:xfrm>
                        </wpg:grpSpPr>
                        <wps:wsp>
                          <wps:cNvPr id="187" name="Freeform 136"/>
                          <wps:cNvSpPr>
                            <a:spLocks/>
                          </wps:cNvSpPr>
                          <wps:spPr bwMode="auto">
                            <a:xfrm>
                              <a:off x="6953" y="-72"/>
                              <a:ext cx="2" cy="2"/>
                            </a:xfrm>
                            <a:custGeom>
                              <a:avLst/>
                              <a:gdLst>
                                <a:gd name="T0" fmla="+- 0 6955 6953"/>
                                <a:gd name="T1" fmla="*/ T0 w 2"/>
                                <a:gd name="T2" fmla="+- 0 -72 -72"/>
                                <a:gd name="T3" fmla="*/ -72 h 2"/>
                                <a:gd name="T4" fmla="+- 0 6953 6953"/>
                                <a:gd name="T5" fmla="*/ T4 w 2"/>
                                <a:gd name="T6" fmla="+- 0 -72 -72"/>
                                <a:gd name="T7" fmla="*/ -72 h 2"/>
                                <a:gd name="T8" fmla="+- 0 6953 6953"/>
                                <a:gd name="T9" fmla="*/ T8 w 2"/>
                                <a:gd name="T10" fmla="+- 0 -69 -72"/>
                                <a:gd name="T11" fmla="*/ -69 h 2"/>
                                <a:gd name="T12" fmla="+- 0 6955 6953"/>
                                <a:gd name="T13" fmla="*/ T12 w 2"/>
                                <a:gd name="T14" fmla="+- 0 -72 -72"/>
                                <a:gd name="T15" fmla="*/ -72 h 2"/>
                              </a:gdLst>
                              <a:ahLst/>
                              <a:cxnLst>
                                <a:cxn ang="0">
                                  <a:pos x="T1" y="T3"/>
                                </a:cxn>
                                <a:cxn ang="0">
                                  <a:pos x="T5" y="T7"/>
                                </a:cxn>
                                <a:cxn ang="0">
                                  <a:pos x="T9" y="T11"/>
                                </a:cxn>
                                <a:cxn ang="0">
                                  <a:pos x="T13" y="T15"/>
                                </a:cxn>
                              </a:cxnLst>
                              <a:rect l="0" t="0" r="r" b="b"/>
                              <a:pathLst>
                                <a:path w="2" h="2">
                                  <a:moveTo>
                                    <a:pt x="2" y="0"/>
                                  </a:moveTo>
                                  <a:lnTo>
                                    <a:pt x="0" y="0"/>
                                  </a:lnTo>
                                  <a:lnTo>
                                    <a:pt x="0" y="3"/>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6C0638" id="Group 134" o:spid="_x0000_s1026" style="position:absolute;margin-left:345.6pt;margin-top:-6.85pt;width:8.9pt;height:28.7pt;z-index:-251636736;mso-position-horizontal-relative:page" coordorigin="6912,-137" coordsize="17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bq8xAAAPhpAAAOAAAAZHJzL2Uyb0RvYy54bWzsXW2PG7cR/l6g/0HQxxbKifsm7SHnoEnq&#10;oEDaBsj2B8iS7iRUJ6mS7HNa9L/3GXK54uzOrGjHsoNC+eC9yw65D+fhkM/wxf76m/fPm8G75eG4&#10;3m0fhuar8XCw3M53i/X26WH4j+r1aDocHE+z7WK22W2XD8NflsfhN69+/7uvX/b3y2S32m0Wy8MA&#10;lWyP9y/7h+HqdNrf390d56vl8+z41W6/3OLl4+7wPDvh18PT3eIwe0Htz5u7ZDwu7l52h8X+sJsv&#10;j0f83+/dy+ErW//j43J++vvj43F5GmwehsB2sn8e7J9v6M+7V1/P7p8Os/1qPa9hzD4CxfNsvcVH&#10;m6q+n51mg7eHdaeq5/X8sDvuHk9fzXfPd7vHx/V8aduA1phxqzU/HHZv97YtT/cvT/vGTXBty08f&#10;Xe38b+9+OgzWC3A3yYeD7ewZJNnvDkyakXte9k/3sPrhsP95/9PBtRE//rib//OI13ft9/T7kzMe&#10;vHn5626BCmdvTzvrnvePh2eqAg0fvLcs/NKwsHx/GszxP41Jxym4muNVWmRZWbM0X4FKKlWUJhkO&#10;8HZk0oljcL76sy89QY+jovnEwr+b3buPWqA1MNcq+0vTwMYNRcsNWX5tNxRl4huU1A1qnJH75uS2&#10;ObP7wA2dUoEbWuVUNyDsjueedfx1Pevn1Wy/tB32SH2mcenEu/T1YbmkYB6YrHBetYa+Zx3DbhW8&#10;edkf74/ofRc71Ad4svEIXPr2ePphubM9c/bux+PJjQoL/GT7+6KOiwq98vF5gwHij6PBeDAZT8cD&#10;+8Xa3psZb/aHu0E1HrwMDNho2YDwoKqRSSYD+qNtlnozVGWNVoPc94SnBlfmrWpcuRFxIcDdNwlX&#10;JuNC74/BBUabqnRc6LtBZZNxkoi4Sm9GuKYyLsN9j29mosNM6HxrJXqMRpAAWlGWhQjNhARUJlHA&#10;cQLw2bEMLmTAWsngOAlFOc1kcCELlSkUcJyFkTFyVzMhDdZKBJdwIopyIoNLQiIqOEQOA84DPpuL&#10;nktCHqyVDI4TUZRFLnouCYmo0JVkcJwHfFamFWEbRgOsZHCciKLMFXAhEVWiBARNkUEPHpnxVPRc&#10;GvJgrURwKSeiKDM5INKQiCpVAgLSoQUulcGFPABcKnsu5UQAnDzAQQ6ciahSJSBSzsOoVBwX0kBG&#10;ot8yTkNRplOxx2UhDVWmhEPGWdCgZSEJOjROAmaqUoYWklBlSjBgwmaUTmWvZSEFIxjJXuMU6NBC&#10;DqpMCYWcczCaFmJny0MKyEiElnMKAE0OhDzkoMqVQMBczb2mQAsp0KFxCnRoIQdVroQBKcRwAMEk&#10;gympo0DykIIRjESvFZwCQJNnhSLkoCqUMCg4B6NJKUIrQgrISIbGKdChhRxUhRIGBedgNJEJLUIK&#10;yEiGxikANFkgFSEHVaGEwYRzMJokotcmIQVkJEKbcApUaJOQgwq1iTMpcrGwr6UatJACMpKhcQpU&#10;QichBxU4kKFxDtKJLEAmIQVkJEKbcgpUaNOQgwpphAhtyjlIYSdF6DSkgIxkaJwCQJPHtWnIQYV4&#10;l6FxDlJl8JiGFJCRDI1TAGjyRDUNOagwt4jQsF7A+tpUlrtlSEEKIxFaySnA9C4rjzLkoCqVMCg5&#10;BynsJELLkAIykqFxCgBNHnLLkIMKeY7sNc6BCi2kQIVmxpwDFZsZhyxUKCejM2POQ1rKkxUUpCcf&#10;uSRZia4zY04EBKWs2sw4pAL4lHAwY05GBkOJWTMOySArBR9nQ00VzDjkA/iUmEDm4v1ilwiysTxt&#10;GZY+k5WMr5M+K3kW1vL8dym3N2oCbTghmTGy/0zIB1kp+DgdapKKXJjjU6LDGE5IZuR8xrAkmqxk&#10;fJ0kGmoUw17SXv4xPIumdQUxeg0tBQZiLjOyOjcsjyYrBR+nA8sjSnzwRJoWZRR8nJBMWyBhqTRZ&#10;Kfg4HerKkkl4fGjJNJacuf8ShV+WTWewkvG1sunJWFmRMzydNlo+TWvxjF80RBxfUhYfsFLwcTr0&#10;lUyeURstpTatnDpT8YV8kJWMr5VV6/h4Wm20vNq0EusU06DoP5ZZk5WCj9Oh84vNg5o3O/5pyTUt&#10;h4f86vjC8aoHXyc+5KUmk4V8VEbLsE0rxVbnX5Zj6/NvK8mejLHyI45/PMs2WpptWnl2OpUzRpOH&#10;fJCVzG/O6cD4J8s+k4d8VEbLtWkDgPGriFLDsm1VlZpOug1pLfqP59sop4zPrYxb0/OGpdyqoDcF&#10;jw99/i1CPrCErc0frbQ7ncrK2bC8m6xkfgtOB9aJlZ0cnnkbLfU2rdw7nchJh2HJN1nJ+DrZd67M&#10;vzz9Nlr+bSITcLsJ7HQE6WctAzeTdnwoS9mG5+Aop/Q/2rUN9Iu2QGBaabjGbycPzxV+eSJutEzc&#10;tFNxdARx/uC5OKxkfqft+MiV8Y9n40ZLx82UE5Kq+MLxiqwUfJwO5B8aPj5/aDm5aSXlo0KJD5aV&#10;k5WMr5OWa/zyvNxoiblpZeY6vnC86sHH6dD9x5Nzo2XnpuSEaGt7pgz5UBf3cHKGhZuaX+JQijck&#10;/YJycvwmrfxcw5ew/LwHXyc+5PEv4fl5ouXnSSs/H2HTUorfhOXnZCX2v2TM6ejxX8gH/Kfk50kr&#10;P1fxsfxcx9fNz+WF5YTn54mWnyet/Fxb9k5Yfq6ueyemHR+YCSX9kvD8HOWU/tfKz2mfQuSX5efq&#10;bkbSzc9lfZXw/BzlFHyt/FzbokpYfq5uBCUJjw9VPyc8P0c5DR8nZAS9K/qP5edkJcdHwuNDzd8S&#10;np8nSAjF9YOklZ9rG6MJy8/VndGkk59j4hf7H8/PUU7Dxwkh38kOZAm6NWs8iBNJT/7M0WzljyHN&#10;32/rc0j4aTCjc5Vje5ZuvzvSabgKIzSOu1UprR2hCljRoSXFGNMXGdtdvovGGLvIGGNOTNU0lFhz&#10;e17uYuUU2da8jKqdAo3MESAxYKjfW/O4llI3JHN0n5jaqVdY87im0iKKNY9rKq1pkDnWImLA0BKD&#10;NY9rKmX8ZI5MPaZ2SsCteVxTKR+25nFNpfSUzJFWxoChbNGaxzWVkjcyR9IVUzvlUtY8rqmU2ljz&#10;uKZSpkHmyBBiwJDwt+ZxTaWtMTKHfo6pnWSxNY9rKqlUax7XVLurQ/a0HRMDx26zuAJxzbX7HrZA&#10;7ODUjE5QKFGQmvEJkiGqgB+haI09rkBNcX3o4vKI6UcpEzlM2dVl6yXMOlGQ/Ehl0shG+7HKRA5W&#10;xo9WBgeFoiD58cpEDljGj1i01hf1BT9m0eJbVAE/atFqWFwBzzSWp+IK1OFM60VRBfzYRQs4cQXq&#10;kKYVlagCfvwykQOY8SOYwSGAuC/4RkcOYsaPYgYb5lFf8OMYpckxBWz6SwFEeWtcgZppSiTjCtSN&#10;TiIHMpuxWUiRA5lNoVyByEb7gYySkag2NGLLnR67OJBZ1W8hRQ5kiRdcCR/I3JdqeXzAZZ/2NZ/D&#10;cIBrPm+oGbP7/exEqtr/OHjBXRNal1/hsgj2D+j/P+/eLaudtTiRuLbvgdReQcHXzu83W2ZXD83e&#10;zr/1z72rjZZdUJt3q3/rn86Klmph5PuPf+mfzojW62GEZQPHkH/rn86KtlnIyu4rA75/65/Oiva8&#10;yKr/izUFzWzo6/BPVxclpqgLjz5clIWTle+Qvg7/dHXRIsFlKzeONfOVr8I/XVXOCJNVHyoHPc6o&#10;n0Ln9sxe+lDd7oyaWc0D9k8H3HWYZibzL/0zNMqaQc2/9U9nVX8PK3V9TvBW/Z3BuSpvxiz/Jf8M&#10;vZ5j7ajvi64v5Bc6Fq1ooTPEmmEM6/tm4rpW3ow/Hrh/ugbUfT7Hs6+2OoBybIL3mdXRmGNzu8+M&#10;9s6ope7emdp9aAvGmvUzZY9ikR12cPu+ak9KWDs/l3pX+KdziR8R8wt9srFrJhFfj3/W9dUjZ37J&#10;jlaOCd8FZmuZkmPw6GtunRpe6pv1MHupo3tmcRqr76N0SIKagNNnvWaO2UvxXHfOS2a0FIePZo1G&#10;8v73z7qru/Q00gz7z30tqL95wQrBZ93R3+F8DF6w8gHdi8vXdSGc60G3fwihkwTk1/666g50YVKp&#10;Oy2uufR51YfUpWmTNA2QcYowjpD+sUuEjRDC/wzvPh53m/Xi9XqzIQF0PDy9+W5zGLyb0dVp+1+N&#10;jplt7GrjdkfFPHgqjgustdaiq6z2KvR/cG83G3+blKPXxXQyyl5n+ajE0vBobMpvsQOfldn3r/9L&#10;Osxk96v1YrHc/rjeLv21bJPFXU6tL4i7C9X2YjYpvTKHSrXt+ohG4h72doHWze5Xy9niz/XPp9l6&#10;436+44itk9Fs/7SOwP1jd4mVbhwf79/sFr/gQuth566k4wo9fljtDv8eDl5wHf1hePzX29lhORxs&#10;/rLFrdzSZHQm6mR/yfIJbVAcwjdvwjez7RxVPQxPQywY04/fndyd97f7w/pphS8Z64vt7k+4mf24&#10;pguvFp9DVf+Ci8H2p/o+d++laXQ5dnfchUX7bjjdj/9Ud8dpT9X28xRnLyw3/s40ApMugNeHKYP7&#10;0u0C5+vSYREEhXxj/LNclYYaco4Mrkrb6YI6De5Uf8Kr0m13SP5rnMFHig+4JV3vfeNjlqTzpWWM&#10;/s1JE3tL2o7wtAfi71FD8rEzIWOcSKm5PhuhEzTV4DU2pGrizyYQVEE99WZtFxA6QVOTvR7dAYRJ&#10;JqiIDqkIgJBrNNW4EzQdQIiWoB4Aot3tLiD0haYmey+6A6i1bawggkw/V6RA6uwY2xMfXUx8w9ju&#10;F3dRcYcTK4Kf2FZxwBy63P/fNhjNtM1G3sesVKBzYp0iEVcpnF7x8722RuESqP7sD1/xIycQe4Xo&#10;n04p8q+5dzC+qYuburiSuqDTfFxdWGl+ZXXh+jnOyHF1gTBS1EWrwFldhEUQKV9OXVCe0VEXdkS4&#10;grpoucOrC9EZv1pddGRBOOVZddGZhAEkmITpLGTD9Vk6MHVhj0t26uGTHeZxOkriVltCMdNRF52K&#10;WupCBsTUhQyooy7o7GYXUEdddAB11AXmcR8OZxe11IWowBR10WUt9Lf761a6qLjDFeK4ujg7CvF3&#10;UxedfRDEgqouXJZ1SV24aPdWXjH4Z73GFKEu+Ndu6uK2dnHttQs62s/UhdtL+izqAiegRXVRp1Th&#10;2oULsKZAR13YIl9WXSB2O+rCjghXUxeNO1rqgjvjy6sLOuneYD1PneFsRyY4CtpeJeGT3SdTF/aC&#10;g+98Z0ChuqhvN7QBXUtdjApc2esiYuqCbAQfXVFdKMQxdREwd1MX0ikLpy7c8vt5dSLUBF43nN9y&#10;5eAGPx/V/p1/hjX1b8fc1AX+ktzbzshn3Bmhm35cXdj9+s+jLrDLzXZGEIi9axcYX12BjrqwMuXL&#10;qgsk0G114Q5cXE9deHe01AV3xm9AXdDU6bGeJ3OmLuzM2cmlr6kuuoC66qID6HrqAvdxuoha6oKu&#10;m3YgXVNdyMRxdXFm7qYudHUh74zw+b5fXfio9qrCP0N1EWPjtYwrD85uOyO3nZFr7YxgzZirC6uR&#10;r6wuXFQ1yZo0O2JSPP91/dhFpm3FpsBvUV1gbuqoiyv9FfVtd0j+a6TWr1EX9Hf+CDv4ft+DbvTT&#10;feXOjAeZGOyMKCkwUxd27aJTT0dd2I2IzkGQD90ZUQAxdSEDktVFB9AH74zQukTTu88CrKUuaO2i&#10;46OuulBYC/0dtzOi+Imri7OjburiQ9UF4iQ4Z9mvLrgqOJ+tcOqi3iul5As0eOXhn86Gf+2mLm47&#10;I59mZ8T+wzj454Vs16v/KST694vC3+050PM/2PTqfwIAAAD//wMAUEsDBBQABgAIAAAAIQAbe9wJ&#10;4QAAAAoBAAAPAAAAZHJzL2Rvd25yZXYueG1sTI/BTsMwDIbvSLxDZCRuW5oNNlaaTtMEnCYkNiTE&#10;zWu8tlqTVE3Wdm+POcHR9qff35+tR9uInrpQe6dBTRMQ5Apvaldq+Dy8Tp5AhIjOYOMdabhSgHV+&#10;e5NhavzgPqjfx1JwiAspaqhibFMpQ1GRxTD1LTm+nXxnMfLYldJ0OHC4beQsSRbSYu34Q4UtbSsq&#10;zvuL1fA24LCZq5d+dz5tr9+Hx/evnSKt7+/GzTOISGP8g+FXn9UhZ6ejvzgTRKNhsVIzRjVM1HwJ&#10;gollsuJ2Rw0PvJB5Jv9XyH8AAAD//wMAUEsBAi0AFAAGAAgAAAAhALaDOJL+AAAA4QEAABMAAAAA&#10;AAAAAAAAAAAAAAAAAFtDb250ZW50X1R5cGVzXS54bWxQSwECLQAUAAYACAAAACEAOP0h/9YAAACU&#10;AQAACwAAAAAAAAAAAAAAAAAvAQAAX3JlbHMvLnJlbHNQSwECLQAUAAYACAAAACEAyC0m6vMQAAD4&#10;aQAADgAAAAAAAAAAAAAAAAAuAgAAZHJzL2Uyb0RvYy54bWxQSwECLQAUAAYACAAAACEAG3vcCeEA&#10;AAAKAQAADwAAAAAAAAAAAAAAAABNEwAAZHJzL2Rvd25yZXYueG1sUEsFBgAAAAAEAAQA8wAAAFsU&#10;AAAAAA==&#10;">
                <v:group id="Group 145" o:spid="_x0000_s1027" style="position:absolute;left:6922;top:-127;width:158;height:554" coordorigin="6922,-127" coordsize="158,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6" o:spid="_x0000_s1028" style="position:absolute;left:6922;top:-127;width:158;height:554;visibility:visible;mso-wrap-style:square;v-text-anchor:top" coordsize="15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Tg8MA&#10;AADcAAAADwAAAGRycy9kb3ducmV2LnhtbERPTWvCQBC9F/oflin0UupGD1Wiq5RqQdqTiZfehuyY&#10;jWZnQ3bU+O/dQqG3ebzPWawG36oL9bEJbGA8ykARV8E2XBvYl5+vM1BRkC22gcnAjSKslo8PC8xt&#10;uPKOLoXUKoVwzNGAE+lyrWPlyGMchY44cYfQe5QE+1rbHq8p3Ld6kmVv2mPDqcFhRx+OqlNx9gZO&#10;k29fNodb8fKzcUeRr103Ww/GPD8N73NQQoP8i//cW5vmT6fw+0y6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0Tg8MAAADcAAAADwAAAAAAAAAAAAAAAACYAgAAZHJzL2Rv&#10;d25yZXYueG1sUEsFBgAAAAAEAAQA9QAAAIgDAAAAAA==&#10;" path="m158,l129,,100,3,74,7,62,10,52,12r-9,5l33,19r-9,5l19,29r-3,l7,39r,2l4,41r,2l2,48r,3l,55,,499r2,3l2,507r2,4l7,514r2,5l12,519r,2l26,531r7,2l43,538r9,2l64,545r12,2l100,550r29,5l158,555r,-32l129,523r-26,-2l81,516,69,514r-7,-3l52,509,38,504r-2,-5l33,499r-5,-4l31,495,31,60r-3,l31,55r2,l36,53r-3,l40,51,55,43r7,-2l81,36r77,-7l158,e" fillcolor="black" stroked="f">
                    <v:path arrowok="t" o:connecttype="custom" o:connectlocs="158,-127;129,-127;100,-124;74,-120;62,-117;52,-115;43,-110;33,-108;24,-103;19,-98;16,-98;7,-88;7,-86;4,-86;4,-84;2,-79;2,-76;0,-72;0,372;2,375;2,380;4,384;7,387;9,392;12,392;12,394;26,404;33,406;43,411;52,413;64,418;76,420;100,423;129,428;158,428;158,396;129,396;103,394;81,389;69,387;62,384;52,382;38,377;36,372;33,372;28,368;31,368;31,-67;28,-67;31,-72;33,-72;36,-74;33,-74;40,-76;55,-84;62,-86;81,-91;158,-98;158,-127" o:connectangles="0,0,0,0,0,0,0,0,0,0,0,0,0,0,0,0,0,0,0,0,0,0,0,0,0,0,0,0,0,0,0,0,0,0,0,0,0,0,0,0,0,0,0,0,0,0,0,0,0,0,0,0,0,0,0,0,0,0,0"/>
                  </v:shape>
                </v:group>
                <v:group id="Group 143" o:spid="_x0000_s1029" style="position:absolute;left:6953;top:370;width:5;height:2" coordorigin="6953,37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4" o:spid="_x0000_s1030" style="position:absolute;left:6953;top:37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OsMA&#10;AADcAAAADwAAAGRycy9kb3ducmV2LnhtbERP22rCQBB9L/gPyxR8q5sWrDF1FSn0EuiLiR8wZKdJ&#10;NDsbdtcY+/WuUPBtDuc6q81oOjGQ861lBc+zBARxZXXLtYJ9+fGUgvABWWNnmRRcyMNmPXlYYabt&#10;mXc0FKEWMYR9hgqaEPpMSl81ZNDPbE8cuV/rDIYIXS21w3MMN518SZJXabDl2NBgT+8NVcfiZBRo&#10;11bzdJGfhq+/T9wf88PlpzwoNX0ct28gAo3hLv53f+s4f7GE2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XuOsMAAADcAAAADwAAAAAAAAAAAAAAAACYAgAAZHJzL2Rv&#10;d25yZXYueG1sUEsFBgAAAAAEAAQA9QAAAIgDAAAAAA==&#10;" path="m,l2,2r3,l,e" fillcolor="black" stroked="f">
                    <v:path arrowok="t" o:connecttype="custom" o:connectlocs="0,370;2,372;5,372;0,370" o:connectangles="0,0,0,0"/>
                  </v:shape>
                </v:group>
                <v:group id="Group 141" o:spid="_x0000_s1031" style="position:absolute;left:6950;top:368;width:2;height:2" coordorigin="6950,3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42" o:spid="_x0000_s1032" style="position:absolute;left:6950;top:3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Y8IA&#10;AADcAAAADwAAAGRycy9kb3ducmV2LnhtbERPTWvCQBC9F/wPywje6sYeSkhdRQS1tVBI0ou3ITsm&#10;wd3ZkF1N/PddQehtHu9zluvRGnGj3reOFSzmCQjiyumWawW/5e41BeEDskbjmBTcycN6NXlZYqbd&#10;wDndilCLGMI+QwVNCF0mpa8asujnriOO3Nn1FkOEfS11j0MMt0a+Jcm7tNhybGiwo21D1aW4WgXl&#10;D5n88H01d7Mdk83XUe6Hk1RqNh03HyACjeFf/HR/6jg/XcDj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6tjwgAAANwAAAAPAAAAAAAAAAAAAAAAAJgCAABkcnMvZG93&#10;bnJldi54bWxQSwUGAAAAAAQABAD1AAAAhwMAAAAA&#10;" path="m3,l,,3,2,3,e" fillcolor="black" stroked="f">
                    <v:path arrowok="t" o:connecttype="custom" o:connectlocs="3,368;0,368;3,370;3,368" o:connectangles="0,0,0,0"/>
                  </v:shape>
                </v:group>
                <v:group id="Group 139" o:spid="_x0000_s1033" style="position:absolute;left:6950;top:-72;width:2;height:5" coordorigin="6950,-72"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40" o:spid="_x0000_s1034" style="position:absolute;left:6950;top:-72;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pEcIA&#10;AADcAAAADwAAAGRycy9kb3ducmV2LnhtbERPTYvCMBC9C/6HMII3TVWqUo0iYmEvC7vVg8exGdti&#10;M6lN1O6/3ywseJvH+5z1tjO1eFLrKssKJuMIBHFudcWFgtMxHS1BOI+ssbZMCn7IwXbT760x0fbF&#10;3/TMfCFCCLsEFZTeN4mULi/JoBvbhjhwV9sa9AG2hdQtvkK4qeU0iubSYMWhocSG9iXlt+xhFJzN&#10;V7a4X/08vdzSc+Xi+JB9xkoNB91uBcJT59/if/eHDvOXM/h7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2kRwgAAANwAAAAPAAAAAAAAAAAAAAAAAJgCAABkcnMvZG93&#10;bnJldi54bWxQSwUGAAAAAAQABAD1AAAAhwMAAAAA&#10;" path="m3,l,5,3,3,3,e" fillcolor="black" stroked="f">
                    <v:path arrowok="t" o:connecttype="custom" o:connectlocs="3,-72;0,-67;3,-69;3,-72" o:connectangles="0,0,0,0"/>
                  </v:shape>
                </v:group>
                <v:group id="Group 137" o:spid="_x0000_s1035" style="position:absolute;left:6950;top:-69;width:2;height:2" coordorigin="6950,-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8" o:spid="_x0000_s1036" style="position:absolute;left:6950;top:-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tYMEA&#10;AADcAAAADwAAAGRycy9kb3ducmV2LnhtbERPS4vCMBC+L/gfwgje1nQFRapRRPANC1Uvexua2bZs&#10;MilNtPXfG0HY23x8z5kvO2vEnRpfOVbwNUxAEOdOV1wouF42n1MQPiBrNI5JwYM8LBe9jzmm2rWc&#10;0f0cChFD2KeooAyhTqX0eUkW/dDVxJH7dY3FEGFTSN1gG8OtkaMkmUiLFceGEmtal5T/nW9WweWb&#10;TLY73czDrLtkdTjKbfsjlRr0u9UMRKAu/Ivf7r2O86dj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UrWDBAAAA3AAAAA8AAAAAAAAAAAAAAAAAmAIAAGRycy9kb3du&#10;cmV2LnhtbFBLBQYAAAAABAAEAPUAAACGAwAAAAA=&#10;" path="m3,l,2r3,l3,e" fillcolor="black" stroked="f">
                    <v:path arrowok="t" o:connecttype="custom" o:connectlocs="3,-69;0,-67;3,-67;3,-69" o:connectangles="0,0,0,0"/>
                  </v:shape>
                </v:group>
                <v:group id="Group 135" o:spid="_x0000_s1037" style="position:absolute;left:6953;top:-72;width:2;height:2" coordorigin="6953,-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6" o:spid="_x0000_s1038" style="position:absolute;left:6953;top:-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WjMEA&#10;AADcAAAADwAAAGRycy9kb3ducmV2LnhtbERPS4vCMBC+L/gfwgje1nQ9qFSjiOAbFqpe9jY0s23Z&#10;ZFKaaOu/N4Kwt/n4njNfdtaIOzW+cqzga5iAIM6drrhQcL1sPqcgfEDWaByTggd5WC56H3NMtWs5&#10;o/s5FCKGsE9RQRlCnUrp85Is+qGriSP36xqLIcKmkLrBNoZbI0dJMpYWK44NJda0Lin/O9+sgss3&#10;mWx3upmHWXfJ6nCU2/ZHKjXod6sZiEBd+Be/3Xsd508n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KlozBAAAA3AAAAA8AAAAAAAAAAAAAAAAAmAIAAGRycy9kb3du&#10;cmV2LnhtbFBLBQYAAAAABAAEAPUAAACGAwAAAAA=&#10;" path="m2,l,,,3,2,e" fillcolor="black" stroked="f">
                    <v:path arrowok="t" o:connecttype="custom" o:connectlocs="2,-72;0,-72;0,-69;2,-72" o:connectangles="0,0,0,0"/>
                  </v:shape>
                </v:group>
                <w10:wrap anchorx="page"/>
              </v:group>
            </w:pict>
          </mc:Fallback>
        </mc:AlternateContent>
      </w:r>
      <w:r w:rsidRPr="00F8336A">
        <w:rPr>
          <w:rFonts w:ascii="Century Gothic" w:hAnsi="Century Gothic"/>
          <w:noProof/>
          <w:color w:val="FF0000"/>
          <w:lang w:val="es-CO" w:eastAsia="es-CO"/>
        </w:rPr>
        <mc:AlternateContent>
          <mc:Choice Requires="wpg">
            <w:drawing>
              <wp:anchor distT="0" distB="0" distL="114300" distR="114300" simplePos="0" relativeHeight="251680768" behindDoc="1" locked="0" layoutInCell="1" allowOverlap="1" wp14:anchorId="4311CAAD" wp14:editId="1C9937D3">
                <wp:simplePos x="0" y="0"/>
                <wp:positionH relativeFrom="page">
                  <wp:posOffset>5935980</wp:posOffset>
                </wp:positionH>
                <wp:positionV relativeFrom="paragraph">
                  <wp:posOffset>-52070</wp:posOffset>
                </wp:positionV>
                <wp:extent cx="113030" cy="366395"/>
                <wp:effectExtent l="1905" t="635" r="0" b="0"/>
                <wp:wrapNone/>
                <wp:docPr id="16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366395"/>
                          <a:chOff x="9348" y="-82"/>
                          <a:chExt cx="178" cy="577"/>
                        </a:xfrm>
                      </wpg:grpSpPr>
                      <wpg:grpSp>
                        <wpg:cNvPr id="165" name="Group 132"/>
                        <wpg:cNvGrpSpPr>
                          <a:grpSpLocks/>
                        </wpg:cNvGrpSpPr>
                        <wpg:grpSpPr bwMode="auto">
                          <a:xfrm>
                            <a:off x="9358" y="-40"/>
                            <a:ext cx="158" cy="526"/>
                            <a:chOff x="9358" y="-40"/>
                            <a:chExt cx="158" cy="526"/>
                          </a:xfrm>
                        </wpg:grpSpPr>
                        <wps:wsp>
                          <wps:cNvPr id="166" name="Freeform 133"/>
                          <wps:cNvSpPr>
                            <a:spLocks/>
                          </wps:cNvSpPr>
                          <wps:spPr bwMode="auto">
                            <a:xfrm>
                              <a:off x="9358" y="-40"/>
                              <a:ext cx="158" cy="526"/>
                            </a:xfrm>
                            <a:custGeom>
                              <a:avLst/>
                              <a:gdLst>
                                <a:gd name="T0" fmla="+- 0 9499 9358"/>
                                <a:gd name="T1" fmla="*/ T0 w 158"/>
                                <a:gd name="T2" fmla="+- 0 -40 -40"/>
                                <a:gd name="T3" fmla="*/ -40 h 526"/>
                                <a:gd name="T4" fmla="+- 0 9386 9358"/>
                                <a:gd name="T5" fmla="*/ T4 w 158"/>
                                <a:gd name="T6" fmla="+- 0 -40 -40"/>
                                <a:gd name="T7" fmla="*/ -40 h 526"/>
                                <a:gd name="T8" fmla="+- 0 9410 9358"/>
                                <a:gd name="T9" fmla="*/ T8 w 158"/>
                                <a:gd name="T10" fmla="+- 0 -38 -40"/>
                                <a:gd name="T11" fmla="*/ -38 h 526"/>
                                <a:gd name="T12" fmla="+- 0 9434 9358"/>
                                <a:gd name="T13" fmla="*/ T12 w 158"/>
                                <a:gd name="T14" fmla="+- 0 -33 -40"/>
                                <a:gd name="T15" fmla="*/ -33 h 526"/>
                                <a:gd name="T16" fmla="+- 0 9463 9358"/>
                                <a:gd name="T17" fmla="*/ T16 w 158"/>
                                <a:gd name="T18" fmla="+- 0 -26 -40"/>
                                <a:gd name="T19" fmla="*/ -26 h 526"/>
                                <a:gd name="T20" fmla="+- 0 9470 9358"/>
                                <a:gd name="T21" fmla="*/ T20 w 158"/>
                                <a:gd name="T22" fmla="+- 0 -21 -40"/>
                                <a:gd name="T23" fmla="*/ -21 h 526"/>
                                <a:gd name="T24" fmla="+- 0 9485 9358"/>
                                <a:gd name="T25" fmla="*/ T24 w 158"/>
                                <a:gd name="T26" fmla="+- 0 -14 -40"/>
                                <a:gd name="T27" fmla="*/ -14 h 526"/>
                                <a:gd name="T28" fmla="+- 0 9485 9358"/>
                                <a:gd name="T29" fmla="*/ T28 w 158"/>
                                <a:gd name="T30" fmla="+- 0 428 -40"/>
                                <a:gd name="T31" fmla="*/ 428 h 526"/>
                                <a:gd name="T32" fmla="+- 0 9482 9358"/>
                                <a:gd name="T33" fmla="*/ T32 w 158"/>
                                <a:gd name="T34" fmla="+- 0 430 -40"/>
                                <a:gd name="T35" fmla="*/ 430 h 526"/>
                                <a:gd name="T36" fmla="+- 0 9480 9358"/>
                                <a:gd name="T37" fmla="*/ T36 w 158"/>
                                <a:gd name="T38" fmla="+- 0 430 -40"/>
                                <a:gd name="T39" fmla="*/ 430 h 526"/>
                                <a:gd name="T40" fmla="+- 0 9475 9358"/>
                                <a:gd name="T41" fmla="*/ T40 w 158"/>
                                <a:gd name="T42" fmla="+- 0 435 -40"/>
                                <a:gd name="T43" fmla="*/ 435 h 526"/>
                                <a:gd name="T44" fmla="+- 0 9454 9358"/>
                                <a:gd name="T45" fmla="*/ T44 w 158"/>
                                <a:gd name="T46" fmla="+- 0 442 -40"/>
                                <a:gd name="T47" fmla="*/ 442 h 526"/>
                                <a:gd name="T48" fmla="+- 0 9434 9358"/>
                                <a:gd name="T49" fmla="*/ T48 w 158"/>
                                <a:gd name="T50" fmla="+- 0 447 -40"/>
                                <a:gd name="T51" fmla="*/ 447 h 526"/>
                                <a:gd name="T52" fmla="+- 0 9410 9358"/>
                                <a:gd name="T53" fmla="*/ T52 w 158"/>
                                <a:gd name="T54" fmla="+- 0 452 -40"/>
                                <a:gd name="T55" fmla="*/ 452 h 526"/>
                                <a:gd name="T56" fmla="+- 0 9384 9358"/>
                                <a:gd name="T57" fmla="*/ T56 w 158"/>
                                <a:gd name="T58" fmla="+- 0 454 -40"/>
                                <a:gd name="T59" fmla="*/ 454 h 526"/>
                                <a:gd name="T60" fmla="+- 0 9358 9358"/>
                                <a:gd name="T61" fmla="*/ T60 w 158"/>
                                <a:gd name="T62" fmla="+- 0 454 -40"/>
                                <a:gd name="T63" fmla="*/ 454 h 526"/>
                                <a:gd name="T64" fmla="+- 0 9358 9358"/>
                                <a:gd name="T65" fmla="*/ T64 w 158"/>
                                <a:gd name="T66" fmla="+- 0 485 -40"/>
                                <a:gd name="T67" fmla="*/ 485 h 526"/>
                                <a:gd name="T68" fmla="+- 0 9463 9358"/>
                                <a:gd name="T69" fmla="*/ T68 w 158"/>
                                <a:gd name="T70" fmla="+- 0 471 -40"/>
                                <a:gd name="T71" fmla="*/ 471 h 526"/>
                                <a:gd name="T72" fmla="+- 0 9499 9358"/>
                                <a:gd name="T73" fmla="*/ T72 w 158"/>
                                <a:gd name="T74" fmla="+- 0 454 -40"/>
                                <a:gd name="T75" fmla="*/ 454 h 526"/>
                                <a:gd name="T76" fmla="+- 0 9504 9358"/>
                                <a:gd name="T77" fmla="*/ T76 w 158"/>
                                <a:gd name="T78" fmla="+- 0 452 -40"/>
                                <a:gd name="T79" fmla="*/ 452 h 526"/>
                                <a:gd name="T80" fmla="+- 0 9504 9358"/>
                                <a:gd name="T81" fmla="*/ T80 w 158"/>
                                <a:gd name="T82" fmla="+- 0 449 -40"/>
                                <a:gd name="T83" fmla="*/ 449 h 526"/>
                                <a:gd name="T84" fmla="+- 0 9511 9358"/>
                                <a:gd name="T85" fmla="*/ T84 w 158"/>
                                <a:gd name="T86" fmla="+- 0 442 -40"/>
                                <a:gd name="T87" fmla="*/ 442 h 526"/>
                                <a:gd name="T88" fmla="+- 0 9514 9358"/>
                                <a:gd name="T89" fmla="*/ T88 w 158"/>
                                <a:gd name="T90" fmla="+- 0 437 -40"/>
                                <a:gd name="T91" fmla="*/ 437 h 526"/>
                                <a:gd name="T92" fmla="+- 0 9514 9358"/>
                                <a:gd name="T93" fmla="*/ T92 w 158"/>
                                <a:gd name="T94" fmla="+- 0 432 -40"/>
                                <a:gd name="T95" fmla="*/ 432 h 526"/>
                                <a:gd name="T96" fmla="+- 0 9515 9358"/>
                                <a:gd name="T97" fmla="*/ T96 w 158"/>
                                <a:gd name="T98" fmla="+- 0 430 -40"/>
                                <a:gd name="T99" fmla="*/ 430 h 526"/>
                                <a:gd name="T100" fmla="+- 0 9482 9358"/>
                                <a:gd name="T101" fmla="*/ T100 w 158"/>
                                <a:gd name="T102" fmla="+- 0 430 -40"/>
                                <a:gd name="T103" fmla="*/ 430 h 526"/>
                                <a:gd name="T104" fmla="+- 0 9483 9358"/>
                                <a:gd name="T105" fmla="*/ T104 w 158"/>
                                <a:gd name="T106" fmla="+- 0 428 -40"/>
                                <a:gd name="T107" fmla="*/ 428 h 526"/>
                                <a:gd name="T108" fmla="+- 0 9516 9358"/>
                                <a:gd name="T109" fmla="*/ T108 w 158"/>
                                <a:gd name="T110" fmla="+- 0 428 -40"/>
                                <a:gd name="T111" fmla="*/ 428 h 526"/>
                                <a:gd name="T112" fmla="+- 0 9516 9358"/>
                                <a:gd name="T113" fmla="*/ T112 w 158"/>
                                <a:gd name="T114" fmla="+- 0 428 -40"/>
                                <a:gd name="T115" fmla="*/ 428 h 526"/>
                                <a:gd name="T116" fmla="+- 0 9516 9358"/>
                                <a:gd name="T117" fmla="*/ T116 w 158"/>
                                <a:gd name="T118" fmla="+- 0 -14 -40"/>
                                <a:gd name="T119" fmla="*/ -14 h 526"/>
                                <a:gd name="T120" fmla="+- 0 9514 9358"/>
                                <a:gd name="T121" fmla="*/ T120 w 158"/>
                                <a:gd name="T122" fmla="+- 0 -19 -40"/>
                                <a:gd name="T123" fmla="*/ -19 h 526"/>
                                <a:gd name="T124" fmla="+- 0 9514 9358"/>
                                <a:gd name="T125" fmla="*/ T124 w 158"/>
                                <a:gd name="T126" fmla="+- 0 -24 -40"/>
                                <a:gd name="T127" fmla="*/ -24 h 526"/>
                                <a:gd name="T128" fmla="+- 0 9511 9358"/>
                                <a:gd name="T129" fmla="*/ T128 w 158"/>
                                <a:gd name="T130" fmla="+- 0 -26 -40"/>
                                <a:gd name="T131" fmla="*/ -26 h 526"/>
                                <a:gd name="T132" fmla="+- 0 9511 9358"/>
                                <a:gd name="T133" fmla="*/ T132 w 158"/>
                                <a:gd name="T134" fmla="+- 0 -28 -40"/>
                                <a:gd name="T135" fmla="*/ -28 h 526"/>
                                <a:gd name="T136" fmla="+- 0 9509 9358"/>
                                <a:gd name="T137" fmla="*/ T136 w 158"/>
                                <a:gd name="T138" fmla="+- 0 -28 -40"/>
                                <a:gd name="T139" fmla="*/ -28 h 526"/>
                                <a:gd name="T140" fmla="+- 0 9509 9358"/>
                                <a:gd name="T141" fmla="*/ T140 w 158"/>
                                <a:gd name="T142" fmla="+- 0 -31 -40"/>
                                <a:gd name="T143" fmla="*/ -31 h 526"/>
                                <a:gd name="T144" fmla="+- 0 9499 9358"/>
                                <a:gd name="T145" fmla="*/ T144 w 158"/>
                                <a:gd name="T146" fmla="+- 0 -40 -40"/>
                                <a:gd name="T147" fmla="*/ -4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 h="526">
                                  <a:moveTo>
                                    <a:pt x="141" y="0"/>
                                  </a:moveTo>
                                  <a:lnTo>
                                    <a:pt x="28" y="0"/>
                                  </a:lnTo>
                                  <a:lnTo>
                                    <a:pt x="52" y="2"/>
                                  </a:lnTo>
                                  <a:lnTo>
                                    <a:pt x="76" y="7"/>
                                  </a:lnTo>
                                  <a:lnTo>
                                    <a:pt x="105" y="14"/>
                                  </a:lnTo>
                                  <a:lnTo>
                                    <a:pt x="112" y="19"/>
                                  </a:lnTo>
                                  <a:lnTo>
                                    <a:pt x="127" y="26"/>
                                  </a:lnTo>
                                  <a:lnTo>
                                    <a:pt x="127" y="468"/>
                                  </a:lnTo>
                                  <a:lnTo>
                                    <a:pt x="124" y="470"/>
                                  </a:lnTo>
                                  <a:lnTo>
                                    <a:pt x="122" y="470"/>
                                  </a:lnTo>
                                  <a:lnTo>
                                    <a:pt x="117" y="475"/>
                                  </a:lnTo>
                                  <a:lnTo>
                                    <a:pt x="96" y="482"/>
                                  </a:lnTo>
                                  <a:lnTo>
                                    <a:pt x="76" y="487"/>
                                  </a:lnTo>
                                  <a:lnTo>
                                    <a:pt x="52" y="492"/>
                                  </a:lnTo>
                                  <a:lnTo>
                                    <a:pt x="26" y="494"/>
                                  </a:lnTo>
                                  <a:lnTo>
                                    <a:pt x="0" y="494"/>
                                  </a:lnTo>
                                  <a:lnTo>
                                    <a:pt x="0" y="525"/>
                                  </a:lnTo>
                                  <a:lnTo>
                                    <a:pt x="105" y="511"/>
                                  </a:lnTo>
                                  <a:lnTo>
                                    <a:pt x="141" y="494"/>
                                  </a:lnTo>
                                  <a:lnTo>
                                    <a:pt x="146" y="492"/>
                                  </a:lnTo>
                                  <a:lnTo>
                                    <a:pt x="146" y="489"/>
                                  </a:lnTo>
                                  <a:lnTo>
                                    <a:pt x="153" y="482"/>
                                  </a:lnTo>
                                  <a:lnTo>
                                    <a:pt x="156" y="477"/>
                                  </a:lnTo>
                                  <a:lnTo>
                                    <a:pt x="156" y="472"/>
                                  </a:lnTo>
                                  <a:lnTo>
                                    <a:pt x="157" y="470"/>
                                  </a:lnTo>
                                  <a:lnTo>
                                    <a:pt x="124" y="470"/>
                                  </a:lnTo>
                                  <a:lnTo>
                                    <a:pt x="125" y="468"/>
                                  </a:lnTo>
                                  <a:lnTo>
                                    <a:pt x="158" y="468"/>
                                  </a:lnTo>
                                  <a:lnTo>
                                    <a:pt x="158" y="26"/>
                                  </a:lnTo>
                                  <a:lnTo>
                                    <a:pt x="156" y="21"/>
                                  </a:lnTo>
                                  <a:lnTo>
                                    <a:pt x="156" y="16"/>
                                  </a:lnTo>
                                  <a:lnTo>
                                    <a:pt x="153" y="14"/>
                                  </a:lnTo>
                                  <a:lnTo>
                                    <a:pt x="153" y="12"/>
                                  </a:lnTo>
                                  <a:lnTo>
                                    <a:pt x="151" y="12"/>
                                  </a:lnTo>
                                  <a:lnTo>
                                    <a:pt x="151" y="9"/>
                                  </a:lnTo>
                                  <a:lnTo>
                                    <a:pt x="1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30"/>
                        <wpg:cNvGrpSpPr>
                          <a:grpSpLocks/>
                        </wpg:cNvGrpSpPr>
                        <wpg:grpSpPr bwMode="auto">
                          <a:xfrm>
                            <a:off x="9482" y="428"/>
                            <a:ext cx="2" cy="2"/>
                            <a:chOff x="9482" y="428"/>
                            <a:chExt cx="2" cy="2"/>
                          </a:xfrm>
                        </wpg:grpSpPr>
                        <wps:wsp>
                          <wps:cNvPr id="168" name="Freeform 131"/>
                          <wps:cNvSpPr>
                            <a:spLocks/>
                          </wps:cNvSpPr>
                          <wps:spPr bwMode="auto">
                            <a:xfrm>
                              <a:off x="9482" y="428"/>
                              <a:ext cx="2" cy="2"/>
                            </a:xfrm>
                            <a:custGeom>
                              <a:avLst/>
                              <a:gdLst>
                                <a:gd name="T0" fmla="+- 0 9485 9482"/>
                                <a:gd name="T1" fmla="*/ T0 w 2"/>
                                <a:gd name="T2" fmla="+- 0 428 428"/>
                                <a:gd name="T3" fmla="*/ 428 h 2"/>
                                <a:gd name="T4" fmla="+- 0 9483 9482"/>
                                <a:gd name="T5" fmla="*/ T4 w 2"/>
                                <a:gd name="T6" fmla="+- 0 428 428"/>
                                <a:gd name="T7" fmla="*/ 428 h 2"/>
                                <a:gd name="T8" fmla="+- 0 9482 9482"/>
                                <a:gd name="T9" fmla="*/ T8 w 2"/>
                                <a:gd name="T10" fmla="+- 0 430 428"/>
                                <a:gd name="T11" fmla="*/ 430 h 2"/>
                                <a:gd name="T12" fmla="+- 0 9485 9482"/>
                                <a:gd name="T13" fmla="*/ T12 w 2"/>
                                <a:gd name="T14" fmla="+- 0 428 428"/>
                                <a:gd name="T15" fmla="*/ 428 h 2"/>
                              </a:gdLst>
                              <a:ahLst/>
                              <a:cxnLst>
                                <a:cxn ang="0">
                                  <a:pos x="T1" y="T3"/>
                                </a:cxn>
                                <a:cxn ang="0">
                                  <a:pos x="T5" y="T7"/>
                                </a:cxn>
                                <a:cxn ang="0">
                                  <a:pos x="T9" y="T11"/>
                                </a:cxn>
                                <a:cxn ang="0">
                                  <a:pos x="T13" y="T15"/>
                                </a:cxn>
                              </a:cxnLst>
                              <a:rect l="0" t="0" r="r" b="b"/>
                              <a:pathLst>
                                <a:path w="2" h="2">
                                  <a:moveTo>
                                    <a:pt x="3" y="0"/>
                                  </a:moveTo>
                                  <a:lnTo>
                                    <a:pt x="1" y="0"/>
                                  </a:lnTo>
                                  <a:lnTo>
                                    <a:pt x="0" y="2"/>
                                  </a:lnTo>
                                  <a:lnTo>
                                    <a:pt x="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28"/>
                        <wpg:cNvGrpSpPr>
                          <a:grpSpLocks/>
                        </wpg:cNvGrpSpPr>
                        <wpg:grpSpPr bwMode="auto">
                          <a:xfrm>
                            <a:off x="9483" y="425"/>
                            <a:ext cx="2" cy="3"/>
                            <a:chOff x="9483" y="425"/>
                            <a:chExt cx="2" cy="3"/>
                          </a:xfrm>
                        </wpg:grpSpPr>
                        <wps:wsp>
                          <wps:cNvPr id="170" name="Freeform 129"/>
                          <wps:cNvSpPr>
                            <a:spLocks/>
                          </wps:cNvSpPr>
                          <wps:spPr bwMode="auto">
                            <a:xfrm>
                              <a:off x="9483" y="425"/>
                              <a:ext cx="2" cy="3"/>
                            </a:xfrm>
                            <a:custGeom>
                              <a:avLst/>
                              <a:gdLst>
                                <a:gd name="T0" fmla="+- 0 9485 9483"/>
                                <a:gd name="T1" fmla="*/ T0 w 2"/>
                                <a:gd name="T2" fmla="+- 0 425 425"/>
                                <a:gd name="T3" fmla="*/ 425 h 3"/>
                                <a:gd name="T4" fmla="+- 0 9483 9483"/>
                                <a:gd name="T5" fmla="*/ T4 w 2"/>
                                <a:gd name="T6" fmla="+- 0 428 425"/>
                                <a:gd name="T7" fmla="*/ 428 h 3"/>
                                <a:gd name="T8" fmla="+- 0 9485 9483"/>
                                <a:gd name="T9" fmla="*/ T8 w 2"/>
                                <a:gd name="T10" fmla="+- 0 428 425"/>
                                <a:gd name="T11" fmla="*/ 428 h 3"/>
                                <a:gd name="T12" fmla="+- 0 9485 9483"/>
                                <a:gd name="T13" fmla="*/ T12 w 2"/>
                                <a:gd name="T14" fmla="+- 0 425 425"/>
                                <a:gd name="T15" fmla="*/ 425 h 3"/>
                              </a:gdLst>
                              <a:ahLst/>
                              <a:cxnLst>
                                <a:cxn ang="0">
                                  <a:pos x="T1" y="T3"/>
                                </a:cxn>
                                <a:cxn ang="0">
                                  <a:pos x="T5" y="T7"/>
                                </a:cxn>
                                <a:cxn ang="0">
                                  <a:pos x="T9" y="T11"/>
                                </a:cxn>
                                <a:cxn ang="0">
                                  <a:pos x="T13" y="T15"/>
                                </a:cxn>
                              </a:cxnLst>
                              <a:rect l="0" t="0" r="r" b="b"/>
                              <a:pathLst>
                                <a:path w="2" h="3">
                                  <a:moveTo>
                                    <a:pt x="2" y="0"/>
                                  </a:moveTo>
                                  <a:lnTo>
                                    <a:pt x="0" y="3"/>
                                  </a:lnTo>
                                  <a:lnTo>
                                    <a:pt x="2" y="3"/>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26"/>
                        <wpg:cNvGrpSpPr>
                          <a:grpSpLocks/>
                        </wpg:cNvGrpSpPr>
                        <wpg:grpSpPr bwMode="auto">
                          <a:xfrm>
                            <a:off x="9482" y="-14"/>
                            <a:ext cx="2" cy="2"/>
                            <a:chOff x="9482" y="-14"/>
                            <a:chExt cx="2" cy="2"/>
                          </a:xfrm>
                        </wpg:grpSpPr>
                        <wps:wsp>
                          <wps:cNvPr id="172" name="Freeform 127"/>
                          <wps:cNvSpPr>
                            <a:spLocks/>
                          </wps:cNvSpPr>
                          <wps:spPr bwMode="auto">
                            <a:xfrm>
                              <a:off x="9482" y="-14"/>
                              <a:ext cx="2" cy="2"/>
                            </a:xfrm>
                            <a:custGeom>
                              <a:avLst/>
                              <a:gdLst>
                                <a:gd name="T0" fmla="+- 0 9485 9482"/>
                                <a:gd name="T1" fmla="*/ T0 w 2"/>
                                <a:gd name="T2" fmla="+- 0 -14 -14"/>
                                <a:gd name="T3" fmla="*/ -14 h 2"/>
                                <a:gd name="T4" fmla="+- 0 9482 9482"/>
                                <a:gd name="T5" fmla="*/ T4 w 2"/>
                                <a:gd name="T6" fmla="+- 0 -14 -14"/>
                                <a:gd name="T7" fmla="*/ -14 h 2"/>
                                <a:gd name="T8" fmla="+- 0 9485 9482"/>
                                <a:gd name="T9" fmla="*/ T8 w 2"/>
                                <a:gd name="T10" fmla="+- 0 -12 -14"/>
                                <a:gd name="T11" fmla="*/ -12 h 2"/>
                                <a:gd name="T12" fmla="+- 0 9485 9482"/>
                                <a:gd name="T13" fmla="*/ T12 w 2"/>
                                <a:gd name="T14" fmla="+- 0 -14 -14"/>
                                <a:gd name="T15" fmla="*/ -14 h 2"/>
                              </a:gdLst>
                              <a:ahLst/>
                              <a:cxnLst>
                                <a:cxn ang="0">
                                  <a:pos x="T1" y="T3"/>
                                </a:cxn>
                                <a:cxn ang="0">
                                  <a:pos x="T5" y="T7"/>
                                </a:cxn>
                                <a:cxn ang="0">
                                  <a:pos x="T9" y="T11"/>
                                </a:cxn>
                                <a:cxn ang="0">
                                  <a:pos x="T13" y="T15"/>
                                </a:cxn>
                              </a:cxnLst>
                              <a:rect l="0" t="0" r="r" b="b"/>
                              <a:pathLst>
                                <a:path w="2" h="2">
                                  <a:moveTo>
                                    <a:pt x="3" y="0"/>
                                  </a:moveTo>
                                  <a:lnTo>
                                    <a:pt x="0" y="0"/>
                                  </a:lnTo>
                                  <a:lnTo>
                                    <a:pt x="3" y="2"/>
                                  </a:lnTo>
                                  <a:lnTo>
                                    <a:pt x="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24"/>
                        <wpg:cNvGrpSpPr>
                          <a:grpSpLocks/>
                        </wpg:cNvGrpSpPr>
                        <wpg:grpSpPr bwMode="auto">
                          <a:xfrm>
                            <a:off x="9358" y="-72"/>
                            <a:ext cx="139" cy="31"/>
                            <a:chOff x="9358" y="-72"/>
                            <a:chExt cx="139" cy="31"/>
                          </a:xfrm>
                        </wpg:grpSpPr>
                        <wps:wsp>
                          <wps:cNvPr id="174" name="Freeform 125"/>
                          <wps:cNvSpPr>
                            <a:spLocks/>
                          </wps:cNvSpPr>
                          <wps:spPr bwMode="auto">
                            <a:xfrm>
                              <a:off x="9358" y="-72"/>
                              <a:ext cx="139" cy="31"/>
                            </a:xfrm>
                            <a:custGeom>
                              <a:avLst/>
                              <a:gdLst>
                                <a:gd name="T0" fmla="+- 0 9358 9358"/>
                                <a:gd name="T1" fmla="*/ T0 w 139"/>
                                <a:gd name="T2" fmla="+- 0 -72 -72"/>
                                <a:gd name="T3" fmla="*/ -72 h 31"/>
                                <a:gd name="T4" fmla="+- 0 9358 9358"/>
                                <a:gd name="T5" fmla="*/ T4 w 139"/>
                                <a:gd name="T6" fmla="+- 0 -40 -72"/>
                                <a:gd name="T7" fmla="*/ -40 h 31"/>
                                <a:gd name="T8" fmla="+- 0 9497 9358"/>
                                <a:gd name="T9" fmla="*/ T8 w 139"/>
                                <a:gd name="T10" fmla="+- 0 -40 -72"/>
                                <a:gd name="T11" fmla="*/ -40 h 31"/>
                                <a:gd name="T12" fmla="+- 0 9415 9358"/>
                                <a:gd name="T13" fmla="*/ T12 w 139"/>
                                <a:gd name="T14" fmla="+- 0 -67 -72"/>
                                <a:gd name="T15" fmla="*/ -67 h 31"/>
                                <a:gd name="T16" fmla="+- 0 9358 9358"/>
                                <a:gd name="T17" fmla="*/ T16 w 139"/>
                                <a:gd name="T18" fmla="+- 0 -72 -72"/>
                                <a:gd name="T19" fmla="*/ -72 h 31"/>
                              </a:gdLst>
                              <a:ahLst/>
                              <a:cxnLst>
                                <a:cxn ang="0">
                                  <a:pos x="T1" y="T3"/>
                                </a:cxn>
                                <a:cxn ang="0">
                                  <a:pos x="T5" y="T7"/>
                                </a:cxn>
                                <a:cxn ang="0">
                                  <a:pos x="T9" y="T11"/>
                                </a:cxn>
                                <a:cxn ang="0">
                                  <a:pos x="T13" y="T15"/>
                                </a:cxn>
                                <a:cxn ang="0">
                                  <a:pos x="T17" y="T19"/>
                                </a:cxn>
                              </a:cxnLst>
                              <a:rect l="0" t="0" r="r" b="b"/>
                              <a:pathLst>
                                <a:path w="139" h="31">
                                  <a:moveTo>
                                    <a:pt x="0" y="0"/>
                                  </a:moveTo>
                                  <a:lnTo>
                                    <a:pt x="0" y="32"/>
                                  </a:lnTo>
                                  <a:lnTo>
                                    <a:pt x="139" y="32"/>
                                  </a:lnTo>
                                  <a:lnTo>
                                    <a:pt x="57" y="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31D286" id="Group 123" o:spid="_x0000_s1026" style="position:absolute;margin-left:467.4pt;margin-top:-4.1pt;width:8.9pt;height:28.85pt;z-index:-251635712;mso-position-horizontal-relative:page" coordorigin="9348,-82" coordsize="17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GGIA0AABhNAAAOAAAAZHJzL2Uyb0RvYy54bWzsXH9v28gR/b9AvwOhP1so1pIrShTiHHqX&#10;S1AgbQ849gPQkmwJlUWVlOPkin73vtnlUjvkjsTEcQMcHCCWbA6Xb9/sjzezI73+4dP9Lvq4rupt&#10;ub8eqVeTUbTeL8vVdn93Pfpn/m48H0X1sdivil25X1+PPq/r0Q9v/viH14+HxTouN+Vuta4iNLKv&#10;F4+H69HmeDwsrq7q5WZ9X9SvysN6j4u3ZXVfHPFrdXe1qopHtH6/u4onk/TqsaxWh6pcrusaf31r&#10;L47emPZvb9fL4z9ub+v1Mdpdj4DtaH5W5ucN/bx687pY3FXFYbNdNjCKr0BxX2z3eGjb1NviWEQP&#10;1bbX1P12WZV1eXt8tSzvr8rb2+1ybfqA3qhJpzfvq/LhYPpyt3i8O7Q0gdoOT1/d7PLvH3+pou0K&#10;vkv1KNoX93CSeW6k4oToeTzcLWD1vjr8evilsn3E2w/l8l81Ll91r9Pvd9Y4unn8W7lCg8XDsTT0&#10;fLqt7qkJdDz6ZLzwufXC+tMxWuKPSiWTBL5a4lKSpkk2tV5abuBKuitLNEYVro7nsbv0s7t5hkt0&#10;53Q2o2tXxcI+0+BscNlOmV/a/rUsTDssJOYZ3V6Sp78VC1kybfqjmwHZUkEXTG/i1PW0JaF703LT&#10;ktC5TSQBc64+Dav6acPq101xWJvRWtOAaQlNHaHvqvWaZnKkkmZkGUM3rGp/THlXHg/1osbQuzia&#10;hvPYElIslg/18f26NKOy+PihPtoVYYV3ZqyvmjmRY0Te3u+wOPx5HE2iTGdZZB7Y2Dsz5cz+dBXl&#10;k+gxUnBGxyZ2NqapsZ5E+N81SpwRGiKTTTR1g+CuBYUp64NK5mkQFMa0NSNQOgwKbvKaEkDNnNE5&#10;UBizXkuZVqCLhniHhcyZEah5GJTirI+TeYgq5ZNONkGuFKc904kO4lI+87mKBWSc+nGSBJH5zJNN&#10;GBnnPtNpEkbm05+rVEDG+R/HaRCZTz/ZBJHFnP9Mz8K+jH0P5LE07rkHxrEKIcO2cxqtZBNGxvnP&#10;9Hwa5Cz2PZDHwuDHzPLH7FjpIDKff7IJI+P8y8h8D+SxMANoJ/Rmk4ZdaLHw+SebIDJsZX5bQBYH&#10;OcPyfPJAnggzIOEe0El4GfP5J5swMs4/kIXHWeJ7IE+EGZBwD0jIfP5FZFiYOWez8DjTvgdyrNfB&#10;lV9zD+hkGvKm9vknmyBnmvOf6Wl4PdO+B3ItzADNPaB1HETm8082YWScf3Gl1b4Hci3MgCn3gNaz&#10;ELKpzz/ZBJFNOf/i3jT1PZBPhRkw5R7QsAvMzanPP9mEkXH+s2Qe9ubU90A+FWYACUB/1cDQCCHz&#10;+afhE0SWcv5pKw+uGqnvgTwVZkDKPUBPDSBLff5lZJx/GZnvgTwVZkDKPUAbSgiZzz/ZhDnj/Is7&#10;eup7IE+FGTDjHtCz4L458/knmyCyGedf1LEz3wP5TJgBM+4BwZszn3/RmzPOfzadhGcAAjtvd5oJ&#10;M4DiQDYDgnNz5vMvzs05519ENvc9kGMLC+4BCFoZMp2Fxtnc51/DJujNOec/myoVnJtz3wM5lpYw&#10;Mu4BYQ+Y+/yLe8Cc8w9kYW/OfQ/kc2EGZNwDOgnuAZnPP9kEOcs4/yKyzPdAngkzIOMe0FBLgVUD&#10;OYzTmCWbMDLOP5CFtUbmeyDPhBmQcQ8IKijz+RdVkJpwB4jSUU18H+S4LzzU1IR7QUCnJr4TzsDj&#10;XgA8IYKa+I4APGEmqAl3hSC71cT3hKi71YS7Ao4Nx+lq4nsD8ITpoDpxsQSPBcYyvG5kLMLrhMZi&#10;bKy4O0R4vjPOwOO+kNlTvjdyJQbIirtDiPaU8p0hhnuqGyNLK53iQTLuE6ZGzKfGWAU3CErPntYU&#10;MgquKSrmvhCXO8UjZdwnwePuGMMwsOKp2HcGGQnwuC8AL7yDqdj3BtIy0tToBMxS+iPx1ykx/6G6&#10;IbMIj8fMuE9grxM1j8PxvEr8qUFGYfYS7gsoEyEryQNnJUXOqhM6i/B8Z8jwusGzCI9Hz0oKn1Un&#10;fh4nQSWsWABNRmH2ehG0lNPlIbSSYmjVCaIxLYJTQ7Op4ed2kZi+c6nnYuOy0ctP+yYdjXdRQUdr&#10;E3OccihrOhDJMZZx5JGbrDqagBXlrgVjjCwydscj543hZzLGRoLs7cWmaX8w5ubI5rI5eDDm2aDW&#10;af0kc3sudbF1Ws+M+bCe0vpC5lgYhnSV5rsxH9ZVmn/GfFhXaT6QOQbyEDA0Po35sK5S3oXMkTMZ&#10;0jolQ4z5sK5ShsKYD+sqpQ3IHCH/EDBp09V0WFcpwKbWERwPaZ2iXmM+rKsUihrzYV2l+JDMEdsN&#10;AUNBmzEf1lWKpMgcUdCQ1im8MebDukoxhzEf1lUTB5A9KfghcBQpc3vDsO4arWxuGLo4tauTGtZl&#10;RXrSPmFgp90K1RydX1yijOYyT4BaGsSSW6XUwGWKjlptH6AoBj3BrVQqGdhpt1bRrjvoCW61UtgH&#10;vRssW81GV6Fyo1uzUY0i1Gzc0D3F4lAcaX90b6NHFA5Q1nODo3+c5tDf78uP67w0FkfaJlWD1By1&#10;4mmn67u9bxejGTjFmbmL7vVgGqNMMoxMcQDachfdqzWilBaMXDfdRfdqjdzIR9Bk2XCX3WtjRlEa&#10;GkNUctaMdDcBMwUDIjIjz2GmU3Mue8YO4QPZIQd5/rEW3UW7Zk5p5ATPtZdZ5nBCddasIVgjJ3Wu&#10;tcZZGqmfc2Z0Ckh9RU7nnBlSIYOtplAh59pyzkdccd6uGbuXsBkJatCd72prh13jLL5m87/kCDVt&#10;uGvLbtzoda/NKG7tLuBrVMTF8UTh7aDxabeXi+Od1hBq79K8aOwuTbOmu9gYzrNs2VMXJm3jjEsr&#10;hTO7RLGVI1hXzmOzZhfGSWdttV7HskLrtIkc2gUbf/SLbupyt1292+52tFDX1d3NT7sq+lhQvZ75&#10;14BjZjsT3+xLus1hp9tRN9XsCVRBZerv/pMhkzH5Mc7G79L5bKzf6ek4m03m44nKfszSCSbU23f/&#10;pf1C6cVmu1qt9x+2+7WrBVR6WFFUU5Voq/hMNSDtSBlNf9Ovr+gkiv/2K/SuWGzWxern5v2x2O7s&#10;+yuO2JCMbrtXQwSq3mzxFNW51YubcvUZhVRVaesgUbeJN5uy+m0UPaIG8npU//uhqNajaPfXParB&#10;MkS6WOyO5hc9nVGmq/Kv3PhXiv0STV2PjiOEqPT2p6MttHw4VNu7DZ6kDBf78i8oB7zdUqWVwWdR&#10;Nb+gIM28a4oIz5bqYadjBYtI/aDNZy3Vo3XQrA8QCcY3NNCoahF/pkI9M5cwwNtaxd4NpzI9/xZM&#10;inCd4v+lRA9rniXSK9EzKxYNGtTyfbsSvR4dIf5aMvhK8UXleVQO1GxalFMRy/Mah50s4BX/3BCp&#10;N2Smra9PRhDV1gi1azZx3Wunk3Y1JxIBQNiW2pZMaV6vIWwNlwFhKrTNCIDgZK8de4ITAIQosm3J&#10;lOX1AHUPH1DUE6CInz2Ywp9+S5xsYBK85vNtS/L6bXHCiYQQKp9vjygMud9f4o122jZ1+DURFdyD&#10;eCoORlM2rnRRgRRLWe3grJwWdK9WE1o9bRwKxO6ae7U2/Gn2Goxf1MWLungudYGFkKkLuws8s7qw&#10;41zbqNEIWl9dmAQLVxedG3rqwuVkvp+6oOqlrrpAGssotW+uLjp0dNQFJ+PJ6qJxx0kWYLU77Z10&#10;vNvbpfiGBz9jkzIZAl+koBNtM2SyiXpP4pudrXeAxOjqFH+3G64ueoD66qL3pJ66MDt5z+zL1YXZ&#10;x3uIuLow56O9Z3XLGhp10bfz+R6qLoKOQ2I56LkXdRHK11p1kQTVBa4hmnK6QVIXVjkYh4rKwbY0&#10;xMY97UVdvOQunjt3QcW6XF2Y1N8zqws7F1DK9GW5i/aGnrpwov07qgv0qacuzGnAs+UuWjo66oKT&#10;8WR10dMOX6ouqGStxXoSKf5uRyabvkrpqQt8TiiQKvB3uyHqQgDkqwsBUFhd9Bj6YnUxRgljgCKm&#10;LsgmwJGgLnqYOjWTVBfWt+GECzwxdeER9aIuZHXxlNyFVRdcFZzyE35ewjhUVCA2JuHtwPgld/GS&#10;u3im3AWVMXF1YXb8Z1UX7ZcY4BNG7GSECknslzmYIwU/fdG75yQwOndhvnxHjYHluacxTEj6zTVG&#10;jxGnMSQ+vl5mSJ/j68mMphLIz1BAdHlnCWN8PAz/u8kHJjRggjRGMwJOYoRvfOIn+HpKI4CJn5OY&#10;2ts+JqY1TOVtH1NXbGSz4GeqemIjgKlzVCKA4nJDQNXTG8KHgwJ6IwSMEz9O8YGqPltcccAm5EIU&#10;LfiDQfRh59MZ5lNLtsbMH1ndz2aEhxb/aIY3tn6XWghzXKj7xnBGmiRva8JMMTc4eNqxD40XOvjB&#10;1KAt+pR98c9rnJ45XeUnNk1u5rw0Mk9CD+yX7AC4a8O92ic2xUBmyRWNQnINxi8y60VmPUlmmW+O&#10;wtdvmcKa5qvC6Pu9/N9NycrpC83e/A8AAP//AwBQSwMEFAAGAAgAAAAhAOCMppjhAAAACQEAAA8A&#10;AABkcnMvZG93bnJldi54bWxMj0Frg0AUhO+F/oflFXpLVk0M0bqGENqeQqFJofT2oi8qcd+Ku1Hz&#10;77s9Ncdhhplvss2kWzFQbxvDCsJ5AIK4MGXDlYKv49tsDcI65BJbw6TgRhY2+eNDhmlpRv6k4eAq&#10;4UvYpqigdq5LpbRFTRrt3HTE3jubXqPzsq9k2ePoy3UroyBYSY0N+4UaO9rVVFwOV63gfcRxuwhf&#10;h/3lvLv9HOOP731ISj0/TdsXEI4m9x+GP3yPDrlnOpkrl1a0CpLF0qM7BbN1BMIHkjhagTgpWCYx&#10;yDyT9w/yXwAAAP//AwBQSwECLQAUAAYACAAAACEAtoM4kv4AAADhAQAAEwAAAAAAAAAAAAAAAAAA&#10;AAAAW0NvbnRlbnRfVHlwZXNdLnhtbFBLAQItABQABgAIAAAAIQA4/SH/1gAAAJQBAAALAAAAAAAA&#10;AAAAAAAAAC8BAABfcmVscy8ucmVsc1BLAQItABQABgAIAAAAIQDd0JGGIA0AABhNAAAOAAAAAAAA&#10;AAAAAAAAAC4CAABkcnMvZTJvRG9jLnhtbFBLAQItABQABgAIAAAAIQDgjKaY4QAAAAkBAAAPAAAA&#10;AAAAAAAAAAAAAHoPAABkcnMvZG93bnJldi54bWxQSwUGAAAAAAQABADzAAAAiBAAAAAA&#10;">
                <v:group id="Group 132" o:spid="_x0000_s1027" style="position:absolute;left:9358;top:-40;width:158;height:526" coordorigin="9358,-40" coordsize="15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3" o:spid="_x0000_s1028" style="position:absolute;left:9358;top:-40;width:158;height:526;visibility:visible;mso-wrap-style:square;v-text-anchor:top" coordsize="15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visMA&#10;AADcAAAADwAAAGRycy9kb3ducmV2LnhtbERPTWvCQBC9F/oflil4KbqphyDRVaS0oAi2RvE8Zsck&#10;mp0Nu6tJ/323UPA2j/c5s0VvGnEn52vLCt5GCQjiwuqaSwWH/edwAsIHZI2NZVLwQx4W8+enGWba&#10;dryjex5KEUPYZ6igCqHNpPRFRQb9yLbEkTtbZzBE6EqpHXYx3DRynCSpNFhzbKiwpfeKimt+Mwry&#10;k/v23Wbb2/UVL5PN1+3jOH5VavDSL6cgAvXhIf53r3Scn6b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8visMAAADcAAAADwAAAAAAAAAAAAAAAACYAgAAZHJzL2Rv&#10;d25yZXYueG1sUEsFBgAAAAAEAAQA9QAAAIgDAAAAAA==&#10;" path="m141,l28,,52,2,76,7r29,7l112,19r15,7l127,468r-3,2l122,470r-5,5l96,482r-20,5l52,492r-26,2l,494r,31l105,511r36,-17l146,492r,-3l153,482r3,-5l156,472r1,-2l124,470r1,-2l158,468r,-442l156,21r,-5l153,14r,-2l151,12r,-3l141,e" fillcolor="black" stroked="f">
                    <v:path arrowok="t" o:connecttype="custom" o:connectlocs="141,-40;28,-40;52,-38;76,-33;105,-26;112,-21;127,-14;127,428;124,430;122,430;117,435;96,442;76,447;52,452;26,454;0,454;0,485;105,471;141,454;146,452;146,449;153,442;156,437;156,432;157,430;124,430;125,428;158,428;158,428;158,-14;156,-19;156,-24;153,-26;153,-28;151,-28;151,-31;141,-40" o:connectangles="0,0,0,0,0,0,0,0,0,0,0,0,0,0,0,0,0,0,0,0,0,0,0,0,0,0,0,0,0,0,0,0,0,0,0,0,0"/>
                  </v:shape>
                </v:group>
                <v:group id="Group 130" o:spid="_x0000_s1029" style="position:absolute;left:9482;top:428;width:2;height:2" coordorigin="9482,4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31" o:spid="_x0000_s1030" style="position:absolute;left:9482;top:42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kBMQA&#10;AADcAAAADwAAAGRycy9kb3ducmV2LnhtbESPT2vCQBDF7wW/wzKCt7qxBympq4ig9Q8U1F68Ddkx&#10;Ce7Ohuxq4rd3DoXeZnhv3vvNbNF7px7Uxjqwgck4A0VcBFtzaeD3vH7/BBUTskUXmAw8KcJiPnib&#10;YW5Dx0d6nFKpJIRjjgaqlJpc61hU5DGOQ0Ms2jW0HpOsbalti52Ee6c/smyqPdYsDRU2tKqouJ3u&#10;3sD5h9zx+3B3T7fqs+VurzfdRRszGvbLL1CJ+vRv/rveWsGfCq08IxPo+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5ATEAAAA3AAAAA8AAAAAAAAAAAAAAAAAmAIAAGRycy9k&#10;b3ducmV2LnhtbFBLBQYAAAAABAAEAPUAAACJAwAAAAA=&#10;" path="m3,l1,,,2,3,e" fillcolor="black" stroked="f">
                    <v:path arrowok="t" o:connecttype="custom" o:connectlocs="3,428;1,428;0,430;3,428" o:connectangles="0,0,0,0"/>
                  </v:shape>
                </v:group>
                <v:group id="Group 128" o:spid="_x0000_s1031" style="position:absolute;left:9483;top:425;width:2;height:3" coordorigin="9483,42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29" o:spid="_x0000_s1032" style="position:absolute;left:9483;top:42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CS8UA&#10;AADcAAAADwAAAGRycy9kb3ducmV2LnhtbESPQWsCMRCF70L/Q5hCb5qtK23ZGqUVlIKIaKXnYTPd&#10;XZpMliTq9t93DkJv85j3vXkzXw7eqQvF1AU28DgpQBHXwXbcGDh9rscvoFJGtugCk4FfSrBc3I3m&#10;WNlw5QNdjrlREsKpQgNtzn2ldapb8pgmoSeW3XeIHrPI2Ggb8Srh3ulpUTxpjx3LhRZ7WrVU/xzP&#10;XmpEt9uVs5mzm3Jf1l+nw3bTvRvzcD+8vYLKNOR/843+sMI9S31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oJLxQAAANwAAAAPAAAAAAAAAAAAAAAAAJgCAABkcnMv&#10;ZG93bnJldi54bWxQSwUGAAAAAAQABAD1AAAAigMAAAAA&#10;" path="m2,l,3r2,l2,e" fillcolor="black" stroked="f">
                    <v:path arrowok="t" o:connecttype="custom" o:connectlocs="2,425;0,428;2,428;2,425" o:connectangles="0,0,0,0"/>
                  </v:shape>
                </v:group>
                <v:group id="Group 126" o:spid="_x0000_s1033" style="position:absolute;left:9482;top:-14;width:2;height:2" coordorigin="9482,-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27" o:spid="_x0000_s1034" style="position:absolute;left:9482;top:-1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FM8IA&#10;AADcAAAADwAAAGRycy9kb3ducmV2LnhtbERPS2sCMRC+F/wPYYTeatY9tGVrFBG0D6Gg9uJt2Iy7&#10;i8lk2WRf/74RBG/z8T1nsRqsER01vnKsYD5LQBDnTldcKPg7bV/eQfiArNE4JgUjeVgtJ08LzLTr&#10;+UDdMRQihrDPUEEZQp1J6fOSLPqZq4kjd3GNxRBhU0jdYB/DrZFpkrxKixXHhhJr2pSUX4+tVXD6&#10;JXP43LdmNJshWX//yF1/lko9T4f1B4hAQ3iI7+4vHee/pXB7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EUzwgAAANwAAAAPAAAAAAAAAAAAAAAAAJgCAABkcnMvZG93&#10;bnJldi54bWxQSwUGAAAAAAQABAD1AAAAhwMAAAAA&#10;" path="m3,l,,3,2,3,e" fillcolor="black" stroked="f">
                    <v:path arrowok="t" o:connecttype="custom" o:connectlocs="3,-14;0,-14;3,-12;3,-14" o:connectangles="0,0,0,0"/>
                  </v:shape>
                </v:group>
                <v:group id="Group 124" o:spid="_x0000_s1035" style="position:absolute;left:9358;top:-72;width:139;height:31" coordorigin="9358,-72" coordsize="13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5" o:spid="_x0000_s1036" style="position:absolute;left:9358;top:-72;width:139;height:31;visibility:visible;mso-wrap-style:square;v-text-anchor:top" coordsize="1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E8IA&#10;AADcAAAADwAAAGRycy9kb3ducmV2LnhtbERP24rCMBB9F/yHMMK+iKaKqFuNIi7CIgjW+gFDM9sU&#10;m0lpota/3yws+DaHc531trO1eFDrK8cKJuMEBHHhdMWlgmt+GC1B+ICssXZMCl7kYbvp99aYavfk&#10;jB6XUIoYwj5FBSaEJpXSF4Ys+rFriCP341qLIcK2lLrFZwy3tZwmyVxarDg2GGxob6i4Xe5Wwenz&#10;fDDTvHvN8uM8G37ta3+UE6U+Bt1uBSJQF97if/e3jvMXM/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WwTwgAAANwAAAAPAAAAAAAAAAAAAAAAAJgCAABkcnMvZG93&#10;bnJldi54bWxQSwUGAAAAAAQABAD1AAAAhwMAAAAA&#10;" path="m,l,32r139,l57,5,,e" fillcolor="black" stroked="f">
                    <v:path arrowok="t" o:connecttype="custom" o:connectlocs="0,-72;0,-40;139,-40;57,-67;0,-72" o:connectangles="0,0,0,0,0"/>
                  </v:shape>
                </v:group>
                <w10:wrap anchorx="page"/>
              </v:group>
            </w:pict>
          </mc:Fallback>
        </mc:AlternateContent>
      </w:r>
      <w:r w:rsidRPr="00F8336A">
        <w:rPr>
          <w:rFonts w:ascii="Century Gothic" w:eastAsia="Century Gothic" w:hAnsi="Century Gothic" w:cs="Century Gothic"/>
          <w:i/>
          <w:color w:val="FF0000"/>
        </w:rPr>
        <w:t>Cap</w:t>
      </w:r>
      <w:r w:rsidRPr="00F8336A">
        <w:rPr>
          <w:rFonts w:ascii="Century Gothic" w:eastAsia="Century Gothic" w:hAnsi="Century Gothic" w:cs="Century Gothic"/>
          <w:i/>
          <w:color w:val="FF0000"/>
          <w:spacing w:val="-2"/>
        </w:rPr>
        <w:t>a</w:t>
      </w:r>
      <w:r w:rsidRPr="00F8336A">
        <w:rPr>
          <w:rFonts w:ascii="Century Gothic" w:eastAsia="Century Gothic" w:hAnsi="Century Gothic" w:cs="Century Gothic"/>
          <w:i/>
          <w:color w:val="FF0000"/>
          <w:spacing w:val="-1"/>
        </w:rPr>
        <w:t>c</w:t>
      </w:r>
      <w:r w:rsidRPr="00F8336A">
        <w:rPr>
          <w:rFonts w:ascii="Century Gothic" w:eastAsia="Century Gothic" w:hAnsi="Century Gothic" w:cs="Century Gothic"/>
          <w:i/>
          <w:color w:val="FF0000"/>
          <w:spacing w:val="1"/>
        </w:rPr>
        <w:t>i</w:t>
      </w:r>
      <w:r w:rsidRPr="00F8336A">
        <w:rPr>
          <w:rFonts w:ascii="Century Gothic" w:eastAsia="Century Gothic" w:hAnsi="Century Gothic" w:cs="Century Gothic"/>
          <w:i/>
          <w:color w:val="FF0000"/>
        </w:rPr>
        <w:t>dad</w:t>
      </w:r>
      <w:r w:rsidRPr="00F8336A">
        <w:rPr>
          <w:rFonts w:ascii="Century Gothic" w:eastAsia="Century Gothic" w:hAnsi="Century Gothic" w:cs="Century Gothic"/>
          <w:i/>
          <w:color w:val="FF0000"/>
          <w:spacing w:val="-1"/>
        </w:rPr>
        <w:t xml:space="preserve"> </w:t>
      </w:r>
      <w:r w:rsidRPr="00F8336A">
        <w:rPr>
          <w:rFonts w:ascii="Century Gothic" w:eastAsia="Century Gothic" w:hAnsi="Century Gothic" w:cs="Century Gothic"/>
          <w:i/>
          <w:color w:val="FF0000"/>
          <w:spacing w:val="-2"/>
        </w:rPr>
        <w:t>R</w:t>
      </w:r>
      <w:r w:rsidRPr="00F8336A">
        <w:rPr>
          <w:rFonts w:ascii="Century Gothic" w:eastAsia="Century Gothic" w:hAnsi="Century Gothic" w:cs="Century Gothic"/>
          <w:i/>
          <w:color w:val="FF0000"/>
        </w:rPr>
        <w:t>e</w:t>
      </w:r>
      <w:r w:rsidRPr="00F8336A">
        <w:rPr>
          <w:rFonts w:ascii="Century Gothic" w:eastAsia="Century Gothic" w:hAnsi="Century Gothic" w:cs="Century Gothic"/>
          <w:i/>
          <w:color w:val="FF0000"/>
          <w:spacing w:val="-2"/>
        </w:rPr>
        <w:t>s</w:t>
      </w:r>
      <w:r w:rsidRPr="00F8336A">
        <w:rPr>
          <w:rFonts w:ascii="Century Gothic" w:eastAsia="Century Gothic" w:hAnsi="Century Gothic" w:cs="Century Gothic"/>
          <w:i/>
          <w:color w:val="FF0000"/>
          <w:spacing w:val="1"/>
        </w:rPr>
        <w:t>i</w:t>
      </w:r>
      <w:r w:rsidRPr="00F8336A">
        <w:rPr>
          <w:rFonts w:ascii="Century Gothic" w:eastAsia="Century Gothic" w:hAnsi="Century Gothic" w:cs="Century Gothic"/>
          <w:i/>
          <w:color w:val="FF0000"/>
        </w:rPr>
        <w:t>du</w:t>
      </w:r>
      <w:r w:rsidRPr="00F8336A">
        <w:rPr>
          <w:rFonts w:ascii="Century Gothic" w:eastAsia="Century Gothic" w:hAnsi="Century Gothic" w:cs="Century Gothic"/>
          <w:i/>
          <w:color w:val="FF0000"/>
          <w:spacing w:val="-2"/>
        </w:rPr>
        <w:t>a</w:t>
      </w:r>
      <w:r w:rsidRPr="00F8336A">
        <w:rPr>
          <w:rFonts w:ascii="Century Gothic" w:eastAsia="Century Gothic" w:hAnsi="Century Gothic" w:cs="Century Gothic"/>
          <w:i/>
          <w:color w:val="FF0000"/>
        </w:rPr>
        <w:t>l d</w:t>
      </w:r>
      <w:r w:rsidRPr="00F8336A">
        <w:rPr>
          <w:rFonts w:ascii="Century Gothic" w:eastAsia="Century Gothic" w:hAnsi="Century Gothic" w:cs="Century Gothic"/>
          <w:i/>
          <w:color w:val="FF0000"/>
          <w:spacing w:val="-2"/>
        </w:rPr>
        <w:t>e</w:t>
      </w:r>
      <w:r w:rsidRPr="00F8336A">
        <w:rPr>
          <w:rFonts w:ascii="Century Gothic" w:eastAsia="Century Gothic" w:hAnsi="Century Gothic" w:cs="Century Gothic"/>
          <w:i/>
          <w:color w:val="FF0000"/>
        </w:rPr>
        <w:t>l p</w:t>
      </w:r>
      <w:r w:rsidRPr="00F8336A">
        <w:rPr>
          <w:rFonts w:ascii="Century Gothic" w:eastAsia="Century Gothic" w:hAnsi="Century Gothic" w:cs="Century Gothic"/>
          <w:i/>
          <w:color w:val="FF0000"/>
          <w:spacing w:val="1"/>
        </w:rPr>
        <w:t>r</w:t>
      </w:r>
      <w:r w:rsidRPr="00F8336A">
        <w:rPr>
          <w:rFonts w:ascii="Century Gothic" w:eastAsia="Century Gothic" w:hAnsi="Century Gothic" w:cs="Century Gothic"/>
          <w:i/>
          <w:color w:val="FF0000"/>
          <w:spacing w:val="-3"/>
        </w:rPr>
        <w:t>o</w:t>
      </w:r>
      <w:r w:rsidRPr="00F8336A">
        <w:rPr>
          <w:rFonts w:ascii="Century Gothic" w:eastAsia="Century Gothic" w:hAnsi="Century Gothic" w:cs="Century Gothic"/>
          <w:i/>
          <w:color w:val="FF0000"/>
        </w:rPr>
        <w:t>p</w:t>
      </w:r>
      <w:r w:rsidRPr="00F8336A">
        <w:rPr>
          <w:rFonts w:ascii="Century Gothic" w:eastAsia="Century Gothic" w:hAnsi="Century Gothic" w:cs="Century Gothic"/>
          <w:i/>
          <w:color w:val="FF0000"/>
          <w:spacing w:val="-1"/>
        </w:rPr>
        <w:t>o</w:t>
      </w:r>
      <w:r w:rsidRPr="00F8336A">
        <w:rPr>
          <w:rFonts w:ascii="Century Gothic" w:eastAsia="Century Gothic" w:hAnsi="Century Gothic" w:cs="Century Gothic"/>
          <w:i/>
          <w:color w:val="FF0000"/>
        </w:rPr>
        <w:t>nen</w:t>
      </w:r>
      <w:r w:rsidRPr="00F8336A">
        <w:rPr>
          <w:rFonts w:ascii="Century Gothic" w:eastAsia="Century Gothic" w:hAnsi="Century Gothic" w:cs="Century Gothic"/>
          <w:i/>
          <w:color w:val="FF0000"/>
          <w:spacing w:val="-3"/>
        </w:rPr>
        <w:t>t</w:t>
      </w:r>
      <w:r w:rsidRPr="00F8336A">
        <w:rPr>
          <w:rFonts w:ascii="Century Gothic" w:eastAsia="Century Gothic" w:hAnsi="Century Gothic" w:cs="Century Gothic"/>
          <w:i/>
          <w:color w:val="FF0000"/>
        </w:rPr>
        <w:t xml:space="preserve">e=  </w:t>
      </w:r>
      <w:r w:rsidRPr="00F8336A">
        <w:rPr>
          <w:rFonts w:ascii="Century Gothic" w:eastAsia="Century Gothic" w:hAnsi="Century Gothic" w:cs="Century Gothic"/>
          <w:i/>
          <w:color w:val="FF0000"/>
          <w:spacing w:val="1"/>
        </w:rPr>
        <w:t xml:space="preserve"> </w:t>
      </w:r>
      <w:r w:rsidRPr="00F8336A">
        <w:rPr>
          <w:rFonts w:ascii="Century Gothic" w:eastAsia="Century Gothic" w:hAnsi="Century Gothic" w:cs="Century Gothic"/>
          <w:i/>
          <w:color w:val="FF0000"/>
        </w:rPr>
        <w:t>Co</w:t>
      </w:r>
      <w:r w:rsidRPr="00F8336A">
        <w:rPr>
          <w:rFonts w:ascii="Century Gothic" w:eastAsia="Century Gothic" w:hAnsi="Century Gothic" w:cs="Century Gothic"/>
          <w:i/>
          <w:color w:val="FF0000"/>
          <w:spacing w:val="-2"/>
        </w:rPr>
        <w:t xml:space="preserve"> </w:t>
      </w:r>
      <w:r w:rsidRPr="00F8336A">
        <w:rPr>
          <w:rFonts w:ascii="Century Gothic" w:eastAsia="Century Gothic" w:hAnsi="Century Gothic" w:cs="Century Gothic"/>
          <w:i/>
          <w:color w:val="FF0000"/>
        </w:rPr>
        <w:t xml:space="preserve">X </w:t>
      </w:r>
      <w:r w:rsidRPr="00F8336A">
        <w:rPr>
          <w:rFonts w:ascii="Century Gothic" w:eastAsia="Century Gothic" w:hAnsi="Century Gothic" w:cs="Century Gothic"/>
          <w:i/>
          <w:color w:val="FF0000"/>
          <w:spacing w:val="1"/>
        </w:rPr>
        <w:t xml:space="preserve"> </w:t>
      </w:r>
      <w:r w:rsidRPr="00F8336A">
        <w:rPr>
          <w:rFonts w:ascii="Century Gothic" w:eastAsia="Century Gothic" w:hAnsi="Century Gothic" w:cs="Century Gothic"/>
          <w:i/>
          <w:color w:val="FF0000"/>
          <w:u w:val="single" w:color="000000"/>
        </w:rPr>
        <w:t>(E</w:t>
      </w:r>
      <w:r w:rsidRPr="00F8336A">
        <w:rPr>
          <w:rFonts w:ascii="Century Gothic" w:eastAsia="Century Gothic" w:hAnsi="Century Gothic" w:cs="Century Gothic"/>
          <w:i/>
          <w:color w:val="FF0000"/>
          <w:spacing w:val="-2"/>
          <w:u w:val="single" w:color="000000"/>
        </w:rPr>
        <w:t xml:space="preserve"> </w:t>
      </w:r>
      <w:r w:rsidRPr="00F8336A">
        <w:rPr>
          <w:rFonts w:ascii="Century Gothic" w:eastAsia="Century Gothic" w:hAnsi="Century Gothic" w:cs="Century Gothic"/>
          <w:i/>
          <w:color w:val="FF0000"/>
          <w:u w:val="single" w:color="000000"/>
        </w:rPr>
        <w:t>+</w:t>
      </w:r>
      <w:r w:rsidRPr="00F8336A">
        <w:rPr>
          <w:rFonts w:ascii="Century Gothic" w:eastAsia="Century Gothic" w:hAnsi="Century Gothic" w:cs="Century Gothic"/>
          <w:i/>
          <w:color w:val="FF0000"/>
          <w:spacing w:val="-1"/>
          <w:u w:val="single" w:color="000000"/>
        </w:rPr>
        <w:t xml:space="preserve"> </w:t>
      </w:r>
      <w:r w:rsidRPr="00F8336A">
        <w:rPr>
          <w:rFonts w:ascii="Century Gothic" w:eastAsia="Century Gothic" w:hAnsi="Century Gothic" w:cs="Century Gothic"/>
          <w:i/>
          <w:color w:val="FF0000"/>
          <w:u w:val="single" w:color="000000"/>
        </w:rPr>
        <w:t>CT</w:t>
      </w:r>
      <w:r w:rsidRPr="00F8336A">
        <w:rPr>
          <w:rFonts w:ascii="Century Gothic" w:eastAsia="Century Gothic" w:hAnsi="Century Gothic" w:cs="Century Gothic"/>
          <w:i/>
          <w:color w:val="FF0000"/>
          <w:spacing w:val="-2"/>
          <w:u w:val="single" w:color="000000"/>
        </w:rPr>
        <w:t xml:space="preserve"> </w:t>
      </w:r>
      <w:r w:rsidRPr="00F8336A">
        <w:rPr>
          <w:rFonts w:ascii="Century Gothic" w:eastAsia="Century Gothic" w:hAnsi="Century Gothic" w:cs="Century Gothic"/>
          <w:i/>
          <w:color w:val="FF0000"/>
          <w:u w:val="single" w:color="000000"/>
        </w:rPr>
        <w:t>+</w:t>
      </w:r>
      <w:r w:rsidRPr="00F8336A">
        <w:rPr>
          <w:rFonts w:ascii="Century Gothic" w:eastAsia="Century Gothic" w:hAnsi="Century Gothic" w:cs="Century Gothic"/>
          <w:i/>
          <w:color w:val="FF0000"/>
          <w:spacing w:val="-1"/>
          <w:u w:val="single" w:color="000000"/>
        </w:rPr>
        <w:t xml:space="preserve"> </w:t>
      </w:r>
      <w:r w:rsidRPr="00F8336A">
        <w:rPr>
          <w:rFonts w:ascii="Century Gothic" w:eastAsia="Century Gothic" w:hAnsi="Century Gothic" w:cs="Century Gothic"/>
          <w:i/>
          <w:color w:val="FF0000"/>
          <w:u w:val="single" w:color="000000"/>
        </w:rPr>
        <w:t>C</w:t>
      </w:r>
      <w:r w:rsidRPr="00F8336A">
        <w:rPr>
          <w:rFonts w:ascii="Century Gothic" w:eastAsia="Century Gothic" w:hAnsi="Century Gothic" w:cs="Century Gothic"/>
          <w:i/>
          <w:color w:val="FF0000"/>
          <w:spacing w:val="3"/>
          <w:u w:val="single" w:color="000000"/>
        </w:rPr>
        <w:t>F</w:t>
      </w:r>
      <w:r w:rsidRPr="00F8336A">
        <w:rPr>
          <w:rFonts w:ascii="Century Gothic" w:eastAsia="Century Gothic" w:hAnsi="Century Gothic" w:cs="Century Gothic"/>
          <w:i/>
          <w:color w:val="FF0000"/>
          <w:u w:val="single" w:color="000000"/>
        </w:rPr>
        <w:t xml:space="preserve">) </w:t>
      </w:r>
      <w:r w:rsidRPr="00F8336A">
        <w:rPr>
          <w:rFonts w:ascii="Century Gothic" w:eastAsia="Century Gothic" w:hAnsi="Century Gothic" w:cs="Century Gothic"/>
          <w:i/>
          <w:color w:val="FF0000"/>
          <w:u w:val="single" w:color="000000"/>
        </w:rPr>
        <w:tab/>
      </w:r>
      <w:r w:rsidRPr="00F8336A">
        <w:rPr>
          <w:rFonts w:ascii="Century Gothic" w:eastAsia="Century Gothic" w:hAnsi="Century Gothic" w:cs="Century Gothic"/>
          <w:i/>
          <w:color w:val="FF0000"/>
        </w:rPr>
        <w:t xml:space="preserve">  - SCE</w:t>
      </w:r>
    </w:p>
    <w:p w:rsidR="00FE2BFE" w:rsidRPr="00F8336A" w:rsidRDefault="00FE2BFE" w:rsidP="00FE2BFE">
      <w:pPr>
        <w:spacing w:line="269" w:lineRule="exact"/>
        <w:ind w:left="6403" w:right="-20"/>
        <w:rPr>
          <w:rFonts w:ascii="Century Gothic" w:eastAsia="Century Gothic" w:hAnsi="Century Gothic" w:cs="Century Gothic"/>
          <w:color w:val="FF0000"/>
        </w:rPr>
      </w:pPr>
      <w:r w:rsidRPr="00F8336A">
        <w:rPr>
          <w:rFonts w:ascii="Century Gothic" w:eastAsia="Century Gothic" w:hAnsi="Century Gothic" w:cs="Century Gothic"/>
          <w:i/>
          <w:color w:val="FF0000"/>
          <w:position w:val="-1"/>
        </w:rPr>
        <w:t>100</w:t>
      </w:r>
    </w:p>
    <w:p w:rsidR="00FE2BFE" w:rsidRPr="00F8336A" w:rsidRDefault="00FE2BFE" w:rsidP="00FE2BFE">
      <w:pPr>
        <w:spacing w:before="10" w:line="260" w:lineRule="exact"/>
        <w:rPr>
          <w:rFonts w:ascii="Century Gothic" w:hAnsi="Century Gothic"/>
          <w:color w:val="FF0000"/>
          <w:sz w:val="26"/>
          <w:szCs w:val="26"/>
        </w:rPr>
      </w:pPr>
    </w:p>
    <w:p w:rsidR="00FE2BFE" w:rsidRPr="00F8336A" w:rsidRDefault="00FE2BFE" w:rsidP="00FE2BFE">
      <w:pPr>
        <w:spacing w:line="261" w:lineRule="exact"/>
        <w:ind w:left="142" w:right="2140"/>
        <w:jc w:val="both"/>
        <w:rPr>
          <w:rFonts w:ascii="Century Gothic" w:eastAsia="Century Gothic" w:hAnsi="Century Gothic" w:cs="Century Gothic"/>
          <w:color w:val="FF0000"/>
        </w:rPr>
      </w:pP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3"/>
          <w:position w:val="-1"/>
        </w:rPr>
        <w:t xml:space="preserve"> </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position w:val="-1"/>
        </w:rPr>
        <w:t>ada</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position w:val="-1"/>
        </w:rPr>
        <w:t>uno</w:t>
      </w:r>
      <w:r w:rsidRPr="00F8336A">
        <w:rPr>
          <w:rFonts w:ascii="Century Gothic" w:eastAsia="Century Gothic" w:hAnsi="Century Gothic" w:cs="Century Gothic"/>
          <w:color w:val="FF0000"/>
          <w:spacing w:val="-2"/>
          <w:position w:val="-1"/>
        </w:rPr>
        <w:t xml:space="preserve"> </w:t>
      </w:r>
      <w:r w:rsidRPr="00F8336A">
        <w:rPr>
          <w:rFonts w:ascii="Century Gothic" w:eastAsia="Century Gothic" w:hAnsi="Century Gothic" w:cs="Century Gothic"/>
          <w:color w:val="FF0000"/>
          <w:position w:val="-1"/>
        </w:rPr>
        <w:t>de</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spacing w:val="1"/>
          <w:position w:val="-1"/>
        </w:rPr>
        <w:t>l</w:t>
      </w:r>
      <w:r w:rsidRPr="00F8336A">
        <w:rPr>
          <w:rFonts w:ascii="Century Gothic" w:eastAsia="Century Gothic" w:hAnsi="Century Gothic" w:cs="Century Gothic"/>
          <w:color w:val="FF0000"/>
          <w:spacing w:val="-1"/>
          <w:position w:val="-1"/>
        </w:rPr>
        <w:t>o</w:t>
      </w:r>
      <w:r w:rsidRPr="00F8336A">
        <w:rPr>
          <w:rFonts w:ascii="Century Gothic" w:eastAsia="Century Gothic" w:hAnsi="Century Gothic" w:cs="Century Gothic"/>
          <w:color w:val="FF0000"/>
          <w:position w:val="-1"/>
        </w:rPr>
        <w:t>s</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spacing w:val="-2"/>
          <w:position w:val="-1"/>
        </w:rPr>
        <w:t>f</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position w:val="-1"/>
        </w:rPr>
        <w:t>t</w:t>
      </w:r>
      <w:r w:rsidRPr="00F8336A">
        <w:rPr>
          <w:rFonts w:ascii="Century Gothic" w:eastAsia="Century Gothic" w:hAnsi="Century Gothic" w:cs="Century Gothic"/>
          <w:color w:val="FF0000"/>
          <w:spacing w:val="-1"/>
          <w:position w:val="-1"/>
        </w:rPr>
        <w:t>o</w:t>
      </w:r>
      <w:r w:rsidRPr="00F8336A">
        <w:rPr>
          <w:rFonts w:ascii="Century Gothic" w:eastAsia="Century Gothic" w:hAnsi="Century Gothic" w:cs="Century Gothic"/>
          <w:color w:val="FF0000"/>
          <w:spacing w:val="1"/>
          <w:position w:val="-1"/>
        </w:rPr>
        <w:t>r</w:t>
      </w:r>
      <w:r w:rsidRPr="00F8336A">
        <w:rPr>
          <w:rFonts w:ascii="Century Gothic" w:eastAsia="Century Gothic" w:hAnsi="Century Gothic" w:cs="Century Gothic"/>
          <w:color w:val="FF0000"/>
          <w:position w:val="-1"/>
        </w:rPr>
        <w:t>es</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spacing w:val="-2"/>
          <w:position w:val="-1"/>
        </w:rPr>
        <w:t>s</w:t>
      </w:r>
      <w:r w:rsidRPr="00F8336A">
        <w:rPr>
          <w:rFonts w:ascii="Century Gothic" w:eastAsia="Century Gothic" w:hAnsi="Century Gothic" w:cs="Century Gothic"/>
          <w:color w:val="FF0000"/>
          <w:position w:val="-1"/>
        </w:rPr>
        <w:t>e</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spacing w:val="1"/>
          <w:position w:val="-1"/>
        </w:rPr>
        <w:t>l</w:t>
      </w:r>
      <w:r w:rsidRPr="00F8336A">
        <w:rPr>
          <w:rFonts w:ascii="Century Gothic" w:eastAsia="Century Gothic" w:hAnsi="Century Gothic" w:cs="Century Gothic"/>
          <w:color w:val="FF0000"/>
          <w:position w:val="-1"/>
        </w:rPr>
        <w:t>e</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spacing w:val="-2"/>
          <w:position w:val="-1"/>
        </w:rPr>
        <w:t>a</w:t>
      </w:r>
      <w:r w:rsidRPr="00F8336A">
        <w:rPr>
          <w:rFonts w:ascii="Century Gothic" w:eastAsia="Century Gothic" w:hAnsi="Century Gothic" w:cs="Century Gothic"/>
          <w:color w:val="FF0000"/>
          <w:position w:val="-1"/>
        </w:rPr>
        <w:t>s</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position w:val="-1"/>
        </w:rPr>
        <w:t>gna</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spacing w:val="-2"/>
          <w:position w:val="-1"/>
        </w:rPr>
        <w:t>e</w:t>
      </w:r>
      <w:r w:rsidRPr="00F8336A">
        <w:rPr>
          <w:rFonts w:ascii="Century Gothic" w:eastAsia="Century Gothic" w:hAnsi="Century Gothic" w:cs="Century Gothic"/>
          <w:color w:val="FF0000"/>
          <w:position w:val="-1"/>
        </w:rPr>
        <w:t xml:space="preserve">l </w:t>
      </w:r>
      <w:r w:rsidRPr="00F8336A">
        <w:rPr>
          <w:rFonts w:ascii="Century Gothic" w:eastAsia="Century Gothic" w:hAnsi="Century Gothic" w:cs="Century Gothic"/>
          <w:color w:val="FF0000"/>
          <w:spacing w:val="-2"/>
          <w:position w:val="-1"/>
        </w:rPr>
        <w:t>s</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spacing w:val="-2"/>
          <w:position w:val="-1"/>
        </w:rPr>
        <w:t>g</w:t>
      </w:r>
      <w:r w:rsidRPr="00F8336A">
        <w:rPr>
          <w:rFonts w:ascii="Century Gothic" w:eastAsia="Century Gothic" w:hAnsi="Century Gothic" w:cs="Century Gothic"/>
          <w:color w:val="FF0000"/>
          <w:position w:val="-1"/>
        </w:rPr>
        <w:t>u</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position w:val="-1"/>
        </w:rPr>
        <w:t>en</w:t>
      </w:r>
      <w:r w:rsidRPr="00F8336A">
        <w:rPr>
          <w:rFonts w:ascii="Century Gothic" w:eastAsia="Century Gothic" w:hAnsi="Century Gothic" w:cs="Century Gothic"/>
          <w:color w:val="FF0000"/>
          <w:spacing w:val="-3"/>
          <w:position w:val="-1"/>
        </w:rPr>
        <w:t>t</w:t>
      </w:r>
      <w:r w:rsidRPr="00F8336A">
        <w:rPr>
          <w:rFonts w:ascii="Century Gothic" w:eastAsia="Century Gothic" w:hAnsi="Century Gothic" w:cs="Century Gothic"/>
          <w:color w:val="FF0000"/>
          <w:position w:val="-1"/>
        </w:rPr>
        <w:t>e</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position w:val="-1"/>
        </w:rPr>
        <w:t>pun</w:t>
      </w:r>
      <w:r w:rsidRPr="00F8336A">
        <w:rPr>
          <w:rFonts w:ascii="Century Gothic" w:eastAsia="Century Gothic" w:hAnsi="Century Gothic" w:cs="Century Gothic"/>
          <w:color w:val="FF0000"/>
          <w:spacing w:val="-3"/>
          <w:position w:val="-1"/>
        </w:rPr>
        <w:t>t</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j</w:t>
      </w:r>
      <w:r w:rsidRPr="00F8336A">
        <w:rPr>
          <w:rFonts w:ascii="Century Gothic" w:eastAsia="Century Gothic" w:hAnsi="Century Gothic" w:cs="Century Gothic"/>
          <w:color w:val="FF0000"/>
          <w:position w:val="-1"/>
        </w:rPr>
        <w:t>e</w:t>
      </w:r>
      <w:r w:rsidRPr="00F8336A">
        <w:rPr>
          <w:rFonts w:ascii="Century Gothic" w:eastAsia="Century Gothic" w:hAnsi="Century Gothic" w:cs="Century Gothic"/>
          <w:color w:val="FF0000"/>
          <w:spacing w:val="-1"/>
          <w:position w:val="-1"/>
        </w:rPr>
        <w:t xml:space="preserve"> m</w:t>
      </w:r>
      <w:r w:rsidRPr="00F8336A">
        <w:rPr>
          <w:rFonts w:ascii="Century Gothic" w:eastAsia="Century Gothic" w:hAnsi="Century Gothic" w:cs="Century Gothic"/>
          <w:color w:val="FF0000"/>
          <w:position w:val="-1"/>
        </w:rPr>
        <w:t>á</w:t>
      </w:r>
      <w:r w:rsidRPr="00F8336A">
        <w:rPr>
          <w:rFonts w:ascii="Century Gothic" w:eastAsia="Century Gothic" w:hAnsi="Century Gothic" w:cs="Century Gothic"/>
          <w:color w:val="FF0000"/>
          <w:spacing w:val="-3"/>
          <w:position w:val="-1"/>
        </w:rPr>
        <w:t>x</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spacing w:val="-3"/>
          <w:position w:val="-1"/>
        </w:rPr>
        <w:t>m</w:t>
      </w:r>
      <w:r w:rsidRPr="00F8336A">
        <w:rPr>
          <w:rFonts w:ascii="Century Gothic" w:eastAsia="Century Gothic" w:hAnsi="Century Gothic" w:cs="Century Gothic"/>
          <w:color w:val="FF0000"/>
          <w:spacing w:val="-1"/>
          <w:position w:val="-1"/>
        </w:rPr>
        <w:t>o</w:t>
      </w:r>
      <w:r w:rsidRPr="00F8336A">
        <w:rPr>
          <w:rFonts w:ascii="Century Gothic" w:eastAsia="Century Gothic" w:hAnsi="Century Gothic" w:cs="Century Gothic"/>
          <w:color w:val="FF0000"/>
          <w:position w:val="-1"/>
        </w:rPr>
        <w:t>:</w:t>
      </w:r>
    </w:p>
    <w:p w:rsidR="00FE2BFE" w:rsidRPr="00F8336A" w:rsidRDefault="00FE2BFE" w:rsidP="00FE2BFE">
      <w:pPr>
        <w:spacing w:before="17" w:line="260" w:lineRule="exact"/>
        <w:rPr>
          <w:rFonts w:ascii="Century Gothic" w:hAnsi="Century Gothic"/>
          <w:color w:val="FF0000"/>
          <w:sz w:val="26"/>
          <w:szCs w:val="26"/>
        </w:rPr>
      </w:pPr>
    </w:p>
    <w:tbl>
      <w:tblPr>
        <w:tblW w:w="0" w:type="auto"/>
        <w:tblInd w:w="2198" w:type="dxa"/>
        <w:tblLayout w:type="fixed"/>
        <w:tblCellMar>
          <w:left w:w="0" w:type="dxa"/>
          <w:right w:w="0" w:type="dxa"/>
        </w:tblCellMar>
        <w:tblLook w:val="01E0" w:firstRow="1" w:lastRow="1" w:firstColumn="1" w:lastColumn="1" w:noHBand="0" w:noVBand="0"/>
      </w:tblPr>
      <w:tblGrid>
        <w:gridCol w:w="3259"/>
        <w:gridCol w:w="2014"/>
      </w:tblGrid>
      <w:tr w:rsidR="00FE2BFE" w:rsidRPr="00F8336A" w:rsidTr="00F4108B">
        <w:trPr>
          <w:trHeight w:hRule="exact" w:val="279"/>
        </w:trPr>
        <w:tc>
          <w:tcPr>
            <w:tcW w:w="3259" w:type="dxa"/>
            <w:tcBorders>
              <w:top w:val="single" w:sz="3" w:space="0" w:color="000000"/>
              <w:left w:val="single" w:sz="3" w:space="0" w:color="000000"/>
              <w:bottom w:val="single" w:sz="3" w:space="0" w:color="000000"/>
              <w:right w:val="single" w:sz="3" w:space="0" w:color="000000"/>
            </w:tcBorders>
            <w:shd w:val="clear" w:color="auto" w:fill="BFBFBF"/>
          </w:tcPr>
          <w:p w:rsidR="00FE2BFE" w:rsidRPr="00F8336A" w:rsidRDefault="00FE2BFE" w:rsidP="00F4108B">
            <w:pPr>
              <w:spacing w:before="2" w:line="268" w:lineRule="exact"/>
              <w:ind w:left="1254" w:right="1234"/>
              <w:jc w:val="center"/>
              <w:rPr>
                <w:rFonts w:ascii="Century Gothic" w:eastAsia="Century Gothic" w:hAnsi="Century Gothic" w:cs="Century Gothic"/>
                <w:color w:val="FF0000"/>
              </w:rPr>
            </w:pPr>
            <w:r w:rsidRPr="00F8336A">
              <w:rPr>
                <w:rFonts w:ascii="Century Gothic" w:eastAsia="Century Gothic" w:hAnsi="Century Gothic" w:cs="Century Gothic"/>
                <w:b/>
                <w:bCs/>
                <w:color w:val="FF0000"/>
                <w:position w:val="-1"/>
              </w:rPr>
              <w:t>Fac</w:t>
            </w:r>
            <w:r w:rsidRPr="00F8336A">
              <w:rPr>
                <w:rFonts w:ascii="Century Gothic" w:eastAsia="Century Gothic" w:hAnsi="Century Gothic" w:cs="Century Gothic"/>
                <w:b/>
                <w:bCs/>
                <w:color w:val="FF0000"/>
                <w:spacing w:val="-1"/>
                <w:position w:val="-1"/>
              </w:rPr>
              <w:t>t</w:t>
            </w:r>
            <w:r w:rsidRPr="00F8336A">
              <w:rPr>
                <w:rFonts w:ascii="Century Gothic" w:eastAsia="Century Gothic" w:hAnsi="Century Gothic" w:cs="Century Gothic"/>
                <w:b/>
                <w:bCs/>
                <w:color w:val="FF0000"/>
                <w:position w:val="-1"/>
              </w:rPr>
              <w:t>or</w:t>
            </w:r>
          </w:p>
        </w:tc>
        <w:tc>
          <w:tcPr>
            <w:tcW w:w="2014" w:type="dxa"/>
            <w:tcBorders>
              <w:top w:val="single" w:sz="3" w:space="0" w:color="000000"/>
              <w:left w:val="single" w:sz="3" w:space="0" w:color="000000"/>
              <w:bottom w:val="single" w:sz="3" w:space="0" w:color="000000"/>
              <w:right w:val="single" w:sz="3" w:space="0" w:color="000000"/>
            </w:tcBorders>
            <w:shd w:val="clear" w:color="auto" w:fill="BFBFBF"/>
          </w:tcPr>
          <w:p w:rsidR="00FE2BFE" w:rsidRPr="00F8336A" w:rsidRDefault="00FE2BFE" w:rsidP="00F4108B">
            <w:pPr>
              <w:spacing w:before="2" w:line="268" w:lineRule="exact"/>
              <w:ind w:left="138" w:right="-20"/>
              <w:rPr>
                <w:rFonts w:ascii="Century Gothic" w:eastAsia="Century Gothic" w:hAnsi="Century Gothic" w:cs="Century Gothic"/>
                <w:color w:val="FF0000"/>
              </w:rPr>
            </w:pPr>
            <w:r w:rsidRPr="00F8336A">
              <w:rPr>
                <w:rFonts w:ascii="Century Gothic" w:eastAsia="Century Gothic" w:hAnsi="Century Gothic" w:cs="Century Gothic"/>
                <w:b/>
                <w:bCs/>
                <w:color w:val="FF0000"/>
                <w:spacing w:val="1"/>
                <w:position w:val="-1"/>
              </w:rPr>
              <w:t>P</w:t>
            </w:r>
            <w:r w:rsidRPr="00F8336A">
              <w:rPr>
                <w:rFonts w:ascii="Century Gothic" w:eastAsia="Century Gothic" w:hAnsi="Century Gothic" w:cs="Century Gothic"/>
                <w:b/>
                <w:bCs/>
                <w:color w:val="FF0000"/>
                <w:position w:val="-1"/>
              </w:rPr>
              <w:t>un</w:t>
            </w:r>
            <w:r w:rsidRPr="00F8336A">
              <w:rPr>
                <w:rFonts w:ascii="Century Gothic" w:eastAsia="Century Gothic" w:hAnsi="Century Gothic" w:cs="Century Gothic"/>
                <w:b/>
                <w:bCs/>
                <w:color w:val="FF0000"/>
                <w:spacing w:val="-1"/>
                <w:position w:val="-1"/>
              </w:rPr>
              <w:t>t</w:t>
            </w:r>
            <w:r w:rsidRPr="00F8336A">
              <w:rPr>
                <w:rFonts w:ascii="Century Gothic" w:eastAsia="Century Gothic" w:hAnsi="Century Gothic" w:cs="Century Gothic"/>
                <w:b/>
                <w:bCs/>
                <w:color w:val="FF0000"/>
                <w:position w:val="-1"/>
              </w:rPr>
              <w:t>aje</w:t>
            </w:r>
            <w:r w:rsidRPr="00F8336A">
              <w:rPr>
                <w:rFonts w:ascii="Century Gothic" w:eastAsia="Century Gothic" w:hAnsi="Century Gothic" w:cs="Century Gothic"/>
                <w:b/>
                <w:bCs/>
                <w:color w:val="FF0000"/>
                <w:spacing w:val="-2"/>
                <w:position w:val="-1"/>
              </w:rPr>
              <w:t xml:space="preserve"> </w:t>
            </w:r>
            <w:r w:rsidRPr="00F8336A">
              <w:rPr>
                <w:rFonts w:ascii="Century Gothic" w:eastAsia="Century Gothic" w:hAnsi="Century Gothic" w:cs="Century Gothic"/>
                <w:b/>
                <w:bCs/>
                <w:color w:val="FF0000"/>
                <w:position w:val="-1"/>
              </w:rPr>
              <w:t>M</w:t>
            </w:r>
            <w:r w:rsidRPr="00F8336A">
              <w:rPr>
                <w:rFonts w:ascii="Century Gothic" w:eastAsia="Century Gothic" w:hAnsi="Century Gothic" w:cs="Century Gothic"/>
                <w:b/>
                <w:bCs/>
                <w:color w:val="FF0000"/>
                <w:spacing w:val="-2"/>
                <w:position w:val="-1"/>
              </w:rPr>
              <w:t>á</w:t>
            </w:r>
            <w:r w:rsidRPr="00F8336A">
              <w:rPr>
                <w:rFonts w:ascii="Century Gothic" w:eastAsia="Century Gothic" w:hAnsi="Century Gothic" w:cs="Century Gothic"/>
                <w:b/>
                <w:bCs/>
                <w:color w:val="FF0000"/>
                <w:spacing w:val="1"/>
                <w:position w:val="-1"/>
              </w:rPr>
              <w:t>x</w:t>
            </w:r>
            <w:r w:rsidRPr="00F8336A">
              <w:rPr>
                <w:rFonts w:ascii="Century Gothic" w:eastAsia="Century Gothic" w:hAnsi="Century Gothic" w:cs="Century Gothic"/>
                <w:b/>
                <w:bCs/>
                <w:color w:val="FF0000"/>
                <w:position w:val="-1"/>
              </w:rPr>
              <w:t>imo</w:t>
            </w:r>
          </w:p>
        </w:tc>
      </w:tr>
      <w:tr w:rsidR="00FE2BFE" w:rsidRPr="00F8336A" w:rsidTr="00F4108B">
        <w:trPr>
          <w:trHeight w:hRule="exact" w:val="279"/>
        </w:trPr>
        <w:tc>
          <w:tcPr>
            <w:tcW w:w="3259"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4" w:line="266" w:lineRule="exact"/>
              <w:ind w:left="105" w:right="-20"/>
              <w:rPr>
                <w:rFonts w:ascii="Century Gothic" w:eastAsia="Century Gothic" w:hAnsi="Century Gothic" w:cs="Century Gothic"/>
                <w:color w:val="FF0000"/>
              </w:rPr>
            </w:pPr>
            <w:r w:rsidRPr="00F8336A">
              <w:rPr>
                <w:rFonts w:ascii="Century Gothic" w:eastAsia="Century Gothic" w:hAnsi="Century Gothic" w:cs="Century Gothic"/>
                <w:color w:val="FF0000"/>
                <w:spacing w:val="-1"/>
                <w:position w:val="-1"/>
              </w:rPr>
              <w:t>E</w:t>
            </w:r>
            <w:r w:rsidRPr="00F8336A">
              <w:rPr>
                <w:rFonts w:ascii="Century Gothic" w:eastAsia="Century Gothic" w:hAnsi="Century Gothic" w:cs="Century Gothic"/>
                <w:color w:val="FF0000"/>
                <w:position w:val="-1"/>
              </w:rPr>
              <w:t>xpe</w:t>
            </w:r>
            <w:r w:rsidRPr="00F8336A">
              <w:rPr>
                <w:rFonts w:ascii="Century Gothic" w:eastAsia="Century Gothic" w:hAnsi="Century Gothic" w:cs="Century Gothic"/>
                <w:color w:val="FF0000"/>
                <w:spacing w:val="-2"/>
                <w:position w:val="-1"/>
              </w:rPr>
              <w:t>r</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position w:val="-1"/>
              </w:rPr>
              <w:t>e</w:t>
            </w:r>
            <w:r w:rsidRPr="00F8336A">
              <w:rPr>
                <w:rFonts w:ascii="Century Gothic" w:eastAsia="Century Gothic" w:hAnsi="Century Gothic" w:cs="Century Gothic"/>
                <w:color w:val="FF0000"/>
                <w:spacing w:val="-3"/>
                <w:position w:val="-1"/>
              </w:rPr>
              <w:t>n</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position w:val="-1"/>
              </w:rPr>
              <w:t>(</w:t>
            </w:r>
            <w:r w:rsidRPr="00F8336A">
              <w:rPr>
                <w:rFonts w:ascii="Century Gothic" w:eastAsia="Century Gothic" w:hAnsi="Century Gothic" w:cs="Century Gothic"/>
                <w:color w:val="FF0000"/>
                <w:spacing w:val="1"/>
                <w:position w:val="-1"/>
              </w:rPr>
              <w:t>E</w:t>
            </w:r>
            <w:r w:rsidRPr="00F8336A">
              <w:rPr>
                <w:rFonts w:ascii="Century Gothic" w:eastAsia="Century Gothic" w:hAnsi="Century Gothic" w:cs="Century Gothic"/>
                <w:color w:val="FF0000"/>
                <w:position w:val="-1"/>
              </w:rPr>
              <w:t>)</w:t>
            </w:r>
          </w:p>
        </w:tc>
        <w:tc>
          <w:tcPr>
            <w:tcW w:w="2014"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4" w:line="266" w:lineRule="exact"/>
              <w:ind w:left="781" w:right="763"/>
              <w:jc w:val="center"/>
              <w:rPr>
                <w:rFonts w:ascii="Century Gothic" w:eastAsia="Century Gothic" w:hAnsi="Century Gothic" w:cs="Century Gothic"/>
                <w:color w:val="FF0000"/>
              </w:rPr>
            </w:pPr>
            <w:r w:rsidRPr="00F8336A">
              <w:rPr>
                <w:rFonts w:ascii="Century Gothic" w:eastAsia="Century Gothic" w:hAnsi="Century Gothic" w:cs="Century Gothic"/>
                <w:color w:val="FF0000"/>
                <w:position w:val="-1"/>
              </w:rPr>
              <w:t>120</w:t>
            </w:r>
          </w:p>
        </w:tc>
      </w:tr>
      <w:tr w:rsidR="00FE2BFE" w:rsidRPr="00F8336A" w:rsidTr="00F4108B">
        <w:trPr>
          <w:trHeight w:hRule="exact" w:val="281"/>
        </w:trPr>
        <w:tc>
          <w:tcPr>
            <w:tcW w:w="3259"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3" w:line="268" w:lineRule="exact"/>
              <w:ind w:left="105" w:right="-20"/>
              <w:rPr>
                <w:rFonts w:ascii="Century Gothic" w:eastAsia="Century Gothic" w:hAnsi="Century Gothic" w:cs="Century Gothic"/>
                <w:color w:val="FF0000"/>
              </w:rPr>
            </w:pPr>
            <w:r w:rsidRPr="00F8336A">
              <w:rPr>
                <w:rFonts w:ascii="Century Gothic" w:eastAsia="Century Gothic" w:hAnsi="Century Gothic" w:cs="Century Gothic"/>
                <w:color w:val="FF0000"/>
                <w:position w:val="-1"/>
              </w:rPr>
              <w:t>Ca</w:t>
            </w:r>
            <w:r w:rsidRPr="00F8336A">
              <w:rPr>
                <w:rFonts w:ascii="Century Gothic" w:eastAsia="Century Gothic" w:hAnsi="Century Gothic" w:cs="Century Gothic"/>
                <w:color w:val="FF0000"/>
                <w:spacing w:val="-2"/>
                <w:position w:val="-1"/>
              </w:rPr>
              <w:t>p</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spacing w:val="-2"/>
                <w:position w:val="-1"/>
              </w:rPr>
              <w:t>d</w:t>
            </w:r>
            <w:r w:rsidRPr="00F8336A">
              <w:rPr>
                <w:rFonts w:ascii="Century Gothic" w:eastAsia="Century Gothic" w:hAnsi="Century Gothic" w:cs="Century Gothic"/>
                <w:color w:val="FF0000"/>
                <w:position w:val="-1"/>
              </w:rPr>
              <w:t>ad</w:t>
            </w:r>
            <w:r w:rsidRPr="00F8336A">
              <w:rPr>
                <w:rFonts w:ascii="Century Gothic" w:eastAsia="Century Gothic" w:hAnsi="Century Gothic" w:cs="Century Gothic"/>
                <w:color w:val="FF0000"/>
                <w:spacing w:val="-1"/>
                <w:position w:val="-1"/>
              </w:rPr>
              <w:t xml:space="preserve"> F</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position w:val="-1"/>
              </w:rPr>
              <w:t>na</w:t>
            </w:r>
            <w:r w:rsidRPr="00F8336A">
              <w:rPr>
                <w:rFonts w:ascii="Century Gothic" w:eastAsia="Century Gothic" w:hAnsi="Century Gothic" w:cs="Century Gothic"/>
                <w:color w:val="FF0000"/>
                <w:spacing w:val="-3"/>
                <w:position w:val="-1"/>
              </w:rPr>
              <w:t>n</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position w:val="-1"/>
              </w:rPr>
              <w:t>e</w:t>
            </w:r>
            <w:r w:rsidRPr="00F8336A">
              <w:rPr>
                <w:rFonts w:ascii="Century Gothic" w:eastAsia="Century Gothic" w:hAnsi="Century Gothic" w:cs="Century Gothic"/>
                <w:color w:val="FF0000"/>
                <w:spacing w:val="-2"/>
                <w:position w:val="-1"/>
              </w:rPr>
              <w:t>r</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position w:val="-1"/>
              </w:rPr>
              <w:t>(C</w:t>
            </w:r>
            <w:r w:rsidRPr="00F8336A">
              <w:rPr>
                <w:rFonts w:ascii="Century Gothic" w:eastAsia="Century Gothic" w:hAnsi="Century Gothic" w:cs="Century Gothic"/>
                <w:color w:val="FF0000"/>
                <w:spacing w:val="1"/>
                <w:position w:val="-1"/>
              </w:rPr>
              <w:t>F</w:t>
            </w:r>
            <w:r w:rsidRPr="00F8336A">
              <w:rPr>
                <w:rFonts w:ascii="Century Gothic" w:eastAsia="Century Gothic" w:hAnsi="Century Gothic" w:cs="Century Gothic"/>
                <w:color w:val="FF0000"/>
                <w:position w:val="-1"/>
              </w:rPr>
              <w:t>)</w:t>
            </w:r>
          </w:p>
        </w:tc>
        <w:tc>
          <w:tcPr>
            <w:tcW w:w="2014"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3" w:line="268" w:lineRule="exact"/>
              <w:ind w:left="841" w:right="826"/>
              <w:jc w:val="center"/>
              <w:rPr>
                <w:rFonts w:ascii="Century Gothic" w:eastAsia="Century Gothic" w:hAnsi="Century Gothic" w:cs="Century Gothic"/>
                <w:color w:val="FF0000"/>
              </w:rPr>
            </w:pPr>
            <w:r w:rsidRPr="00F8336A">
              <w:rPr>
                <w:rFonts w:ascii="Century Gothic" w:eastAsia="Century Gothic" w:hAnsi="Century Gothic" w:cs="Century Gothic"/>
                <w:color w:val="FF0000"/>
                <w:position w:val="-1"/>
              </w:rPr>
              <w:t>40</w:t>
            </w:r>
          </w:p>
        </w:tc>
      </w:tr>
      <w:tr w:rsidR="00FE2BFE" w:rsidRPr="00F8336A" w:rsidTr="00F4108B">
        <w:trPr>
          <w:trHeight w:hRule="exact" w:val="278"/>
        </w:trPr>
        <w:tc>
          <w:tcPr>
            <w:tcW w:w="3259"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3" w:line="266" w:lineRule="exact"/>
              <w:ind w:left="105" w:right="-20"/>
              <w:rPr>
                <w:rFonts w:ascii="Century Gothic" w:eastAsia="Century Gothic" w:hAnsi="Century Gothic" w:cs="Century Gothic"/>
                <w:color w:val="FF0000"/>
              </w:rPr>
            </w:pPr>
            <w:r w:rsidRPr="00F8336A">
              <w:rPr>
                <w:rFonts w:ascii="Century Gothic" w:eastAsia="Century Gothic" w:hAnsi="Century Gothic" w:cs="Century Gothic"/>
                <w:color w:val="FF0000"/>
                <w:position w:val="-1"/>
              </w:rPr>
              <w:t>Ca</w:t>
            </w:r>
            <w:r w:rsidRPr="00F8336A">
              <w:rPr>
                <w:rFonts w:ascii="Century Gothic" w:eastAsia="Century Gothic" w:hAnsi="Century Gothic" w:cs="Century Gothic"/>
                <w:color w:val="FF0000"/>
                <w:spacing w:val="-2"/>
                <w:position w:val="-1"/>
              </w:rPr>
              <w:t>p</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spacing w:val="-2"/>
                <w:position w:val="-1"/>
              </w:rPr>
              <w:t>d</w:t>
            </w:r>
            <w:r w:rsidRPr="00F8336A">
              <w:rPr>
                <w:rFonts w:ascii="Century Gothic" w:eastAsia="Century Gothic" w:hAnsi="Century Gothic" w:cs="Century Gothic"/>
                <w:color w:val="FF0000"/>
                <w:position w:val="-1"/>
              </w:rPr>
              <w:t>ad</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position w:val="-1"/>
              </w:rPr>
              <w:t>Té</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position w:val="-1"/>
              </w:rPr>
              <w:t>n</w:t>
            </w:r>
            <w:r w:rsidRPr="00F8336A">
              <w:rPr>
                <w:rFonts w:ascii="Century Gothic" w:eastAsia="Century Gothic" w:hAnsi="Century Gothic" w:cs="Century Gothic"/>
                <w:color w:val="FF0000"/>
                <w:spacing w:val="-1"/>
                <w:position w:val="-1"/>
              </w:rPr>
              <w:t>i</w:t>
            </w:r>
            <w:r w:rsidRPr="00F8336A">
              <w:rPr>
                <w:rFonts w:ascii="Century Gothic" w:eastAsia="Century Gothic" w:hAnsi="Century Gothic" w:cs="Century Gothic"/>
                <w:color w:val="FF0000"/>
                <w:spacing w:val="1"/>
                <w:position w:val="-1"/>
              </w:rPr>
              <w:t>c</w:t>
            </w:r>
            <w:r w:rsidRPr="00F8336A">
              <w:rPr>
                <w:rFonts w:ascii="Century Gothic" w:eastAsia="Century Gothic" w:hAnsi="Century Gothic" w:cs="Century Gothic"/>
                <w:color w:val="FF0000"/>
                <w:position w:val="-1"/>
              </w:rPr>
              <w:t>a</w:t>
            </w:r>
            <w:r w:rsidRPr="00F8336A">
              <w:rPr>
                <w:rFonts w:ascii="Century Gothic" w:eastAsia="Century Gothic" w:hAnsi="Century Gothic" w:cs="Century Gothic"/>
                <w:color w:val="FF0000"/>
                <w:spacing w:val="-1"/>
                <w:position w:val="-1"/>
              </w:rPr>
              <w:t xml:space="preserve"> </w:t>
            </w:r>
            <w:r w:rsidRPr="00F8336A">
              <w:rPr>
                <w:rFonts w:ascii="Century Gothic" w:eastAsia="Century Gothic" w:hAnsi="Century Gothic" w:cs="Century Gothic"/>
                <w:color w:val="FF0000"/>
                <w:position w:val="-1"/>
              </w:rPr>
              <w:t>(CT)</w:t>
            </w:r>
          </w:p>
        </w:tc>
        <w:tc>
          <w:tcPr>
            <w:tcW w:w="2014"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3" w:line="266" w:lineRule="exact"/>
              <w:ind w:left="841" w:right="826"/>
              <w:jc w:val="center"/>
              <w:rPr>
                <w:rFonts w:ascii="Century Gothic" w:eastAsia="Century Gothic" w:hAnsi="Century Gothic" w:cs="Century Gothic"/>
                <w:color w:val="FF0000"/>
              </w:rPr>
            </w:pPr>
            <w:r w:rsidRPr="00F8336A">
              <w:rPr>
                <w:rFonts w:ascii="Century Gothic" w:eastAsia="Century Gothic" w:hAnsi="Century Gothic" w:cs="Century Gothic"/>
                <w:color w:val="FF0000"/>
                <w:position w:val="-1"/>
              </w:rPr>
              <w:t>40</w:t>
            </w:r>
          </w:p>
        </w:tc>
      </w:tr>
      <w:tr w:rsidR="00FE2BFE" w:rsidRPr="00F8336A" w:rsidTr="00F4108B">
        <w:trPr>
          <w:trHeight w:hRule="exact" w:val="286"/>
        </w:trPr>
        <w:tc>
          <w:tcPr>
            <w:tcW w:w="3259"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3"/>
              <w:ind w:left="105" w:right="-20"/>
              <w:rPr>
                <w:rFonts w:ascii="Century Gothic" w:eastAsia="Century Gothic" w:hAnsi="Century Gothic" w:cs="Century Gothic"/>
                <w:color w:val="FF0000"/>
              </w:rPr>
            </w:pP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tal</w:t>
            </w:r>
          </w:p>
        </w:tc>
        <w:tc>
          <w:tcPr>
            <w:tcW w:w="2014" w:type="dxa"/>
            <w:tcBorders>
              <w:top w:val="single" w:sz="3" w:space="0" w:color="000000"/>
              <w:left w:val="single" w:sz="3" w:space="0" w:color="000000"/>
              <w:bottom w:val="single" w:sz="3" w:space="0" w:color="000000"/>
              <w:right w:val="single" w:sz="3" w:space="0" w:color="000000"/>
            </w:tcBorders>
          </w:tcPr>
          <w:p w:rsidR="00FE2BFE" w:rsidRPr="00F8336A" w:rsidRDefault="00FE2BFE" w:rsidP="00F4108B">
            <w:pPr>
              <w:spacing w:before="3"/>
              <w:ind w:left="781" w:right="763"/>
              <w:jc w:val="center"/>
              <w:rPr>
                <w:rFonts w:ascii="Century Gothic" w:eastAsia="Century Gothic" w:hAnsi="Century Gothic" w:cs="Century Gothic"/>
                <w:color w:val="FF0000"/>
              </w:rPr>
            </w:pPr>
            <w:r w:rsidRPr="00F8336A">
              <w:rPr>
                <w:rFonts w:ascii="Century Gothic" w:eastAsia="Century Gothic" w:hAnsi="Century Gothic" w:cs="Century Gothic"/>
                <w:color w:val="FF0000"/>
              </w:rPr>
              <w:t>200</w:t>
            </w:r>
          </w:p>
        </w:tc>
      </w:tr>
    </w:tbl>
    <w:p w:rsidR="00FE2BFE" w:rsidRPr="00F8336A" w:rsidRDefault="00FE2BFE" w:rsidP="00FE2BFE">
      <w:pPr>
        <w:spacing w:before="12" w:line="240" w:lineRule="exact"/>
        <w:rPr>
          <w:rFonts w:ascii="Century Gothic" w:hAnsi="Century Gothic"/>
          <w:color w:val="FF0000"/>
          <w:sz w:val="24"/>
          <w:szCs w:val="24"/>
        </w:rPr>
      </w:pPr>
    </w:p>
    <w:p w:rsidR="00FE2BFE" w:rsidRPr="00F8336A" w:rsidRDefault="00FE2BFE" w:rsidP="00FE2BFE">
      <w:pPr>
        <w:spacing w:before="20"/>
        <w:ind w:left="142" w:right="77"/>
        <w:jc w:val="both"/>
        <w:rPr>
          <w:rFonts w:ascii="Century Gothic" w:eastAsia="Century Gothic" w:hAnsi="Century Gothic" w:cs="Century Gothic"/>
          <w:color w:val="FF0000"/>
        </w:rPr>
      </w:pP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ad</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gan</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z</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2"/>
        </w:rPr>
        <w:t>o</w:t>
      </w:r>
      <w:r w:rsidRPr="00F8336A">
        <w:rPr>
          <w:rFonts w:ascii="Century Gothic" w:eastAsia="Century Gothic" w:hAnsi="Century Gothic" w:cs="Century Gothic"/>
          <w:color w:val="FF0000"/>
        </w:rPr>
        <w:t>)</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no t</w:t>
      </w:r>
      <w:r w:rsidRPr="00F8336A">
        <w:rPr>
          <w:rFonts w:ascii="Century Gothic" w:eastAsia="Century Gothic" w:hAnsi="Century Gothic" w:cs="Century Gothic"/>
          <w:color w:val="FF0000"/>
          <w:spacing w:val="4"/>
        </w:rPr>
        <w:t>i</w:t>
      </w:r>
      <w:r w:rsidRPr="00F8336A">
        <w:rPr>
          <w:rFonts w:ascii="Century Gothic" w:eastAsia="Century Gothic" w:hAnsi="Century Gothic" w:cs="Century Gothic"/>
          <w:color w:val="FF0000"/>
        </w:rPr>
        <w:t>ene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gn</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punta</w:t>
      </w:r>
      <w:r w:rsidRPr="00F8336A">
        <w:rPr>
          <w:rFonts w:ascii="Century Gothic" w:eastAsia="Century Gothic" w:hAnsi="Century Gothic" w:cs="Century Gothic"/>
          <w:color w:val="FF0000"/>
          <w:spacing w:val="1"/>
        </w:rPr>
        <w:t>j</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1"/>
        </w:rPr>
        <w:t xml:space="preserve"> 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f</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 p</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q</w:t>
      </w:r>
      <w:r w:rsidRPr="00F8336A">
        <w:rPr>
          <w:rFonts w:ascii="Century Gothic" w:eastAsia="Century Gothic" w:hAnsi="Century Gothic" w:cs="Century Gothic"/>
          <w:color w:val="FF0000"/>
        </w:rPr>
        <w:t>ue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su</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un</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ad</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rPr>
        <w:t>ed</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da</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es</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en p</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 xml:space="preserve"> 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m</w:t>
      </w:r>
      <w:r w:rsidRPr="00F8336A">
        <w:rPr>
          <w:rFonts w:ascii="Century Gothic" w:eastAsia="Century Gothic" w:hAnsi="Century Gothic" w:cs="Century Gothic"/>
          <w:color w:val="FF0000"/>
        </w:rPr>
        <w:t>b</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an</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 xml:space="preserve">y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nst</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tu</w:t>
      </w:r>
      <w:r w:rsidRPr="00F8336A">
        <w:rPr>
          <w:rFonts w:ascii="Century Gothic" w:eastAsia="Century Gothic" w:hAnsi="Century Gothic" w:cs="Century Gothic"/>
          <w:color w:val="FF0000"/>
          <w:spacing w:val="-3"/>
        </w:rPr>
        <w:t>y</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un fa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 xml:space="preserve">r </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a</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r de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3"/>
        </w:rPr>
        <w:t>o</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m</w:t>
      </w:r>
      <w:r w:rsidRPr="00F8336A">
        <w:rPr>
          <w:rFonts w:ascii="Century Gothic" w:eastAsia="Century Gothic" w:hAnsi="Century Gothic" w:cs="Century Gothic"/>
          <w:color w:val="FF0000"/>
        </w:rPr>
        <w:t>ás</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f</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rPr>
        <w:t>t</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w:t>
      </w:r>
    </w:p>
    <w:p w:rsidR="00FE2BFE" w:rsidRPr="00F8336A" w:rsidRDefault="00FE2BFE" w:rsidP="00FE2BFE">
      <w:pPr>
        <w:spacing w:before="17" w:line="260" w:lineRule="exact"/>
        <w:rPr>
          <w:rFonts w:ascii="Century Gothic" w:hAnsi="Century Gothic"/>
          <w:color w:val="FF0000"/>
          <w:sz w:val="26"/>
          <w:szCs w:val="26"/>
        </w:rPr>
      </w:pPr>
    </w:p>
    <w:p w:rsidR="00FE2BFE" w:rsidRPr="00F8336A" w:rsidRDefault="00FE2BFE" w:rsidP="00FE2BFE">
      <w:pPr>
        <w:spacing w:line="268" w:lineRule="exact"/>
        <w:ind w:left="142" w:right="79"/>
        <w:jc w:val="both"/>
        <w:rPr>
          <w:rFonts w:ascii="Century Gothic" w:eastAsia="Century Gothic" w:hAnsi="Century Gothic" w:cs="Century Gothic"/>
          <w:color w:val="FF0000"/>
        </w:rPr>
      </w:pPr>
      <w:r w:rsidRPr="00F8336A">
        <w:rPr>
          <w:rFonts w:ascii="Century Gothic" w:eastAsia="Century Gothic" w:hAnsi="Century Gothic" w:cs="Century Gothic"/>
          <w:color w:val="FF0000"/>
          <w:spacing w:val="-1"/>
        </w:rPr>
        <w:t>E</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ente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be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ed</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ar</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una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C</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ad</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Re</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rPr>
        <w:t>al</w:t>
      </w:r>
      <w:r w:rsidRPr="00F8336A">
        <w:rPr>
          <w:rFonts w:ascii="Century Gothic" w:eastAsia="Century Gothic" w:hAnsi="Century Gothic" w:cs="Century Gothic"/>
          <w:color w:val="FF0000"/>
          <w:spacing w:val="-2"/>
        </w:rPr>
        <w:t xml:space="preserve"> s</w:t>
      </w:r>
      <w:r w:rsidRPr="00F8336A">
        <w:rPr>
          <w:rFonts w:ascii="Century Gothic" w:eastAsia="Century Gothic" w:hAnsi="Century Gothic" w:cs="Century Gothic"/>
          <w:color w:val="FF0000"/>
        </w:rPr>
        <w:t>up</w:t>
      </w:r>
      <w:r w:rsidRPr="00F8336A">
        <w:rPr>
          <w:rFonts w:ascii="Century Gothic" w:eastAsia="Century Gothic" w:hAnsi="Century Gothic" w:cs="Century Gothic"/>
          <w:color w:val="FF0000"/>
          <w:spacing w:val="-2"/>
        </w:rPr>
        <w:t>er</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o</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gu</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l</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C</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dad Re</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rPr>
        <w:t>al</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sta</w:t>
      </w:r>
      <w:r w:rsidRPr="00F8336A">
        <w:rPr>
          <w:rFonts w:ascii="Century Gothic" w:eastAsia="Century Gothic" w:hAnsi="Century Gothic" w:cs="Century Gothic"/>
          <w:color w:val="FF0000"/>
          <w:spacing w:val="-2"/>
        </w:rPr>
        <w:t>b</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da pa</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el</w:t>
      </w:r>
      <w:r w:rsidRPr="00F8336A">
        <w:rPr>
          <w:rFonts w:ascii="Century Gothic" w:eastAsia="Century Gothic" w:hAnsi="Century Gothic" w:cs="Century Gothic"/>
          <w:color w:val="FF0000"/>
          <w:spacing w:val="4"/>
        </w:rPr>
        <w:t xml:space="preserve"> </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2"/>
        </w:rPr>
        <w:t>r</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rPr>
        <w:t>ente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so</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rPr>
        <w:t>de</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rPr>
        <w:t>se</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ó</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Po</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3"/>
        </w:rPr>
        <w:t xml:space="preserve"> </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n</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g</w:t>
      </w:r>
      <w:r w:rsidRPr="00F8336A">
        <w:rPr>
          <w:rFonts w:ascii="Century Gothic" w:eastAsia="Century Gothic" w:hAnsi="Century Gothic" w:cs="Century Gothic"/>
          <w:color w:val="FF0000"/>
          <w:spacing w:val="-2"/>
        </w:rPr>
        <w:t>u</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en</w:t>
      </w:r>
      <w:r w:rsidRPr="00F8336A">
        <w:rPr>
          <w:rFonts w:ascii="Century Gothic" w:eastAsia="Century Gothic" w:hAnsi="Century Gothic" w:cs="Century Gothic"/>
          <w:color w:val="FF0000"/>
          <w:spacing w:val="-3"/>
        </w:rPr>
        <w:t>t</w:t>
      </w:r>
      <w:r w:rsidRPr="00F8336A">
        <w:rPr>
          <w:rFonts w:ascii="Century Gothic" w:eastAsia="Century Gothic" w:hAnsi="Century Gothic" w:cs="Century Gothic"/>
          <w:color w:val="FF0000"/>
        </w:rPr>
        <w:t>e,</w:t>
      </w:r>
      <w:r w:rsidRPr="00F8336A">
        <w:rPr>
          <w:rFonts w:ascii="Century Gothic" w:eastAsia="Century Gothic" w:hAnsi="Century Gothic" w:cs="Century Gothic"/>
          <w:color w:val="FF0000"/>
          <w:spacing w:val="2"/>
        </w:rPr>
        <w:t xml:space="preserve"> </w:t>
      </w:r>
      <w:r w:rsidRPr="00F8336A">
        <w:rPr>
          <w:rFonts w:ascii="Century Gothic" w:eastAsia="Century Gothic" w:hAnsi="Century Gothic" w:cs="Century Gothic"/>
          <w:color w:val="FF0000"/>
          <w:spacing w:val="1"/>
        </w:rPr>
        <w:t>l</w:t>
      </w:r>
      <w:r w:rsidRPr="00F8336A">
        <w:rPr>
          <w:rFonts w:ascii="Century Gothic" w:eastAsia="Century Gothic" w:hAnsi="Century Gothic" w:cs="Century Gothic"/>
          <w:color w:val="FF0000"/>
        </w:rPr>
        <w:t>a Ca</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rPr>
        <w:t>a</w:t>
      </w:r>
      <w:r w:rsidRPr="00F8336A">
        <w:rPr>
          <w:rFonts w:ascii="Century Gothic" w:eastAsia="Century Gothic" w:hAnsi="Century Gothic" w:cs="Century Gothic"/>
          <w:color w:val="FF0000"/>
          <w:spacing w:val="-1"/>
        </w:rPr>
        <w:t>c</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ad</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R</w:t>
      </w:r>
      <w:r w:rsidRPr="00F8336A">
        <w:rPr>
          <w:rFonts w:ascii="Century Gothic" w:eastAsia="Century Gothic" w:hAnsi="Century Gothic" w:cs="Century Gothic"/>
          <w:color w:val="FF0000"/>
          <w:spacing w:val="-2"/>
        </w:rPr>
        <w:t>e</w:t>
      </w:r>
      <w:r w:rsidRPr="00F8336A">
        <w:rPr>
          <w:rFonts w:ascii="Century Gothic" w:eastAsia="Century Gothic" w:hAnsi="Century Gothic" w:cs="Century Gothic"/>
          <w:color w:val="FF0000"/>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a</w:t>
      </w:r>
      <w:r w:rsidRPr="00F8336A">
        <w:rPr>
          <w:rFonts w:ascii="Century Gothic" w:eastAsia="Century Gothic" w:hAnsi="Century Gothic" w:cs="Century Gothic"/>
          <w:color w:val="FF0000"/>
        </w:rPr>
        <w:t xml:space="preserve">l </w:t>
      </w:r>
      <w:r w:rsidRPr="00F8336A">
        <w:rPr>
          <w:rFonts w:ascii="Century Gothic" w:eastAsia="Century Gothic" w:hAnsi="Century Gothic" w:cs="Century Gothic"/>
          <w:color w:val="FF0000"/>
          <w:spacing w:val="-2"/>
        </w:rPr>
        <w:t>d</w:t>
      </w:r>
      <w:r w:rsidRPr="00F8336A">
        <w:rPr>
          <w:rFonts w:ascii="Century Gothic" w:eastAsia="Century Gothic" w:hAnsi="Century Gothic" w:cs="Century Gothic"/>
          <w:color w:val="FF0000"/>
        </w:rPr>
        <w:t xml:space="preserve">el </w:t>
      </w:r>
      <w:r w:rsidRPr="00F8336A">
        <w:rPr>
          <w:rFonts w:ascii="Century Gothic" w:eastAsia="Century Gothic" w:hAnsi="Century Gothic" w:cs="Century Gothic"/>
          <w:color w:val="FF0000"/>
          <w:spacing w:val="-2"/>
        </w:rPr>
        <w:t>p</w:t>
      </w:r>
      <w:r w:rsidRPr="00F8336A">
        <w:rPr>
          <w:rFonts w:ascii="Century Gothic" w:eastAsia="Century Gothic" w:hAnsi="Century Gothic" w:cs="Century Gothic"/>
          <w:color w:val="FF0000"/>
          <w:spacing w:val="1"/>
        </w:rPr>
        <w:t>r</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rPr>
        <w:t>p</w:t>
      </w:r>
      <w:r w:rsidRPr="00F8336A">
        <w:rPr>
          <w:rFonts w:ascii="Century Gothic" w:eastAsia="Century Gothic" w:hAnsi="Century Gothic" w:cs="Century Gothic"/>
          <w:color w:val="FF0000"/>
          <w:spacing w:val="-1"/>
        </w:rPr>
        <w:t>o</w:t>
      </w:r>
      <w:r w:rsidRPr="00F8336A">
        <w:rPr>
          <w:rFonts w:ascii="Century Gothic" w:eastAsia="Century Gothic" w:hAnsi="Century Gothic" w:cs="Century Gothic"/>
          <w:color w:val="FF0000"/>
          <w:spacing w:val="-3"/>
        </w:rPr>
        <w:t>n</w:t>
      </w:r>
      <w:r w:rsidRPr="00F8336A">
        <w:rPr>
          <w:rFonts w:ascii="Century Gothic" w:eastAsia="Century Gothic" w:hAnsi="Century Gothic" w:cs="Century Gothic"/>
          <w:color w:val="FF0000"/>
        </w:rPr>
        <w:t>ente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rPr>
        <w:t>es</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rPr>
        <w:t>u</w:t>
      </w:r>
      <w:r w:rsidRPr="00F8336A">
        <w:rPr>
          <w:rFonts w:ascii="Century Gothic" w:eastAsia="Century Gothic" w:hAnsi="Century Gothic" w:cs="Century Gothic"/>
          <w:color w:val="FF0000"/>
          <w:spacing w:val="-2"/>
        </w:rPr>
        <w:t>f</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spacing w:val="-1"/>
        </w:rPr>
        <w:t>ci</w:t>
      </w:r>
      <w:r w:rsidRPr="00F8336A">
        <w:rPr>
          <w:rFonts w:ascii="Century Gothic" w:eastAsia="Century Gothic" w:hAnsi="Century Gothic" w:cs="Century Gothic"/>
          <w:color w:val="FF0000"/>
        </w:rPr>
        <w:t>ente</w:t>
      </w:r>
      <w:r w:rsidRPr="00F8336A">
        <w:rPr>
          <w:rFonts w:ascii="Century Gothic" w:eastAsia="Century Gothic" w:hAnsi="Century Gothic" w:cs="Century Gothic"/>
          <w:color w:val="FF0000"/>
          <w:spacing w:val="-1"/>
        </w:rPr>
        <w:t xml:space="preserve"> </w:t>
      </w:r>
      <w:r w:rsidRPr="00F8336A">
        <w:rPr>
          <w:rFonts w:ascii="Century Gothic" w:eastAsia="Century Gothic" w:hAnsi="Century Gothic" w:cs="Century Gothic"/>
          <w:color w:val="FF0000"/>
          <w:spacing w:val="-2"/>
        </w:rPr>
        <w:t>s</w:t>
      </w:r>
      <w:r w:rsidRPr="00F8336A">
        <w:rPr>
          <w:rFonts w:ascii="Century Gothic" w:eastAsia="Century Gothic" w:hAnsi="Century Gothic" w:cs="Century Gothic"/>
          <w:color w:val="FF0000"/>
          <w:spacing w:val="1"/>
        </w:rPr>
        <w:t>i</w:t>
      </w:r>
      <w:r w:rsidRPr="00F8336A">
        <w:rPr>
          <w:rFonts w:ascii="Century Gothic" w:eastAsia="Century Gothic" w:hAnsi="Century Gothic" w:cs="Century Gothic"/>
          <w:color w:val="FF0000"/>
        </w:rPr>
        <w:t>:</w:t>
      </w:r>
    </w:p>
    <w:p w:rsidR="00FE2BFE" w:rsidRPr="00F8336A" w:rsidRDefault="00FE2BFE" w:rsidP="00FE2BFE">
      <w:pPr>
        <w:spacing w:line="268" w:lineRule="exact"/>
        <w:ind w:left="142" w:right="79"/>
        <w:jc w:val="both"/>
        <w:rPr>
          <w:rFonts w:ascii="Century Gothic" w:eastAsia="Century Gothic" w:hAnsi="Century Gothic" w:cs="Century Gothic"/>
          <w:color w:val="FF0000"/>
        </w:rPr>
      </w:pPr>
    </w:p>
    <w:p w:rsidR="00FE2BFE" w:rsidRPr="00F8336A" w:rsidRDefault="00FE2BFE" w:rsidP="00FE2BFE">
      <w:pPr>
        <w:spacing w:before="3" w:line="260" w:lineRule="exact"/>
        <w:rPr>
          <w:rFonts w:ascii="Century Gothic" w:hAnsi="Century Gothic"/>
          <w:color w:val="FF0000"/>
          <w:sz w:val="26"/>
          <w:szCs w:val="26"/>
        </w:rPr>
      </w:pPr>
    </w:p>
    <w:p w:rsidR="00FE2BFE" w:rsidRPr="00F8336A" w:rsidRDefault="00FE2BFE" w:rsidP="00FE2BFE">
      <w:pPr>
        <w:rPr>
          <w:rFonts w:ascii="Century Gothic" w:eastAsia="Century Gothic" w:hAnsi="Century Gothic" w:cs="Century Gothic"/>
          <w:b/>
          <w:bCs/>
          <w:i/>
          <w:color w:val="FF0000"/>
        </w:rPr>
      </w:pPr>
      <w:r w:rsidRPr="00F8336A">
        <w:rPr>
          <w:rFonts w:ascii="Century Gothic" w:eastAsia="Century Gothic" w:hAnsi="Century Gothic" w:cs="Century Gothic"/>
          <w:b/>
          <w:bCs/>
          <w:i/>
          <w:color w:val="FF0000"/>
        </w:rPr>
        <w:t>Ca</w:t>
      </w:r>
      <w:r w:rsidRPr="00F8336A">
        <w:rPr>
          <w:rFonts w:ascii="Century Gothic" w:eastAsia="Century Gothic" w:hAnsi="Century Gothic" w:cs="Century Gothic"/>
          <w:b/>
          <w:bCs/>
          <w:i/>
          <w:color w:val="FF0000"/>
          <w:spacing w:val="-2"/>
        </w:rPr>
        <w:t>p</w:t>
      </w:r>
      <w:r w:rsidRPr="00F8336A">
        <w:rPr>
          <w:rFonts w:ascii="Century Gothic" w:eastAsia="Century Gothic" w:hAnsi="Century Gothic" w:cs="Century Gothic"/>
          <w:b/>
          <w:bCs/>
          <w:i/>
          <w:color w:val="FF0000"/>
        </w:rPr>
        <w:t>ac</w:t>
      </w:r>
      <w:r w:rsidRPr="00F8336A">
        <w:rPr>
          <w:rFonts w:ascii="Century Gothic" w:eastAsia="Century Gothic" w:hAnsi="Century Gothic" w:cs="Century Gothic"/>
          <w:b/>
          <w:bCs/>
          <w:i/>
          <w:color w:val="FF0000"/>
          <w:spacing w:val="-2"/>
        </w:rPr>
        <w:t>i</w:t>
      </w:r>
      <w:r w:rsidRPr="00F8336A">
        <w:rPr>
          <w:rFonts w:ascii="Century Gothic" w:eastAsia="Century Gothic" w:hAnsi="Century Gothic" w:cs="Century Gothic"/>
          <w:b/>
          <w:bCs/>
          <w:i/>
          <w:color w:val="FF0000"/>
        </w:rPr>
        <w:t>d</w:t>
      </w:r>
      <w:r w:rsidRPr="00F8336A">
        <w:rPr>
          <w:rFonts w:ascii="Century Gothic" w:eastAsia="Century Gothic" w:hAnsi="Century Gothic" w:cs="Century Gothic"/>
          <w:b/>
          <w:bCs/>
          <w:i/>
          <w:color w:val="FF0000"/>
          <w:spacing w:val="-2"/>
        </w:rPr>
        <w:t>a</w:t>
      </w:r>
      <w:r w:rsidRPr="00F8336A">
        <w:rPr>
          <w:rFonts w:ascii="Century Gothic" w:eastAsia="Century Gothic" w:hAnsi="Century Gothic" w:cs="Century Gothic"/>
          <w:b/>
          <w:bCs/>
          <w:i/>
          <w:color w:val="FF0000"/>
        </w:rPr>
        <w:t>d</w:t>
      </w:r>
      <w:r w:rsidRPr="00F8336A">
        <w:rPr>
          <w:rFonts w:ascii="Century Gothic" w:eastAsia="Century Gothic" w:hAnsi="Century Gothic" w:cs="Century Gothic"/>
          <w:b/>
          <w:bCs/>
          <w:i/>
          <w:color w:val="FF0000"/>
          <w:spacing w:val="-7"/>
        </w:rPr>
        <w:t xml:space="preserve"> </w:t>
      </w:r>
      <w:r w:rsidRPr="00F8336A">
        <w:rPr>
          <w:rFonts w:ascii="Century Gothic" w:eastAsia="Century Gothic" w:hAnsi="Century Gothic" w:cs="Century Gothic"/>
          <w:b/>
          <w:bCs/>
          <w:i/>
          <w:color w:val="FF0000"/>
          <w:spacing w:val="-3"/>
        </w:rPr>
        <w:t>R</w:t>
      </w:r>
      <w:r w:rsidRPr="00F8336A">
        <w:rPr>
          <w:rFonts w:ascii="Century Gothic" w:eastAsia="Century Gothic" w:hAnsi="Century Gothic" w:cs="Century Gothic"/>
          <w:b/>
          <w:bCs/>
          <w:i/>
          <w:color w:val="FF0000"/>
        </w:rPr>
        <w:t>e</w:t>
      </w:r>
      <w:r w:rsidRPr="00F8336A">
        <w:rPr>
          <w:rFonts w:ascii="Century Gothic" w:eastAsia="Century Gothic" w:hAnsi="Century Gothic" w:cs="Century Gothic"/>
          <w:b/>
          <w:bCs/>
          <w:i/>
          <w:color w:val="FF0000"/>
          <w:spacing w:val="-1"/>
        </w:rPr>
        <w:t>s</w:t>
      </w:r>
      <w:r w:rsidRPr="00F8336A">
        <w:rPr>
          <w:rFonts w:ascii="Century Gothic" w:eastAsia="Century Gothic" w:hAnsi="Century Gothic" w:cs="Century Gothic"/>
          <w:b/>
          <w:bCs/>
          <w:i/>
          <w:color w:val="FF0000"/>
        </w:rPr>
        <w:t>idual</w:t>
      </w:r>
      <w:r w:rsidRPr="00F8336A">
        <w:rPr>
          <w:rFonts w:ascii="Century Gothic" w:eastAsia="Century Gothic" w:hAnsi="Century Gothic" w:cs="Century Gothic"/>
          <w:b/>
          <w:bCs/>
          <w:i/>
          <w:color w:val="FF0000"/>
          <w:spacing w:val="-14"/>
        </w:rPr>
        <w:t xml:space="preserve"> </w:t>
      </w:r>
      <w:r w:rsidRPr="00F8336A">
        <w:rPr>
          <w:rFonts w:ascii="Century Gothic" w:eastAsia="Century Gothic" w:hAnsi="Century Gothic" w:cs="Century Gothic"/>
          <w:b/>
          <w:bCs/>
          <w:i/>
          <w:color w:val="FF0000"/>
          <w:spacing w:val="-2"/>
        </w:rPr>
        <w:t>d</w:t>
      </w:r>
      <w:r w:rsidRPr="00F8336A">
        <w:rPr>
          <w:rFonts w:ascii="Century Gothic" w:eastAsia="Century Gothic" w:hAnsi="Century Gothic" w:cs="Century Gothic"/>
          <w:b/>
          <w:bCs/>
          <w:i/>
          <w:color w:val="FF0000"/>
        </w:rPr>
        <w:t>el</w:t>
      </w:r>
      <w:r w:rsidRPr="00F8336A">
        <w:rPr>
          <w:rFonts w:ascii="Century Gothic" w:eastAsia="Century Gothic" w:hAnsi="Century Gothic" w:cs="Century Gothic"/>
          <w:b/>
          <w:bCs/>
          <w:i/>
          <w:color w:val="FF0000"/>
          <w:spacing w:val="-11"/>
        </w:rPr>
        <w:t xml:space="preserve"> </w:t>
      </w:r>
      <w:r w:rsidRPr="00F8336A">
        <w:rPr>
          <w:rFonts w:ascii="Century Gothic" w:eastAsia="Century Gothic" w:hAnsi="Century Gothic" w:cs="Century Gothic"/>
          <w:b/>
          <w:bCs/>
          <w:i/>
          <w:color w:val="FF0000"/>
          <w:spacing w:val="1"/>
        </w:rPr>
        <w:t>P</w:t>
      </w:r>
      <w:r w:rsidRPr="00F8336A">
        <w:rPr>
          <w:rFonts w:ascii="Century Gothic" w:eastAsia="Century Gothic" w:hAnsi="Century Gothic" w:cs="Century Gothic"/>
          <w:b/>
          <w:bCs/>
          <w:i/>
          <w:color w:val="FF0000"/>
          <w:spacing w:val="-1"/>
        </w:rPr>
        <w:t>r</w:t>
      </w:r>
      <w:r w:rsidRPr="00F8336A">
        <w:rPr>
          <w:rFonts w:ascii="Century Gothic" w:eastAsia="Century Gothic" w:hAnsi="Century Gothic" w:cs="Century Gothic"/>
          <w:b/>
          <w:bCs/>
          <w:i/>
          <w:color w:val="FF0000"/>
        </w:rPr>
        <w:t>o</w:t>
      </w:r>
      <w:r w:rsidRPr="00F8336A">
        <w:rPr>
          <w:rFonts w:ascii="Century Gothic" w:eastAsia="Century Gothic" w:hAnsi="Century Gothic" w:cs="Century Gothic"/>
          <w:b/>
          <w:bCs/>
          <w:i/>
          <w:color w:val="FF0000"/>
          <w:spacing w:val="-2"/>
        </w:rPr>
        <w:t>p</w:t>
      </w:r>
      <w:r w:rsidRPr="00F8336A">
        <w:rPr>
          <w:rFonts w:ascii="Century Gothic" w:eastAsia="Century Gothic" w:hAnsi="Century Gothic" w:cs="Century Gothic"/>
          <w:b/>
          <w:bCs/>
          <w:i/>
          <w:color w:val="FF0000"/>
        </w:rPr>
        <w:t>onen</w:t>
      </w:r>
      <w:r w:rsidRPr="00F8336A">
        <w:rPr>
          <w:rFonts w:ascii="Century Gothic" w:eastAsia="Century Gothic" w:hAnsi="Century Gothic" w:cs="Century Gothic"/>
          <w:b/>
          <w:bCs/>
          <w:i/>
          <w:color w:val="FF0000"/>
          <w:spacing w:val="-1"/>
        </w:rPr>
        <w:t>t</w:t>
      </w:r>
      <w:r w:rsidRPr="00F8336A">
        <w:rPr>
          <w:rFonts w:ascii="Century Gothic" w:eastAsia="Century Gothic" w:hAnsi="Century Gothic" w:cs="Century Gothic"/>
          <w:b/>
          <w:bCs/>
          <w:i/>
          <w:color w:val="FF0000"/>
        </w:rPr>
        <w:t>e</w:t>
      </w:r>
      <w:r w:rsidRPr="00F8336A">
        <w:rPr>
          <w:rFonts w:ascii="Century Gothic" w:eastAsia="Century Gothic" w:hAnsi="Century Gothic" w:cs="Century Gothic"/>
          <w:b/>
          <w:bCs/>
          <w:i/>
          <w:color w:val="FF0000"/>
          <w:spacing w:val="-17"/>
        </w:rPr>
        <w:t xml:space="preserve"> </w:t>
      </w:r>
      <w:r w:rsidRPr="00F8336A">
        <w:rPr>
          <w:rFonts w:ascii="Century Gothic" w:eastAsia="Century Gothic" w:hAnsi="Century Gothic" w:cs="Century Gothic"/>
          <w:b/>
          <w:bCs/>
          <w:i/>
          <w:color w:val="FF0000"/>
        </w:rPr>
        <w:t>≥</w:t>
      </w:r>
      <w:r w:rsidRPr="00F8336A">
        <w:rPr>
          <w:rFonts w:ascii="Century Gothic" w:eastAsia="Century Gothic" w:hAnsi="Century Gothic" w:cs="Century Gothic"/>
          <w:b/>
          <w:bCs/>
          <w:i/>
          <w:color w:val="FF0000"/>
          <w:spacing w:val="-10"/>
        </w:rPr>
        <w:t xml:space="preserve"> </w:t>
      </w:r>
      <w:r w:rsidRPr="00F8336A">
        <w:rPr>
          <w:rFonts w:ascii="Century Gothic" w:eastAsia="Century Gothic" w:hAnsi="Century Gothic" w:cs="Century Gothic"/>
          <w:b/>
          <w:bCs/>
          <w:i/>
          <w:color w:val="FF0000"/>
          <w:spacing w:val="-2"/>
        </w:rPr>
        <w:t>C</w:t>
      </w:r>
      <w:r w:rsidRPr="00F8336A">
        <w:rPr>
          <w:rFonts w:ascii="Century Gothic" w:eastAsia="Century Gothic" w:hAnsi="Century Gothic" w:cs="Century Gothic"/>
          <w:b/>
          <w:bCs/>
          <w:i/>
          <w:color w:val="FF0000"/>
        </w:rPr>
        <w:t>a</w:t>
      </w:r>
      <w:r w:rsidRPr="00F8336A">
        <w:rPr>
          <w:rFonts w:ascii="Century Gothic" w:eastAsia="Century Gothic" w:hAnsi="Century Gothic" w:cs="Century Gothic"/>
          <w:b/>
          <w:bCs/>
          <w:i/>
          <w:color w:val="FF0000"/>
          <w:spacing w:val="-2"/>
        </w:rPr>
        <w:t>p</w:t>
      </w:r>
      <w:r w:rsidRPr="00F8336A">
        <w:rPr>
          <w:rFonts w:ascii="Century Gothic" w:eastAsia="Century Gothic" w:hAnsi="Century Gothic" w:cs="Century Gothic"/>
          <w:b/>
          <w:bCs/>
          <w:i/>
          <w:color w:val="FF0000"/>
        </w:rPr>
        <w:t>a</w:t>
      </w:r>
      <w:r w:rsidRPr="00F8336A">
        <w:rPr>
          <w:rFonts w:ascii="Century Gothic" w:eastAsia="Century Gothic" w:hAnsi="Century Gothic" w:cs="Century Gothic"/>
          <w:b/>
          <w:bCs/>
          <w:i/>
          <w:color w:val="FF0000"/>
          <w:spacing w:val="-2"/>
        </w:rPr>
        <w:t>c</w:t>
      </w:r>
      <w:r w:rsidRPr="00F8336A">
        <w:rPr>
          <w:rFonts w:ascii="Century Gothic" w:eastAsia="Century Gothic" w:hAnsi="Century Gothic" w:cs="Century Gothic"/>
          <w:b/>
          <w:bCs/>
          <w:i/>
          <w:color w:val="FF0000"/>
        </w:rPr>
        <w:t>idad</w:t>
      </w:r>
      <w:r w:rsidRPr="00F8336A">
        <w:rPr>
          <w:rFonts w:ascii="Century Gothic" w:eastAsia="Century Gothic" w:hAnsi="Century Gothic" w:cs="Century Gothic"/>
          <w:b/>
          <w:bCs/>
          <w:i/>
          <w:color w:val="FF0000"/>
          <w:spacing w:val="-11"/>
        </w:rPr>
        <w:t xml:space="preserve"> </w:t>
      </w:r>
      <w:r w:rsidRPr="00F8336A">
        <w:rPr>
          <w:rFonts w:ascii="Century Gothic" w:eastAsia="Century Gothic" w:hAnsi="Century Gothic" w:cs="Century Gothic"/>
          <w:b/>
          <w:bCs/>
          <w:i/>
          <w:color w:val="FF0000"/>
          <w:spacing w:val="-1"/>
        </w:rPr>
        <w:t>R</w:t>
      </w:r>
      <w:r w:rsidRPr="00F8336A">
        <w:rPr>
          <w:rFonts w:ascii="Century Gothic" w:eastAsia="Century Gothic" w:hAnsi="Century Gothic" w:cs="Century Gothic"/>
          <w:b/>
          <w:bCs/>
          <w:i/>
          <w:color w:val="FF0000"/>
        </w:rPr>
        <w:t>e</w:t>
      </w:r>
      <w:r w:rsidRPr="00F8336A">
        <w:rPr>
          <w:rFonts w:ascii="Century Gothic" w:eastAsia="Century Gothic" w:hAnsi="Century Gothic" w:cs="Century Gothic"/>
          <w:b/>
          <w:bCs/>
          <w:i/>
          <w:color w:val="FF0000"/>
          <w:spacing w:val="-1"/>
        </w:rPr>
        <w:t>s</w:t>
      </w:r>
      <w:r w:rsidRPr="00F8336A">
        <w:rPr>
          <w:rFonts w:ascii="Century Gothic" w:eastAsia="Century Gothic" w:hAnsi="Century Gothic" w:cs="Century Gothic"/>
          <w:b/>
          <w:bCs/>
          <w:i/>
          <w:color w:val="FF0000"/>
          <w:spacing w:val="-2"/>
        </w:rPr>
        <w:t>i</w:t>
      </w:r>
      <w:r w:rsidRPr="00F8336A">
        <w:rPr>
          <w:rFonts w:ascii="Century Gothic" w:eastAsia="Century Gothic" w:hAnsi="Century Gothic" w:cs="Century Gothic"/>
          <w:b/>
          <w:bCs/>
          <w:i/>
          <w:color w:val="FF0000"/>
        </w:rPr>
        <w:t>dual</w:t>
      </w:r>
      <w:r w:rsidRPr="00F8336A">
        <w:rPr>
          <w:rFonts w:ascii="Century Gothic" w:eastAsia="Century Gothic" w:hAnsi="Century Gothic" w:cs="Century Gothic"/>
          <w:b/>
          <w:bCs/>
          <w:i/>
          <w:color w:val="FF0000"/>
          <w:spacing w:val="-11"/>
        </w:rPr>
        <w:t xml:space="preserve"> </w:t>
      </w:r>
      <w:r w:rsidRPr="00F8336A">
        <w:rPr>
          <w:rFonts w:ascii="Century Gothic" w:eastAsia="Century Gothic" w:hAnsi="Century Gothic" w:cs="Century Gothic"/>
          <w:b/>
          <w:bCs/>
          <w:i/>
          <w:color w:val="FF0000"/>
          <w:spacing w:val="-2"/>
        </w:rPr>
        <w:t>d</w:t>
      </w:r>
      <w:r w:rsidRPr="00F8336A">
        <w:rPr>
          <w:rFonts w:ascii="Century Gothic" w:eastAsia="Century Gothic" w:hAnsi="Century Gothic" w:cs="Century Gothic"/>
          <w:b/>
          <w:bCs/>
          <w:i/>
          <w:color w:val="FF0000"/>
        </w:rPr>
        <w:t>el</w:t>
      </w:r>
      <w:r w:rsidRPr="00F8336A">
        <w:rPr>
          <w:rFonts w:ascii="Century Gothic" w:eastAsia="Century Gothic" w:hAnsi="Century Gothic" w:cs="Century Gothic"/>
          <w:b/>
          <w:bCs/>
          <w:i/>
          <w:color w:val="FF0000"/>
          <w:spacing w:val="-11"/>
        </w:rPr>
        <w:t xml:space="preserve"> </w:t>
      </w:r>
      <w:r w:rsidRPr="00F8336A">
        <w:rPr>
          <w:rFonts w:ascii="Century Gothic" w:eastAsia="Century Gothic" w:hAnsi="Century Gothic" w:cs="Century Gothic"/>
          <w:b/>
          <w:bCs/>
          <w:i/>
          <w:color w:val="FF0000"/>
          <w:spacing w:val="1"/>
        </w:rPr>
        <w:t>P</w:t>
      </w:r>
      <w:r w:rsidRPr="00F8336A">
        <w:rPr>
          <w:rFonts w:ascii="Century Gothic" w:eastAsia="Century Gothic" w:hAnsi="Century Gothic" w:cs="Century Gothic"/>
          <w:b/>
          <w:bCs/>
          <w:i/>
          <w:color w:val="FF0000"/>
          <w:spacing w:val="-1"/>
        </w:rPr>
        <w:t>r</w:t>
      </w:r>
      <w:r w:rsidRPr="00F8336A">
        <w:rPr>
          <w:rFonts w:ascii="Century Gothic" w:eastAsia="Century Gothic" w:hAnsi="Century Gothic" w:cs="Century Gothic"/>
          <w:b/>
          <w:bCs/>
          <w:i/>
          <w:color w:val="FF0000"/>
        </w:rPr>
        <w:t>o</w:t>
      </w:r>
      <w:r w:rsidRPr="00F8336A">
        <w:rPr>
          <w:rFonts w:ascii="Century Gothic" w:eastAsia="Century Gothic" w:hAnsi="Century Gothic" w:cs="Century Gothic"/>
          <w:b/>
          <w:bCs/>
          <w:i/>
          <w:color w:val="FF0000"/>
          <w:spacing w:val="-2"/>
        </w:rPr>
        <w:t>c</w:t>
      </w:r>
      <w:r w:rsidRPr="00F8336A">
        <w:rPr>
          <w:rFonts w:ascii="Century Gothic" w:eastAsia="Century Gothic" w:hAnsi="Century Gothic" w:cs="Century Gothic"/>
          <w:b/>
          <w:bCs/>
          <w:i/>
          <w:color w:val="FF0000"/>
        </w:rPr>
        <w:t>e</w:t>
      </w:r>
      <w:r w:rsidRPr="00F8336A">
        <w:rPr>
          <w:rFonts w:ascii="Century Gothic" w:eastAsia="Century Gothic" w:hAnsi="Century Gothic" w:cs="Century Gothic"/>
          <w:b/>
          <w:bCs/>
          <w:i/>
          <w:color w:val="FF0000"/>
          <w:spacing w:val="-1"/>
        </w:rPr>
        <w:t>s</w:t>
      </w:r>
      <w:r w:rsidRPr="00F8336A">
        <w:rPr>
          <w:rFonts w:ascii="Century Gothic" w:eastAsia="Century Gothic" w:hAnsi="Century Gothic" w:cs="Century Gothic"/>
          <w:b/>
          <w:bCs/>
          <w:i/>
          <w:color w:val="FF0000"/>
        </w:rPr>
        <w:t>o</w:t>
      </w:r>
      <w:r w:rsidRPr="00F8336A">
        <w:rPr>
          <w:rFonts w:ascii="Century Gothic" w:eastAsia="Century Gothic" w:hAnsi="Century Gothic" w:cs="Century Gothic"/>
          <w:b/>
          <w:bCs/>
          <w:i/>
          <w:color w:val="FF0000"/>
          <w:spacing w:val="-11"/>
        </w:rPr>
        <w:t xml:space="preserve"> </w:t>
      </w:r>
      <w:r w:rsidRPr="00F8336A">
        <w:rPr>
          <w:rFonts w:ascii="Century Gothic" w:eastAsia="Century Gothic" w:hAnsi="Century Gothic" w:cs="Century Gothic"/>
          <w:b/>
          <w:bCs/>
          <w:i/>
          <w:color w:val="FF0000"/>
        </w:rPr>
        <w:t>de</w:t>
      </w:r>
      <w:r w:rsidRPr="00F8336A">
        <w:rPr>
          <w:rFonts w:ascii="Century Gothic" w:eastAsia="Century Gothic" w:hAnsi="Century Gothic" w:cs="Century Gothic"/>
          <w:b/>
          <w:bCs/>
          <w:i/>
          <w:color w:val="FF0000"/>
          <w:spacing w:val="-11"/>
        </w:rPr>
        <w:t xml:space="preserve"> </w:t>
      </w:r>
      <w:r w:rsidRPr="00F8336A">
        <w:rPr>
          <w:rFonts w:ascii="Century Gothic" w:eastAsia="Century Gothic" w:hAnsi="Century Gothic" w:cs="Century Gothic"/>
          <w:b/>
          <w:bCs/>
          <w:i/>
          <w:color w:val="FF0000"/>
        </w:rPr>
        <w:t>Co</w:t>
      </w:r>
      <w:r w:rsidRPr="00F8336A">
        <w:rPr>
          <w:rFonts w:ascii="Century Gothic" w:eastAsia="Century Gothic" w:hAnsi="Century Gothic" w:cs="Century Gothic"/>
          <w:b/>
          <w:bCs/>
          <w:i/>
          <w:color w:val="FF0000"/>
          <w:spacing w:val="-3"/>
        </w:rPr>
        <w:t>n</w:t>
      </w:r>
      <w:r w:rsidRPr="00F8336A">
        <w:rPr>
          <w:rFonts w:ascii="Century Gothic" w:eastAsia="Century Gothic" w:hAnsi="Century Gothic" w:cs="Century Gothic"/>
          <w:b/>
          <w:bCs/>
          <w:i/>
          <w:color w:val="FF0000"/>
          <w:spacing w:val="1"/>
        </w:rPr>
        <w:t>t</w:t>
      </w:r>
      <w:r w:rsidRPr="00F8336A">
        <w:rPr>
          <w:rFonts w:ascii="Century Gothic" w:eastAsia="Century Gothic" w:hAnsi="Century Gothic" w:cs="Century Gothic"/>
          <w:b/>
          <w:bCs/>
          <w:i/>
          <w:color w:val="FF0000"/>
          <w:spacing w:val="-1"/>
        </w:rPr>
        <w:t>r</w:t>
      </w:r>
      <w:r w:rsidRPr="00F8336A">
        <w:rPr>
          <w:rFonts w:ascii="Century Gothic" w:eastAsia="Century Gothic" w:hAnsi="Century Gothic" w:cs="Century Gothic"/>
          <w:b/>
          <w:bCs/>
          <w:i/>
          <w:color w:val="FF0000"/>
          <w:spacing w:val="-2"/>
        </w:rPr>
        <w:t>a</w:t>
      </w:r>
      <w:r w:rsidRPr="00F8336A">
        <w:rPr>
          <w:rFonts w:ascii="Century Gothic" w:eastAsia="Century Gothic" w:hAnsi="Century Gothic" w:cs="Century Gothic"/>
          <w:b/>
          <w:bCs/>
          <w:i/>
          <w:color w:val="FF0000"/>
          <w:spacing w:val="1"/>
        </w:rPr>
        <w:t>t</w:t>
      </w:r>
      <w:r w:rsidRPr="00F8336A">
        <w:rPr>
          <w:rFonts w:ascii="Century Gothic" w:eastAsia="Century Gothic" w:hAnsi="Century Gothic" w:cs="Century Gothic"/>
          <w:b/>
          <w:bCs/>
          <w:i/>
          <w:color w:val="FF0000"/>
        </w:rPr>
        <w:t>ac</w:t>
      </w:r>
      <w:r w:rsidRPr="00F8336A">
        <w:rPr>
          <w:rFonts w:ascii="Century Gothic" w:eastAsia="Century Gothic" w:hAnsi="Century Gothic" w:cs="Century Gothic"/>
          <w:b/>
          <w:bCs/>
          <w:i/>
          <w:color w:val="FF0000"/>
          <w:spacing w:val="-2"/>
        </w:rPr>
        <w:t>i</w:t>
      </w:r>
      <w:r w:rsidRPr="00F8336A">
        <w:rPr>
          <w:rFonts w:ascii="Century Gothic" w:eastAsia="Century Gothic" w:hAnsi="Century Gothic" w:cs="Century Gothic"/>
          <w:b/>
          <w:bCs/>
          <w:i/>
          <w:color w:val="FF0000"/>
        </w:rPr>
        <w:t>ón</w:t>
      </w:r>
    </w:p>
    <w:p w:rsidR="00FE2BFE" w:rsidRPr="00F8336A" w:rsidRDefault="00FE2BFE" w:rsidP="00FE2BFE">
      <w:pPr>
        <w:rPr>
          <w:rFonts w:ascii="Century Gothic" w:hAnsi="Century Gothic"/>
          <w:color w:val="FF0000"/>
        </w:rPr>
      </w:pPr>
    </w:p>
    <w:p w:rsidR="00FE2BFE" w:rsidRPr="00F8336A" w:rsidRDefault="00FE2BFE" w:rsidP="00FE2BFE">
      <w:pPr>
        <w:tabs>
          <w:tab w:val="left" w:pos="1140"/>
        </w:tabs>
        <w:autoSpaceDE w:val="0"/>
        <w:autoSpaceDN w:val="0"/>
        <w:adjustRightInd w:val="0"/>
        <w:jc w:val="both"/>
        <w:rPr>
          <w:rFonts w:ascii="Century Gothic" w:eastAsia="Calibri" w:hAnsi="Century Gothic" w:cs="Arial"/>
          <w:color w:val="FF0000"/>
        </w:rPr>
      </w:pPr>
      <w:r w:rsidRPr="00F8336A">
        <w:rPr>
          <w:rFonts w:ascii="Century Gothic" w:eastAsia="Calibri" w:hAnsi="Century Gothic" w:cs="Arial"/>
          <w:color w:val="FF0000"/>
        </w:rPr>
        <w:t>La entidad calculará la capacidad Residual del proponente de acuerdo con la metodología definida por Colombia Compra Eficiente, teniendo en cuenta los factores de: Experiencia (E), Capacidad Financiera (CF), Capacidad Técnica (CT), Capacidad de organización (CO), y los saldos de los contratos en ejecución, de conformidad con “</w:t>
      </w:r>
      <w:r w:rsidRPr="00F8336A">
        <w:rPr>
          <w:rFonts w:ascii="Century Gothic" w:eastAsia="Calibri" w:hAnsi="Century Gothic" w:cs="Arial"/>
          <w:b/>
          <w:color w:val="FF0000"/>
        </w:rPr>
        <w:t>Guía para Determinar y Verificar la Capacidad Residual del Proponente en los Procesos de Contratación de Obra Pública</w:t>
      </w:r>
      <w:r w:rsidRPr="00F8336A">
        <w:rPr>
          <w:rFonts w:ascii="Century Gothic" w:eastAsia="Calibri" w:hAnsi="Century Gothic" w:cs="Arial"/>
          <w:color w:val="FF0000"/>
        </w:rPr>
        <w:t xml:space="preserve">” emitida por Colombia Compra Eficiente para tal efecto, y el cual hace parte integrante del presente proceso de selección. </w:t>
      </w:r>
    </w:p>
    <w:p w:rsidR="00FE2BFE" w:rsidRPr="00F8336A" w:rsidRDefault="00FE2BFE" w:rsidP="00FE2BFE">
      <w:pPr>
        <w:tabs>
          <w:tab w:val="left" w:pos="1140"/>
        </w:tabs>
        <w:autoSpaceDE w:val="0"/>
        <w:autoSpaceDN w:val="0"/>
        <w:adjustRightInd w:val="0"/>
        <w:jc w:val="both"/>
        <w:rPr>
          <w:rFonts w:ascii="Century Gothic" w:eastAsia="Calibri" w:hAnsi="Century Gothic" w:cs="Arial"/>
          <w:color w:val="FF0000"/>
        </w:rPr>
      </w:pPr>
    </w:p>
    <w:p w:rsidR="00FE2BFE" w:rsidRPr="00F8336A" w:rsidRDefault="00FE2BFE" w:rsidP="00FE2BFE">
      <w:pPr>
        <w:contextualSpacing/>
        <w:jc w:val="both"/>
        <w:rPr>
          <w:rFonts w:ascii="Century Gothic" w:eastAsia="Calibri" w:hAnsi="Century Gothic" w:cs="Arial"/>
          <w:b/>
          <w:color w:val="FF0000"/>
          <w:lang w:val="es-AR" w:eastAsia="es-CO"/>
        </w:rPr>
      </w:pPr>
      <w:r w:rsidRPr="00F8336A">
        <w:rPr>
          <w:rFonts w:ascii="Century Gothic" w:eastAsia="Calibri" w:hAnsi="Century Gothic" w:cs="Arial"/>
          <w:b/>
          <w:color w:val="FF0000"/>
          <w:lang w:val="es-AR" w:eastAsia="es-CO"/>
        </w:rPr>
        <w:t xml:space="preserve">3 Capacidad residual de proponentes extranjeros  </w:t>
      </w:r>
    </w:p>
    <w:p w:rsidR="00FE2BFE" w:rsidRPr="00F8336A" w:rsidRDefault="00FE2BFE" w:rsidP="00FE2BFE">
      <w:pPr>
        <w:ind w:left="1134"/>
        <w:contextualSpacing/>
        <w:jc w:val="both"/>
        <w:rPr>
          <w:rFonts w:ascii="Century Gothic" w:eastAsia="Calibri" w:hAnsi="Century Gothic" w:cs="Arial"/>
          <w:b/>
          <w:color w:val="FF0000"/>
          <w:lang w:val="es-AR" w:eastAsia="es-CO"/>
        </w:rPr>
      </w:pPr>
    </w:p>
    <w:p w:rsidR="00FE2BFE" w:rsidRPr="00F8336A" w:rsidRDefault="00FE2BFE" w:rsidP="00FE2BFE">
      <w:pPr>
        <w:jc w:val="both"/>
        <w:rPr>
          <w:rFonts w:ascii="Century Gothic" w:eastAsia="Calibri" w:hAnsi="Century Gothic" w:cs="Arial"/>
          <w:color w:val="FF0000"/>
          <w:lang w:eastAsia="es-CO"/>
        </w:rPr>
      </w:pPr>
      <w:r w:rsidRPr="00F8336A">
        <w:rPr>
          <w:rFonts w:ascii="Century Gothic" w:eastAsia="Calibri" w:hAnsi="Century Gothic" w:cs="Arial"/>
          <w:color w:val="FF0000"/>
          <w:lang w:eastAsia="es-CO"/>
        </w:rPr>
        <w:lastRenderedPageBreak/>
        <w:t xml:space="preserve">Los proponentes extranjeros sin sucursal en Colombia deben acreditar los factores de ponderación para el cálculo de la Capacidad Residual, de la siguiente forma: </w:t>
      </w:r>
    </w:p>
    <w:p w:rsidR="00FE2BFE" w:rsidRPr="00F8336A" w:rsidRDefault="00FE2BFE" w:rsidP="00FE2BFE">
      <w:pPr>
        <w:jc w:val="both"/>
        <w:rPr>
          <w:rFonts w:ascii="Century Gothic" w:eastAsia="Calibri" w:hAnsi="Century Gothic" w:cs="Arial"/>
          <w:color w:val="FF0000"/>
          <w:lang w:eastAsia="es-CO"/>
        </w:rPr>
      </w:pPr>
    </w:p>
    <w:p w:rsidR="00FE2BFE" w:rsidRPr="00F8336A" w:rsidRDefault="00FE2BFE" w:rsidP="000D24F6">
      <w:pPr>
        <w:numPr>
          <w:ilvl w:val="0"/>
          <w:numId w:val="16"/>
        </w:numPr>
        <w:contextualSpacing/>
        <w:jc w:val="both"/>
        <w:rPr>
          <w:rFonts w:ascii="Century Gothic" w:eastAsia="Calibri" w:hAnsi="Century Gothic" w:cs="Arial"/>
          <w:color w:val="FF0000"/>
          <w:lang w:val="es-AR" w:eastAsia="es-CO"/>
        </w:rPr>
      </w:pPr>
      <w:r w:rsidRPr="00F8336A">
        <w:rPr>
          <w:rFonts w:ascii="Century Gothic" w:eastAsia="Calibri" w:hAnsi="Century Gothic" w:cs="Arial"/>
          <w:color w:val="FF0000"/>
          <w:lang w:val="es-AR" w:eastAsia="es-CO"/>
        </w:rPr>
        <w:t xml:space="preserve">Capacidad de organización y financiera: deben presentar sus estados financieros en la moneda legal del país en el cual fueron emitidos y adicionalmente en pesos colombianos. El proponente y la Entidad Estatal para efectos de acreditar y verificar los requisitos tendrán en cuenta la tasa representativa del mercado vigente en la fecha en la cual los estados financieros fueron expedidos. Para el efecto, el proponente y la Entidad Estatal tendrán en cuenta las tasas de cambio certificadas por la Superintendencia Financiera. </w:t>
      </w:r>
    </w:p>
    <w:p w:rsidR="00FE2BFE" w:rsidRPr="00F8336A" w:rsidRDefault="00FE2BFE" w:rsidP="00FE2BFE">
      <w:pPr>
        <w:ind w:left="750"/>
        <w:contextualSpacing/>
        <w:jc w:val="both"/>
        <w:rPr>
          <w:rFonts w:ascii="Century Gothic" w:eastAsia="Calibri" w:hAnsi="Century Gothic" w:cs="Arial"/>
          <w:color w:val="FF0000"/>
          <w:lang w:val="es-AR" w:eastAsia="es-CO"/>
        </w:rPr>
      </w:pPr>
    </w:p>
    <w:p w:rsidR="00FE2BFE" w:rsidRPr="00F8336A" w:rsidRDefault="00FE2BFE" w:rsidP="000D24F6">
      <w:pPr>
        <w:numPr>
          <w:ilvl w:val="0"/>
          <w:numId w:val="16"/>
        </w:numPr>
        <w:contextualSpacing/>
        <w:jc w:val="both"/>
        <w:rPr>
          <w:rFonts w:ascii="Century Gothic" w:eastAsia="Calibri" w:hAnsi="Century Gothic" w:cs="Arial"/>
          <w:color w:val="FF0000"/>
          <w:lang w:val="es-AR" w:eastAsia="es-CO"/>
        </w:rPr>
      </w:pPr>
      <w:r w:rsidRPr="00F8336A">
        <w:rPr>
          <w:rFonts w:ascii="Century Gothic" w:eastAsia="Calibri" w:hAnsi="Century Gothic" w:cs="Arial"/>
          <w:color w:val="FF0000"/>
          <w:lang w:val="es-AR" w:eastAsia="es-CO"/>
        </w:rPr>
        <w:t xml:space="preserve">Experiencia: deben presentar el formato al que hace referencia la “Guía para Determinar y Verificar la Capacidad Residual del Proponente en los Procesos de Contratación de Obra Pública”, suscrito por el representante legal y revisor fiscal o contador del proponente. El proponente debe aportar copia de los contratos ejecutados o certificaciones de terceros que hubieran recibido los servicios de construcción de obras civiles con terceros, bien sean públicos o privados. </w:t>
      </w:r>
    </w:p>
    <w:p w:rsidR="00FE2BFE" w:rsidRPr="00F8336A" w:rsidRDefault="00FE2BFE" w:rsidP="00FE2BFE">
      <w:pPr>
        <w:jc w:val="both"/>
        <w:rPr>
          <w:rFonts w:ascii="Century Gothic" w:eastAsia="Calibri" w:hAnsi="Century Gothic" w:cs="Arial"/>
          <w:color w:val="FF0000"/>
          <w:lang w:eastAsia="es-CO"/>
        </w:rPr>
      </w:pPr>
    </w:p>
    <w:p w:rsidR="00FE2BFE" w:rsidRPr="00F8336A" w:rsidRDefault="00FE2BFE" w:rsidP="00FE2BFE">
      <w:pPr>
        <w:jc w:val="both"/>
        <w:rPr>
          <w:rFonts w:ascii="Century Gothic" w:eastAsia="Calibri" w:hAnsi="Century Gothic" w:cs="Arial"/>
          <w:color w:val="FF0000"/>
          <w:lang w:eastAsia="es-CO"/>
        </w:rPr>
      </w:pPr>
      <w:r w:rsidRPr="00F8336A">
        <w:rPr>
          <w:rFonts w:ascii="Century Gothic" w:eastAsia="Calibri" w:hAnsi="Century Gothic" w:cs="Arial"/>
          <w:color w:val="FF0000"/>
          <w:lang w:eastAsia="es-CO"/>
        </w:rPr>
        <w:t xml:space="preserve">Los proponentes extranjeros que de acuerdo con las normas aplicables aprueben sus estados financieros auditados con corte a 31 de diciembre en una fecha posterior al quinto día hábil del mes de abril, pueden presentar sus estados financieros a 31 de diciembre suscritos por el representante legal junto con un pre-informe de auditoría en el cual el auditor o el revisor fiscal certifique que: (a) la información financiera presentada a la Entidad Estatal es la entregada al auditor o revisor fiscal para cumplir su función de auditoría; y (b) el proponente en forma regular y para ejercicios contables anteriores ha adoptado normas y principios de contabilidad generalmente aceptados para preparar su información y estados financieros. Esta disposición también es aplicable para la información que el proponente en estas condiciones debe presentar para inscribirse en el RUP de acuerdo con el artículo 2.2.1.1.1.5.2 del Decreto 1082 de 2015. </w:t>
      </w:r>
    </w:p>
    <w:p w:rsidR="00FE2BFE" w:rsidRPr="00F8336A" w:rsidRDefault="00FE2BFE" w:rsidP="00FE2BFE">
      <w:pPr>
        <w:jc w:val="both"/>
        <w:rPr>
          <w:rFonts w:ascii="Century Gothic" w:eastAsia="Calibri" w:hAnsi="Century Gothic" w:cs="Arial"/>
          <w:color w:val="FF0000"/>
          <w:lang w:eastAsia="es-CO"/>
        </w:rPr>
      </w:pPr>
    </w:p>
    <w:p w:rsidR="00FE2BFE" w:rsidRPr="00F8336A" w:rsidRDefault="00FE2BFE" w:rsidP="00FE2BFE">
      <w:pPr>
        <w:jc w:val="both"/>
        <w:rPr>
          <w:rFonts w:ascii="Century Gothic" w:eastAsia="Calibri" w:hAnsi="Century Gothic" w:cs="Arial"/>
          <w:color w:val="FF0000"/>
          <w:lang w:eastAsia="es-CO"/>
        </w:rPr>
      </w:pPr>
      <w:r w:rsidRPr="00F8336A">
        <w:rPr>
          <w:rFonts w:ascii="Century Gothic" w:eastAsia="Calibri" w:hAnsi="Century Gothic" w:cs="Arial"/>
          <w:color w:val="FF0000"/>
          <w:lang w:eastAsia="es-CO"/>
        </w:rPr>
        <w:t>Parágrafo 1: La Capacidad Residual de un proponente plural será la suma de la Capacidad Residual de cada uno de sus integrantes.</w:t>
      </w:r>
    </w:p>
    <w:p w:rsidR="00FE2BFE" w:rsidRPr="00F8336A" w:rsidRDefault="00FE2BFE" w:rsidP="00FE2BFE">
      <w:pPr>
        <w:jc w:val="both"/>
        <w:rPr>
          <w:rFonts w:ascii="Century Gothic" w:eastAsia="Calibri" w:hAnsi="Century Gothic" w:cs="Arial"/>
          <w:color w:val="FF0000"/>
          <w:lang w:eastAsia="es-MX"/>
        </w:rPr>
      </w:pPr>
    </w:p>
    <w:p w:rsidR="00FE2BFE" w:rsidRPr="00F8336A" w:rsidRDefault="00FE2BFE" w:rsidP="00FE2BFE">
      <w:pPr>
        <w:contextualSpacing/>
        <w:jc w:val="both"/>
        <w:rPr>
          <w:rFonts w:ascii="Century Gothic" w:eastAsia="Calibri" w:hAnsi="Century Gothic" w:cs="Arial"/>
          <w:b/>
          <w:bCs/>
          <w:color w:val="FF0000"/>
          <w:lang w:val="es-AR"/>
        </w:rPr>
      </w:pPr>
      <w:r w:rsidRPr="00F8336A">
        <w:rPr>
          <w:rFonts w:ascii="Century Gothic" w:eastAsia="Calibri" w:hAnsi="Century Gothic" w:cs="Arial"/>
          <w:b/>
          <w:bCs/>
          <w:color w:val="FF0000"/>
          <w:lang w:val="es-AR"/>
        </w:rPr>
        <w:t xml:space="preserve">4. Documentos para acreditación de la Capacidad Residual del Proponente </w:t>
      </w:r>
    </w:p>
    <w:p w:rsidR="00FE2BFE" w:rsidRPr="00F8336A" w:rsidRDefault="00FE2BFE" w:rsidP="00FE2BFE">
      <w:pPr>
        <w:jc w:val="both"/>
        <w:rPr>
          <w:rFonts w:ascii="Century Gothic" w:eastAsia="Calibri" w:hAnsi="Century Gothic" w:cs="Arial"/>
          <w:b/>
          <w:bCs/>
          <w:color w:val="FF0000"/>
        </w:rPr>
      </w:pP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rPr>
        <w:t xml:space="preserve">Todos los proponentes deberán presentar los siguientes documentos para acreditar su capacidad de contratación: </w:t>
      </w:r>
    </w:p>
    <w:p w:rsidR="00FE2BFE" w:rsidRPr="00F8336A" w:rsidRDefault="00FE2BFE" w:rsidP="00FE2BFE">
      <w:pPr>
        <w:jc w:val="both"/>
        <w:rPr>
          <w:rFonts w:ascii="Century Gothic" w:eastAsia="Calibri" w:hAnsi="Century Gothic" w:cs="Arial"/>
          <w:color w:val="FF0000"/>
        </w:rPr>
      </w:pP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rPr>
        <w:t xml:space="preserve">1. La lista de los contratos de obras civiles en ejecución suscritos con Entidades Estatales y con entidades privadas, así como el valor y plazo de tales contratos, incluyendo los contratos de concesión y los contratos de obra suscritos con concesionarios. </w:t>
      </w:r>
    </w:p>
    <w:p w:rsidR="00FE2BFE" w:rsidRPr="00F8336A" w:rsidRDefault="00FE2BFE" w:rsidP="00FE2BFE">
      <w:pPr>
        <w:jc w:val="both"/>
        <w:rPr>
          <w:rFonts w:ascii="Century Gothic" w:eastAsia="Calibri" w:hAnsi="Century Gothic" w:cs="Arial"/>
          <w:color w:val="FF0000"/>
        </w:rPr>
      </w:pP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rPr>
        <w:t>2. La lista de los contratos de obras civiles en ejecución, suscritos por sociedades, consorcios o uniones temporales, en los cuales el proponente tenga participación, con Entidades Estatales y con entidades privadas, así como el valor y plazo de tales contratos, incluyendo los contratos de concesión y los contratos de obra suscritos con concesionarios.</w:t>
      </w:r>
    </w:p>
    <w:p w:rsidR="00FE2BFE" w:rsidRPr="00F8336A" w:rsidRDefault="00FE2BFE" w:rsidP="00FE2BFE">
      <w:pPr>
        <w:jc w:val="both"/>
        <w:rPr>
          <w:rFonts w:ascii="Century Gothic" w:eastAsia="Calibri" w:hAnsi="Century Gothic" w:cs="Arial"/>
          <w:color w:val="FF0000"/>
        </w:rPr>
      </w:pP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rPr>
        <w:t xml:space="preserve">Para efectos de lo dispuesto en los numerales 1 y 2 el oferente deberá diligenciar en los anexos correspondientes. </w:t>
      </w:r>
    </w:p>
    <w:p w:rsidR="00FE2BFE" w:rsidRPr="00F8336A" w:rsidRDefault="00FE2BFE" w:rsidP="00FE2BFE">
      <w:pPr>
        <w:jc w:val="both"/>
        <w:rPr>
          <w:rFonts w:ascii="Century Gothic" w:eastAsia="Calibri" w:hAnsi="Century Gothic" w:cs="Arial"/>
          <w:color w:val="FF0000"/>
        </w:rPr>
      </w:pP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rPr>
        <w:t xml:space="preserve">3. Balance general auditado del año inmediatamente anterior y estado de resultados auditado del año en que haya obtenido el mayor ingreso operacional en los últimos cinco (5) años. Los estados financieros deben estar suscritos por el interesado o su representante legal y el revisor fiscal, si está obligado a tenerlo, o el auditor o contador si no está obligado a tener revisor fiscal. Si se trata de proponentes obligados a tener RUP, el oferente solo debe aportar como documento adicional el estado de resultados del año en que el proponente obtuvo el mayor ingreso operacional en los últimos cinco años.  Los anteriores documentos deben acompañarse </w:t>
      </w:r>
      <w:r w:rsidRPr="00F8336A">
        <w:rPr>
          <w:rFonts w:ascii="Century Gothic" w:eastAsia="Calibri" w:hAnsi="Century Gothic" w:cs="Arial"/>
          <w:color w:val="FF0000"/>
        </w:rPr>
        <w:lastRenderedPageBreak/>
        <w:t>con la copia de la tarjeta profesional y el certificado de vigencia de las mismas, de los contadores que intervengan en este trámite.</w:t>
      </w: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rPr>
        <w:t>4. Presentar diligenciados los anexos No. 9 y 10 que corresponden a los anexos 1 y 2 Guía para Determinar y Verificar la Capacidad Residual del Proponente en los Procesos de Contratación de Obra Pública.</w:t>
      </w:r>
    </w:p>
    <w:p w:rsidR="00FE2BFE" w:rsidRPr="00F8336A" w:rsidRDefault="00FE2BFE" w:rsidP="00FE2BFE">
      <w:pPr>
        <w:jc w:val="both"/>
        <w:rPr>
          <w:rFonts w:ascii="Century Gothic" w:eastAsia="Calibri" w:hAnsi="Century Gothic" w:cs="Arial"/>
          <w:color w:val="FF0000"/>
          <w:lang w:eastAsia="es-CO"/>
        </w:rPr>
      </w:pPr>
    </w:p>
    <w:p w:rsidR="00FE2BFE" w:rsidRPr="00F8336A" w:rsidRDefault="00FE2BFE" w:rsidP="00FE2BFE">
      <w:pPr>
        <w:jc w:val="both"/>
        <w:rPr>
          <w:rFonts w:ascii="Century Gothic" w:eastAsia="Calibri" w:hAnsi="Century Gothic" w:cs="Arial"/>
          <w:color w:val="FF0000"/>
        </w:rPr>
      </w:pPr>
      <w:r w:rsidRPr="00F8336A">
        <w:rPr>
          <w:rFonts w:ascii="Century Gothic" w:eastAsia="Calibri" w:hAnsi="Century Gothic" w:cs="Arial"/>
          <w:color w:val="FF0000"/>
          <w:lang w:eastAsia="es-CO"/>
        </w:rPr>
        <w:t>5. Todos los demás documentos necesarios exigidos en por el artículo 2</w:t>
      </w:r>
      <w:r w:rsidRPr="00F8336A">
        <w:rPr>
          <w:rFonts w:ascii="Century Gothic" w:eastAsia="Calibri" w:hAnsi="Century Gothic" w:cs="Arial"/>
          <w:color w:val="FF0000"/>
        </w:rPr>
        <w:t>.2.1.1.1.6.4 del Decreto 1082 de 2015</w:t>
      </w:r>
      <w:r w:rsidRPr="00F8336A">
        <w:rPr>
          <w:rFonts w:ascii="Century Gothic" w:eastAsia="Calibri" w:hAnsi="Century Gothic" w:cs="Arial"/>
          <w:color w:val="FF0000"/>
          <w:lang w:eastAsia="es-CO"/>
        </w:rPr>
        <w:t xml:space="preserve"> y la “Guía para Determinar y Verificar la Capacidad Residual del Proponente en los Procesos de Contratación de Obra Pública” publicada el 25 de abril de 2014, en el portal de Colombia Compra Eficiente. </w:t>
      </w:r>
    </w:p>
    <w:p w:rsidR="004457DD" w:rsidRPr="004457DD" w:rsidRDefault="004457DD" w:rsidP="004457DD">
      <w:pPr>
        <w:jc w:val="both"/>
        <w:rPr>
          <w:rFonts w:ascii="Century Gothic" w:hAnsi="Century Gothic" w:cs="Arial"/>
          <w:sz w:val="22"/>
          <w:szCs w:val="22"/>
          <w:lang w:eastAsia="es-CO"/>
        </w:rPr>
      </w:pPr>
    </w:p>
    <w:p w:rsidR="004457DD" w:rsidRPr="004457DD" w:rsidRDefault="001B6F0D" w:rsidP="004457DD">
      <w:pPr>
        <w:jc w:val="both"/>
        <w:rPr>
          <w:rFonts w:ascii="Century Gothic" w:hAnsi="Century Gothic" w:cs="Arial"/>
          <w:b/>
          <w:sz w:val="22"/>
          <w:szCs w:val="22"/>
        </w:rPr>
      </w:pPr>
      <w:r>
        <w:rPr>
          <w:rFonts w:ascii="Century Gothic" w:hAnsi="Century Gothic" w:cs="Arial"/>
          <w:b/>
          <w:sz w:val="22"/>
          <w:szCs w:val="22"/>
        </w:rPr>
        <w:t>4.7</w:t>
      </w:r>
      <w:r w:rsidR="004457DD" w:rsidRPr="004457DD">
        <w:rPr>
          <w:rFonts w:ascii="Century Gothic" w:hAnsi="Century Gothic" w:cs="Arial"/>
          <w:b/>
          <w:sz w:val="22"/>
          <w:szCs w:val="22"/>
        </w:rPr>
        <w:t>. COMPROMISO ANTICORRUPCIÓN</w:t>
      </w:r>
    </w:p>
    <w:p w:rsidR="004457DD" w:rsidRPr="004457DD" w:rsidRDefault="004457DD" w:rsidP="004457DD">
      <w:pPr>
        <w:jc w:val="both"/>
        <w:rPr>
          <w:rFonts w:ascii="Century Gothic" w:hAnsi="Century Gothic" w:cs="Arial"/>
          <w:sz w:val="22"/>
          <w:szCs w:val="22"/>
        </w:rPr>
      </w:pPr>
    </w:p>
    <w:p w:rsidR="00EF7E19" w:rsidRDefault="004457DD" w:rsidP="00B90E01">
      <w:pPr>
        <w:autoSpaceDE w:val="0"/>
        <w:autoSpaceDN w:val="0"/>
        <w:adjustRightInd w:val="0"/>
        <w:jc w:val="both"/>
        <w:rPr>
          <w:rFonts w:ascii="Century Gothic" w:hAnsi="Century Gothic" w:cs="Arial"/>
          <w:sz w:val="22"/>
          <w:szCs w:val="22"/>
          <w:lang w:eastAsia="es-CO"/>
        </w:rPr>
      </w:pPr>
      <w:r w:rsidRPr="004457DD">
        <w:rPr>
          <w:rFonts w:ascii="Century Gothic" w:hAnsi="Century Gothic" w:cs="Arial"/>
          <w:sz w:val="22"/>
          <w:szCs w:val="22"/>
          <w:lang w:eastAsia="es-CO"/>
        </w:rPr>
        <w:t>Como requisito habilitante deberá anexar en su oferta el formato de compromiso anticorrupción.</w:t>
      </w:r>
    </w:p>
    <w:p w:rsidR="00996287" w:rsidRDefault="00996287" w:rsidP="00B90E01">
      <w:pPr>
        <w:autoSpaceDE w:val="0"/>
        <w:autoSpaceDN w:val="0"/>
        <w:adjustRightInd w:val="0"/>
        <w:jc w:val="both"/>
        <w:rPr>
          <w:rFonts w:ascii="Century Gothic" w:hAnsi="Century Gothic" w:cs="Arial"/>
          <w:sz w:val="22"/>
          <w:szCs w:val="22"/>
          <w:lang w:eastAsia="es-CO"/>
        </w:rPr>
      </w:pPr>
    </w:p>
    <w:p w:rsidR="00FE2BFE" w:rsidRPr="00FE2BFE" w:rsidRDefault="00996287" w:rsidP="00FE2BFE">
      <w:pPr>
        <w:autoSpaceDE w:val="0"/>
        <w:autoSpaceDN w:val="0"/>
        <w:adjustRightInd w:val="0"/>
        <w:jc w:val="both"/>
        <w:rPr>
          <w:rFonts w:ascii="Century Gothic" w:hAnsi="Century Gothic"/>
          <w:b/>
          <w:bCs/>
          <w:sz w:val="22"/>
          <w:szCs w:val="22"/>
          <w:u w:val="single"/>
        </w:rPr>
      </w:pPr>
      <w:r w:rsidRPr="00996287">
        <w:rPr>
          <w:rFonts w:ascii="Century Gothic" w:hAnsi="Century Gothic" w:cs="Arial"/>
          <w:b/>
          <w:sz w:val="22"/>
          <w:szCs w:val="22"/>
          <w:lang w:eastAsia="es-CO"/>
        </w:rPr>
        <w:t>4.8</w:t>
      </w:r>
      <w:r>
        <w:rPr>
          <w:rFonts w:ascii="Century Gothic" w:hAnsi="Century Gothic" w:cs="Arial"/>
          <w:b/>
          <w:sz w:val="22"/>
          <w:szCs w:val="22"/>
          <w:lang w:eastAsia="es-CO"/>
        </w:rPr>
        <w:t xml:space="preserve"> </w:t>
      </w:r>
      <w:r w:rsidRPr="006F2579">
        <w:rPr>
          <w:rFonts w:ascii="Century Gothic" w:hAnsi="Century Gothic" w:cs="Arial"/>
          <w:b/>
          <w:sz w:val="22"/>
          <w:szCs w:val="22"/>
          <w:lang w:val="es-CO"/>
        </w:rPr>
        <w:t>Sistema de gestión de seguridad y salud en el trabajo.</w:t>
      </w:r>
      <w:r>
        <w:rPr>
          <w:rFonts w:ascii="Century Gothic" w:hAnsi="Century Gothic" w:cs="Arial"/>
          <w:b/>
          <w:sz w:val="22"/>
          <w:szCs w:val="22"/>
          <w:lang w:val="es-CO"/>
        </w:rPr>
        <w:t xml:space="preserve"> </w:t>
      </w:r>
      <w:r w:rsidR="00FE2BFE" w:rsidRPr="00FE2BFE">
        <w:rPr>
          <w:rFonts w:ascii="Century Gothic" w:hAnsi="Century Gothic" w:cs="Arial"/>
          <w:color w:val="000000"/>
          <w:sz w:val="22"/>
          <w:szCs w:val="22"/>
        </w:rPr>
        <w:t>De conformidad con lo establecido en el artículo 2.2.4.6.27 del Decreto 1072 de 2015 los oferentes deberán acreditar que se encuentran en desarrollo de la fase correspondiente del Sistema de Gestión de Seguridad y Salud en el Trabajo, de acuerdo a lo dispuesto en el artículo 10 de la Resolución No. 1111 de 2017 expedida por el Ministerio de Trabajo, para lo cual deben presentar certificación expedida por el representante legal, si es persona jurídica, directamente por el oferente si es persona natural. En el caso de proponentes plurales todos sus integrantes, deberán acreditar los requisitos establecidos en el presente numeral</w:t>
      </w:r>
    </w:p>
    <w:p w:rsidR="00FE2BFE" w:rsidRPr="00FE2BFE" w:rsidRDefault="00FE2BFE" w:rsidP="00FE2BFE">
      <w:pPr>
        <w:autoSpaceDE w:val="0"/>
        <w:autoSpaceDN w:val="0"/>
        <w:adjustRightInd w:val="0"/>
        <w:rPr>
          <w:rFonts w:ascii="Century Gothic" w:hAnsi="Century Gothic" w:cs="Arial"/>
          <w:color w:val="000000"/>
          <w:sz w:val="22"/>
          <w:szCs w:val="22"/>
        </w:rPr>
      </w:pPr>
    </w:p>
    <w:p w:rsidR="00FE2BFE" w:rsidRPr="00FE2BFE" w:rsidRDefault="00FE2BFE" w:rsidP="00FE2BFE">
      <w:pPr>
        <w:autoSpaceDE w:val="0"/>
        <w:autoSpaceDN w:val="0"/>
        <w:adjustRightInd w:val="0"/>
        <w:rPr>
          <w:rFonts w:ascii="Century Gothic" w:hAnsi="Century Gothic" w:cs="Arial"/>
          <w:color w:val="000000"/>
          <w:sz w:val="22"/>
          <w:szCs w:val="22"/>
        </w:rPr>
      </w:pPr>
      <w:r w:rsidRPr="00FE2BFE">
        <w:rPr>
          <w:rFonts w:ascii="Century Gothic" w:hAnsi="Century Gothic" w:cs="Arial"/>
          <w:color w:val="000000"/>
          <w:sz w:val="22"/>
          <w:szCs w:val="22"/>
        </w:rPr>
        <w:t xml:space="preserve">La certificación debe ser expedida dentro del periodo de tiempo establecido por el artículo 10 de la Resolución No. 1111 de 2017, que corresponda a la fase del Sistema de Gestión de Seguridad y Salud en el Trabajo, que el oferente deba acreditar. </w:t>
      </w:r>
    </w:p>
    <w:p w:rsidR="00FE2BFE" w:rsidRPr="00FE2BFE" w:rsidRDefault="00FE2BFE" w:rsidP="00FE2BFE">
      <w:pPr>
        <w:autoSpaceDE w:val="0"/>
        <w:autoSpaceDN w:val="0"/>
        <w:adjustRightInd w:val="0"/>
        <w:rPr>
          <w:rFonts w:ascii="Century Gothic" w:hAnsi="Century Gothic" w:cs="Arial"/>
          <w:color w:val="000000"/>
          <w:sz w:val="22"/>
          <w:szCs w:val="22"/>
        </w:rPr>
      </w:pPr>
    </w:p>
    <w:p w:rsidR="00FE2BFE" w:rsidRPr="00FE2BFE" w:rsidRDefault="00FE2BFE" w:rsidP="00FE2BFE">
      <w:pPr>
        <w:autoSpaceDE w:val="0"/>
        <w:autoSpaceDN w:val="0"/>
        <w:adjustRightInd w:val="0"/>
        <w:rPr>
          <w:rFonts w:ascii="Century Gothic" w:hAnsi="Century Gothic" w:cs="Arial"/>
          <w:color w:val="000000"/>
          <w:sz w:val="22"/>
          <w:szCs w:val="22"/>
        </w:rPr>
      </w:pPr>
      <w:r w:rsidRPr="00FE2BFE">
        <w:rPr>
          <w:rFonts w:ascii="Century Gothic" w:hAnsi="Century Gothic" w:cs="Arial"/>
          <w:color w:val="000000"/>
          <w:sz w:val="22"/>
          <w:szCs w:val="22"/>
        </w:rPr>
        <w:t xml:space="preserve">De igual manera, la certificación debe contar con la firma o aval de una ARL o de persona que cuente con licencia en salud ocupacional aportando copia de la misma. </w:t>
      </w:r>
    </w:p>
    <w:p w:rsidR="00FE2BFE" w:rsidRPr="00FE2BFE" w:rsidRDefault="00FE2BFE" w:rsidP="00FE2BFE">
      <w:pPr>
        <w:autoSpaceDE w:val="0"/>
        <w:autoSpaceDN w:val="0"/>
        <w:adjustRightInd w:val="0"/>
        <w:rPr>
          <w:rFonts w:ascii="Century Gothic" w:hAnsi="Century Gothic" w:cs="Arial"/>
          <w:color w:val="000000"/>
          <w:sz w:val="22"/>
          <w:szCs w:val="22"/>
        </w:rPr>
      </w:pPr>
    </w:p>
    <w:p w:rsidR="00FE2BFE" w:rsidRPr="00FE2BFE" w:rsidRDefault="00FE2BFE" w:rsidP="00FE2BFE">
      <w:pPr>
        <w:autoSpaceDE w:val="0"/>
        <w:autoSpaceDN w:val="0"/>
        <w:adjustRightInd w:val="0"/>
        <w:rPr>
          <w:rFonts w:ascii="Century Gothic" w:hAnsi="Century Gothic" w:cs="Arial"/>
          <w:color w:val="000000"/>
          <w:sz w:val="22"/>
          <w:szCs w:val="22"/>
        </w:rPr>
      </w:pPr>
    </w:p>
    <w:p w:rsidR="00FE2BFE" w:rsidRPr="00FE2BFE" w:rsidRDefault="00FE2BFE" w:rsidP="00FE2BFE">
      <w:pPr>
        <w:autoSpaceDE w:val="0"/>
        <w:autoSpaceDN w:val="0"/>
        <w:adjustRightInd w:val="0"/>
        <w:rPr>
          <w:rFonts w:ascii="Century Gothic" w:hAnsi="Century Gothic" w:cs="Arial"/>
          <w:color w:val="000000"/>
          <w:sz w:val="22"/>
          <w:szCs w:val="22"/>
        </w:rPr>
      </w:pPr>
      <w:r w:rsidRPr="00FE2BFE">
        <w:rPr>
          <w:rFonts w:ascii="Century Gothic" w:hAnsi="Century Gothic" w:cs="Arial"/>
          <w:color w:val="000000"/>
          <w:sz w:val="22"/>
          <w:szCs w:val="22"/>
        </w:rPr>
        <w:t xml:space="preserve">Este requisito también se podrá acreditar con la presentación de copia del certificado de acreditación expedido por el Ministerio de Trabajo o la autoridad competente, de que trata el artículo 7 de la Resolución No. 1111 de 2017. </w:t>
      </w:r>
    </w:p>
    <w:p w:rsidR="006375F4" w:rsidRDefault="006375F4" w:rsidP="006375F4">
      <w:pPr>
        <w:jc w:val="both"/>
        <w:rPr>
          <w:rFonts w:ascii="Century Gothic" w:hAnsi="Century Gothic" w:cs="Arial"/>
          <w:spacing w:val="-1"/>
          <w:sz w:val="22"/>
          <w:szCs w:val="22"/>
        </w:rPr>
      </w:pPr>
    </w:p>
    <w:p w:rsidR="00996287" w:rsidRPr="00996287" w:rsidRDefault="00996287" w:rsidP="00B90E01">
      <w:pPr>
        <w:autoSpaceDE w:val="0"/>
        <w:autoSpaceDN w:val="0"/>
        <w:adjustRightInd w:val="0"/>
        <w:jc w:val="both"/>
        <w:rPr>
          <w:rFonts w:ascii="Century Gothic" w:hAnsi="Century Gothic" w:cs="Arial"/>
          <w:b/>
          <w:sz w:val="22"/>
          <w:szCs w:val="22"/>
          <w:lang w:eastAsia="es-CO"/>
        </w:rPr>
      </w:pPr>
    </w:p>
    <w:p w:rsidR="001C1110" w:rsidRPr="004457DD" w:rsidRDefault="001C1110" w:rsidP="004457DD">
      <w:pPr>
        <w:pStyle w:val="Prrafodelista6"/>
        <w:spacing w:after="0" w:line="240" w:lineRule="auto"/>
        <w:ind w:left="1146"/>
        <w:jc w:val="center"/>
        <w:rPr>
          <w:rFonts w:ascii="Century Gothic" w:hAnsi="Century Gothic" w:cs="Arial"/>
          <w:b/>
          <w:bCs/>
          <w:sz w:val="22"/>
          <w:szCs w:val="22"/>
        </w:rPr>
      </w:pPr>
    </w:p>
    <w:p w:rsidR="00EF7E19" w:rsidRPr="00482D7D" w:rsidRDefault="00EF7E19" w:rsidP="00EF7E19">
      <w:pPr>
        <w:pStyle w:val="Prrafodelista6"/>
        <w:tabs>
          <w:tab w:val="left" w:pos="5954"/>
        </w:tabs>
        <w:spacing w:after="0" w:line="240" w:lineRule="auto"/>
        <w:ind w:left="1146"/>
        <w:rPr>
          <w:rFonts w:ascii="Century Gothic" w:hAnsi="Century Gothic" w:cs="Arial"/>
          <w:b/>
          <w:bCs/>
          <w:sz w:val="22"/>
          <w:szCs w:val="22"/>
          <w:highlight w:val="yellow"/>
        </w:rPr>
      </w:pPr>
      <w:r>
        <w:rPr>
          <w:rFonts w:ascii="Century Gothic" w:hAnsi="Century Gothic" w:cs="Arial"/>
          <w:b/>
          <w:bCs/>
          <w:sz w:val="22"/>
          <w:szCs w:val="22"/>
        </w:rPr>
        <w:t xml:space="preserve">                                              </w:t>
      </w:r>
      <w:r w:rsidRPr="00482D7D">
        <w:rPr>
          <w:rFonts w:ascii="Century Gothic" w:hAnsi="Century Gothic" w:cs="Arial"/>
          <w:b/>
          <w:bCs/>
          <w:sz w:val="22"/>
          <w:szCs w:val="22"/>
          <w:highlight w:val="yellow"/>
        </w:rPr>
        <w:t>CAPITULO   V</w:t>
      </w:r>
    </w:p>
    <w:p w:rsidR="004457DD" w:rsidRPr="004457DD" w:rsidRDefault="00EF7E19" w:rsidP="00EF7E19">
      <w:pPr>
        <w:pStyle w:val="Prrafodelista6"/>
        <w:spacing w:after="0" w:line="240" w:lineRule="auto"/>
        <w:ind w:left="1146"/>
        <w:rPr>
          <w:rFonts w:ascii="Century Gothic" w:hAnsi="Century Gothic" w:cs="Arial"/>
          <w:b/>
          <w:bCs/>
          <w:sz w:val="22"/>
          <w:szCs w:val="22"/>
        </w:rPr>
      </w:pPr>
      <w:r w:rsidRPr="00482D7D">
        <w:rPr>
          <w:rFonts w:ascii="Century Gothic" w:hAnsi="Century Gothic" w:cs="Arial"/>
          <w:b/>
          <w:bCs/>
          <w:sz w:val="22"/>
          <w:szCs w:val="22"/>
          <w:highlight w:val="yellow"/>
        </w:rPr>
        <w:t xml:space="preserve">                     </w:t>
      </w:r>
      <w:r w:rsidR="004457DD" w:rsidRPr="00482D7D">
        <w:rPr>
          <w:rFonts w:ascii="Century Gothic" w:hAnsi="Century Gothic" w:cs="Arial"/>
          <w:b/>
          <w:bCs/>
          <w:sz w:val="22"/>
          <w:szCs w:val="22"/>
          <w:highlight w:val="yellow"/>
        </w:rPr>
        <w:t xml:space="preserve"> EVALUACIÓN Y PUNTAJE DE LA OFERTA</w:t>
      </w:r>
    </w:p>
    <w:p w:rsidR="004457DD" w:rsidRPr="004457DD" w:rsidRDefault="004457DD" w:rsidP="004457DD">
      <w:pPr>
        <w:pStyle w:val="Prrafodelista6"/>
        <w:spacing w:after="0" w:line="240" w:lineRule="auto"/>
        <w:ind w:left="1146"/>
        <w:jc w:val="center"/>
        <w:rPr>
          <w:rFonts w:ascii="Century Gothic" w:hAnsi="Century Gothic" w:cs="Arial"/>
          <w:b/>
          <w:bCs/>
          <w:sz w:val="22"/>
          <w:szCs w:val="22"/>
        </w:rPr>
      </w:pPr>
    </w:p>
    <w:p w:rsidR="001B6F0D" w:rsidRDefault="001B6F0D" w:rsidP="001B6F0D">
      <w:pPr>
        <w:jc w:val="both"/>
        <w:rPr>
          <w:rFonts w:ascii="Century Gothic" w:hAnsi="Century Gothic" w:cs="Arial"/>
          <w:sz w:val="22"/>
          <w:szCs w:val="22"/>
        </w:rPr>
      </w:pPr>
      <w:r>
        <w:rPr>
          <w:rFonts w:ascii="Century Gothic" w:hAnsi="Century Gothic" w:cs="Arial"/>
          <w:sz w:val="22"/>
          <w:szCs w:val="22"/>
        </w:rPr>
        <w:t xml:space="preserve">La oferta más favorable para el </w:t>
      </w:r>
      <w:r>
        <w:rPr>
          <w:rFonts w:ascii="Century Gothic" w:hAnsi="Century Gothic" w:cs="Arial"/>
          <w:sz w:val="22"/>
          <w:szCs w:val="22"/>
          <w:lang w:val="es-CO"/>
        </w:rPr>
        <w:t>Municipio</w:t>
      </w:r>
      <w:r>
        <w:rPr>
          <w:rFonts w:ascii="Century Gothic" w:hAnsi="Century Gothic" w:cs="Arial"/>
          <w:sz w:val="22"/>
          <w:szCs w:val="22"/>
        </w:rPr>
        <w:t xml:space="preserve"> será aquella que obtenga el más alto puntaje como resultado de la ponderación de los factores que se relacionan a continuación, de las propuestas que resulten habilitadas.</w:t>
      </w:r>
    </w:p>
    <w:p w:rsidR="001B6F0D" w:rsidRDefault="001B6F0D" w:rsidP="001B6F0D">
      <w:pPr>
        <w:autoSpaceDE w:val="0"/>
        <w:autoSpaceDN w:val="0"/>
        <w:adjustRightInd w:val="0"/>
        <w:jc w:val="both"/>
        <w:rPr>
          <w:rFonts w:ascii="Century Gothic" w:hAnsi="Century Gothic" w:cs="Arial"/>
          <w:sz w:val="22"/>
          <w:szCs w:val="22"/>
        </w:rPr>
      </w:pPr>
    </w:p>
    <w:p w:rsidR="001B6F0D" w:rsidRDefault="001B6F0D" w:rsidP="001B6F0D">
      <w:pPr>
        <w:autoSpaceDE w:val="0"/>
        <w:autoSpaceDN w:val="0"/>
        <w:adjustRightInd w:val="0"/>
        <w:jc w:val="both"/>
        <w:rPr>
          <w:rFonts w:ascii="Century Gothic" w:hAnsi="Century Gothic" w:cs="Arial"/>
          <w:sz w:val="22"/>
          <w:szCs w:val="22"/>
        </w:rPr>
      </w:pPr>
      <w:r>
        <w:rPr>
          <w:rFonts w:ascii="Century Gothic" w:hAnsi="Century Gothic" w:cs="Arial"/>
          <w:sz w:val="22"/>
          <w:szCs w:val="22"/>
        </w:rPr>
        <w:t xml:space="preserve">Para efectos de la calificación se determina un puntaje máximo </w:t>
      </w:r>
      <w:r w:rsidRPr="00F4108B">
        <w:rPr>
          <w:rFonts w:ascii="Century Gothic" w:hAnsi="Century Gothic" w:cs="Arial"/>
          <w:color w:val="FF0000"/>
          <w:sz w:val="22"/>
          <w:szCs w:val="22"/>
        </w:rPr>
        <w:t xml:space="preserve">de mil (1000) </w:t>
      </w:r>
      <w:r>
        <w:rPr>
          <w:rFonts w:ascii="Century Gothic" w:hAnsi="Century Gothic" w:cs="Arial"/>
          <w:sz w:val="22"/>
          <w:szCs w:val="22"/>
        </w:rPr>
        <w:t>puntos, el cual comprende la suma de los puntajes parciales de los siguientes factores:</w:t>
      </w:r>
    </w:p>
    <w:p w:rsidR="001B6F0D" w:rsidRDefault="001B6F0D" w:rsidP="001B6F0D">
      <w:pPr>
        <w:autoSpaceDE w:val="0"/>
        <w:autoSpaceDN w:val="0"/>
        <w:adjustRightInd w:val="0"/>
        <w:rPr>
          <w:rFonts w:ascii="Century Gothic" w:hAnsi="Century Gothic" w:cs="Arial"/>
          <w:b/>
          <w:bCs/>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5"/>
        <w:gridCol w:w="1270"/>
      </w:tblGrid>
      <w:tr w:rsidR="001B6F0D" w:rsidTr="001B6F0D">
        <w:trPr>
          <w:trHeight w:val="283"/>
          <w:jc w:val="center"/>
        </w:trPr>
        <w:tc>
          <w:tcPr>
            <w:tcW w:w="619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B6F0D" w:rsidRDefault="001B6F0D">
            <w:pPr>
              <w:jc w:val="both"/>
              <w:rPr>
                <w:rFonts w:ascii="Century Gothic" w:hAnsi="Century Gothic" w:cs="Arial"/>
                <w:b/>
                <w:sz w:val="22"/>
                <w:szCs w:val="22"/>
                <w:lang w:eastAsia="es-MX"/>
              </w:rPr>
            </w:pPr>
            <w:r>
              <w:rPr>
                <w:rFonts w:ascii="Century Gothic" w:hAnsi="Century Gothic" w:cs="Arial"/>
                <w:b/>
                <w:sz w:val="22"/>
                <w:szCs w:val="22"/>
                <w:lang w:eastAsia="es-MX"/>
              </w:rPr>
              <w:t>FACTORES DE EVALUACIÓN</w:t>
            </w:r>
          </w:p>
        </w:tc>
        <w:tc>
          <w:tcPr>
            <w:tcW w:w="127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1B6F0D" w:rsidRDefault="001B6F0D">
            <w:pPr>
              <w:jc w:val="center"/>
              <w:rPr>
                <w:rFonts w:ascii="Century Gothic" w:hAnsi="Century Gothic" w:cs="Arial"/>
                <w:b/>
                <w:sz w:val="22"/>
                <w:szCs w:val="22"/>
                <w:lang w:eastAsia="es-MX"/>
              </w:rPr>
            </w:pPr>
            <w:r>
              <w:rPr>
                <w:rFonts w:ascii="Century Gothic" w:hAnsi="Century Gothic" w:cs="Arial"/>
                <w:b/>
                <w:sz w:val="22"/>
                <w:szCs w:val="22"/>
                <w:lang w:eastAsia="es-MX"/>
              </w:rPr>
              <w:t>PUNTAJE</w:t>
            </w:r>
          </w:p>
        </w:tc>
      </w:tr>
      <w:tr w:rsidR="001B6F0D" w:rsidTr="001B6F0D">
        <w:trPr>
          <w:trHeight w:val="283"/>
          <w:jc w:val="center"/>
        </w:trPr>
        <w:tc>
          <w:tcPr>
            <w:tcW w:w="6195" w:type="dxa"/>
            <w:tcBorders>
              <w:top w:val="single" w:sz="4" w:space="0" w:color="auto"/>
              <w:left w:val="single" w:sz="4" w:space="0" w:color="auto"/>
              <w:bottom w:val="single" w:sz="4" w:space="0" w:color="auto"/>
              <w:right w:val="single" w:sz="4" w:space="0" w:color="auto"/>
            </w:tcBorders>
            <w:vAlign w:val="center"/>
            <w:hideMark/>
          </w:tcPr>
          <w:p w:rsidR="001B6F0D" w:rsidRDefault="001B6F0D">
            <w:pPr>
              <w:jc w:val="both"/>
              <w:rPr>
                <w:rFonts w:ascii="Century Gothic" w:hAnsi="Century Gothic" w:cs="Arial"/>
                <w:sz w:val="22"/>
                <w:szCs w:val="22"/>
                <w:lang w:eastAsia="es-MX"/>
              </w:rPr>
            </w:pPr>
            <w:r>
              <w:rPr>
                <w:rFonts w:ascii="Century Gothic" w:hAnsi="Century Gothic" w:cs="Arial"/>
                <w:sz w:val="22"/>
                <w:szCs w:val="22"/>
                <w:lang w:eastAsia="es-MX"/>
              </w:rPr>
              <w:t>Factor Económico</w:t>
            </w:r>
          </w:p>
        </w:tc>
        <w:tc>
          <w:tcPr>
            <w:tcW w:w="1270" w:type="dxa"/>
            <w:tcBorders>
              <w:top w:val="single" w:sz="4" w:space="0" w:color="auto"/>
              <w:left w:val="single" w:sz="4" w:space="0" w:color="auto"/>
              <w:bottom w:val="single" w:sz="4" w:space="0" w:color="auto"/>
              <w:right w:val="single" w:sz="4" w:space="0" w:color="auto"/>
            </w:tcBorders>
            <w:vAlign w:val="center"/>
            <w:hideMark/>
          </w:tcPr>
          <w:p w:rsidR="001B6F0D" w:rsidRPr="00F4108B" w:rsidRDefault="001B6F0D">
            <w:pPr>
              <w:jc w:val="both"/>
              <w:rPr>
                <w:rFonts w:ascii="Century Gothic" w:hAnsi="Century Gothic" w:cs="Arial"/>
                <w:color w:val="FF0000"/>
                <w:sz w:val="22"/>
                <w:szCs w:val="22"/>
                <w:lang w:eastAsia="es-MX"/>
              </w:rPr>
            </w:pPr>
            <w:r w:rsidRPr="00F4108B">
              <w:rPr>
                <w:rFonts w:ascii="Century Gothic" w:hAnsi="Century Gothic" w:cs="Arial"/>
                <w:color w:val="FF0000"/>
                <w:sz w:val="22"/>
                <w:szCs w:val="22"/>
                <w:lang w:eastAsia="es-MX"/>
              </w:rPr>
              <w:t xml:space="preserve">      800</w:t>
            </w:r>
          </w:p>
        </w:tc>
      </w:tr>
      <w:tr w:rsidR="001B6F0D" w:rsidTr="001B6F0D">
        <w:trPr>
          <w:trHeight w:val="283"/>
          <w:jc w:val="center"/>
        </w:trPr>
        <w:tc>
          <w:tcPr>
            <w:tcW w:w="6195" w:type="dxa"/>
            <w:tcBorders>
              <w:top w:val="single" w:sz="4" w:space="0" w:color="auto"/>
              <w:left w:val="single" w:sz="4" w:space="0" w:color="auto"/>
              <w:bottom w:val="single" w:sz="4" w:space="0" w:color="auto"/>
              <w:right w:val="single" w:sz="4" w:space="0" w:color="auto"/>
            </w:tcBorders>
            <w:vAlign w:val="center"/>
            <w:hideMark/>
          </w:tcPr>
          <w:p w:rsidR="001B6F0D" w:rsidRDefault="001B6F0D">
            <w:pPr>
              <w:jc w:val="both"/>
              <w:rPr>
                <w:rFonts w:ascii="Century Gothic" w:hAnsi="Century Gothic" w:cs="Arial"/>
                <w:sz w:val="22"/>
                <w:szCs w:val="22"/>
                <w:lang w:eastAsia="es-MX"/>
              </w:rPr>
            </w:pPr>
            <w:r>
              <w:rPr>
                <w:rFonts w:ascii="Century Gothic" w:hAnsi="Century Gothic" w:cs="Arial"/>
                <w:sz w:val="22"/>
                <w:szCs w:val="22"/>
                <w:lang w:eastAsia="es-MX"/>
              </w:rPr>
              <w:t>Factor Calidad</w:t>
            </w:r>
          </w:p>
        </w:tc>
        <w:tc>
          <w:tcPr>
            <w:tcW w:w="1270" w:type="dxa"/>
            <w:tcBorders>
              <w:top w:val="single" w:sz="4" w:space="0" w:color="auto"/>
              <w:left w:val="single" w:sz="4" w:space="0" w:color="auto"/>
              <w:bottom w:val="single" w:sz="4" w:space="0" w:color="auto"/>
              <w:right w:val="single" w:sz="4" w:space="0" w:color="auto"/>
            </w:tcBorders>
            <w:vAlign w:val="center"/>
            <w:hideMark/>
          </w:tcPr>
          <w:p w:rsidR="001B6F0D" w:rsidRPr="00F4108B" w:rsidRDefault="001B6F0D">
            <w:pPr>
              <w:jc w:val="center"/>
              <w:rPr>
                <w:rFonts w:ascii="Century Gothic" w:hAnsi="Century Gothic" w:cs="Arial"/>
                <w:color w:val="FF0000"/>
                <w:sz w:val="22"/>
                <w:szCs w:val="22"/>
                <w:lang w:eastAsia="es-MX"/>
              </w:rPr>
            </w:pPr>
            <w:r w:rsidRPr="00F4108B">
              <w:rPr>
                <w:rFonts w:ascii="Century Gothic" w:hAnsi="Century Gothic" w:cs="Arial"/>
                <w:color w:val="FF0000"/>
                <w:sz w:val="22"/>
                <w:szCs w:val="22"/>
                <w:lang w:eastAsia="es-MX"/>
              </w:rPr>
              <w:t>100</w:t>
            </w:r>
          </w:p>
        </w:tc>
      </w:tr>
      <w:tr w:rsidR="001B6F0D" w:rsidTr="001B6F0D">
        <w:trPr>
          <w:trHeight w:val="283"/>
          <w:jc w:val="center"/>
        </w:trPr>
        <w:tc>
          <w:tcPr>
            <w:tcW w:w="6195" w:type="dxa"/>
            <w:tcBorders>
              <w:top w:val="single" w:sz="4" w:space="0" w:color="auto"/>
              <w:left w:val="single" w:sz="4" w:space="0" w:color="auto"/>
              <w:bottom w:val="single" w:sz="4" w:space="0" w:color="auto"/>
              <w:right w:val="single" w:sz="4" w:space="0" w:color="auto"/>
            </w:tcBorders>
            <w:vAlign w:val="center"/>
            <w:hideMark/>
          </w:tcPr>
          <w:p w:rsidR="001B6F0D" w:rsidRDefault="001B6F0D">
            <w:pPr>
              <w:jc w:val="both"/>
              <w:rPr>
                <w:rFonts w:ascii="Century Gothic" w:hAnsi="Century Gothic" w:cs="Arial"/>
                <w:sz w:val="22"/>
                <w:szCs w:val="22"/>
                <w:lang w:eastAsia="es-MX"/>
              </w:rPr>
            </w:pPr>
            <w:r>
              <w:rPr>
                <w:rFonts w:ascii="Century Gothic" w:hAnsi="Century Gothic" w:cs="Arial"/>
                <w:sz w:val="22"/>
                <w:szCs w:val="22"/>
                <w:lang w:eastAsia="es-MX"/>
              </w:rPr>
              <w:lastRenderedPageBreak/>
              <w:t>Protección a la industria nacional</w:t>
            </w:r>
          </w:p>
        </w:tc>
        <w:tc>
          <w:tcPr>
            <w:tcW w:w="1270" w:type="dxa"/>
            <w:tcBorders>
              <w:top w:val="single" w:sz="4" w:space="0" w:color="auto"/>
              <w:left w:val="single" w:sz="4" w:space="0" w:color="auto"/>
              <w:bottom w:val="single" w:sz="4" w:space="0" w:color="auto"/>
              <w:right w:val="single" w:sz="4" w:space="0" w:color="auto"/>
            </w:tcBorders>
            <w:vAlign w:val="center"/>
            <w:hideMark/>
          </w:tcPr>
          <w:p w:rsidR="001B6F0D" w:rsidRPr="00F4108B" w:rsidRDefault="001B6F0D">
            <w:pPr>
              <w:jc w:val="center"/>
              <w:rPr>
                <w:rFonts w:ascii="Century Gothic" w:hAnsi="Century Gothic" w:cs="Arial"/>
                <w:color w:val="FF0000"/>
                <w:sz w:val="22"/>
                <w:szCs w:val="22"/>
                <w:lang w:eastAsia="es-MX"/>
              </w:rPr>
            </w:pPr>
            <w:r w:rsidRPr="00F4108B">
              <w:rPr>
                <w:rFonts w:ascii="Century Gothic" w:hAnsi="Century Gothic" w:cs="Arial"/>
                <w:color w:val="FF0000"/>
                <w:sz w:val="22"/>
                <w:szCs w:val="22"/>
                <w:lang w:eastAsia="es-MX"/>
              </w:rPr>
              <w:t>100</w:t>
            </w:r>
          </w:p>
        </w:tc>
      </w:tr>
      <w:tr w:rsidR="001B6F0D" w:rsidTr="001B6F0D">
        <w:trPr>
          <w:trHeight w:val="283"/>
          <w:jc w:val="center"/>
        </w:trPr>
        <w:tc>
          <w:tcPr>
            <w:tcW w:w="6195" w:type="dxa"/>
            <w:tcBorders>
              <w:top w:val="single" w:sz="4" w:space="0" w:color="auto"/>
              <w:left w:val="single" w:sz="4" w:space="0" w:color="auto"/>
              <w:bottom w:val="single" w:sz="4" w:space="0" w:color="auto"/>
              <w:right w:val="single" w:sz="4" w:space="0" w:color="auto"/>
            </w:tcBorders>
            <w:vAlign w:val="center"/>
            <w:hideMark/>
          </w:tcPr>
          <w:p w:rsidR="001B6F0D" w:rsidRDefault="001B6F0D">
            <w:pPr>
              <w:jc w:val="both"/>
              <w:rPr>
                <w:rFonts w:ascii="Century Gothic" w:hAnsi="Century Gothic" w:cs="Arial"/>
                <w:b/>
                <w:sz w:val="22"/>
                <w:szCs w:val="22"/>
                <w:lang w:eastAsia="es-MX"/>
              </w:rPr>
            </w:pPr>
            <w:r>
              <w:rPr>
                <w:rFonts w:ascii="Century Gothic" w:hAnsi="Century Gothic" w:cs="Arial"/>
                <w:b/>
                <w:sz w:val="22"/>
                <w:szCs w:val="22"/>
                <w:lang w:eastAsia="es-MX"/>
              </w:rPr>
              <w:t>TOTAL</w:t>
            </w:r>
          </w:p>
        </w:tc>
        <w:tc>
          <w:tcPr>
            <w:tcW w:w="1270" w:type="dxa"/>
            <w:tcBorders>
              <w:top w:val="single" w:sz="4" w:space="0" w:color="auto"/>
              <w:left w:val="single" w:sz="4" w:space="0" w:color="auto"/>
              <w:bottom w:val="single" w:sz="4" w:space="0" w:color="auto"/>
              <w:right w:val="single" w:sz="4" w:space="0" w:color="auto"/>
            </w:tcBorders>
            <w:vAlign w:val="center"/>
            <w:hideMark/>
          </w:tcPr>
          <w:p w:rsidR="001B6F0D" w:rsidRPr="00F4108B" w:rsidRDefault="001B6F0D">
            <w:pPr>
              <w:jc w:val="center"/>
              <w:rPr>
                <w:rFonts w:ascii="Century Gothic" w:hAnsi="Century Gothic" w:cs="Arial"/>
                <w:b/>
                <w:color w:val="FF0000"/>
                <w:sz w:val="22"/>
                <w:szCs w:val="22"/>
                <w:lang w:eastAsia="es-MX"/>
              </w:rPr>
            </w:pPr>
            <w:r w:rsidRPr="00F4108B">
              <w:rPr>
                <w:rFonts w:ascii="Century Gothic" w:hAnsi="Century Gothic" w:cs="Arial"/>
                <w:b/>
                <w:color w:val="FF0000"/>
                <w:sz w:val="22"/>
                <w:szCs w:val="22"/>
                <w:lang w:eastAsia="es-MX"/>
              </w:rPr>
              <w:t>1.000</w:t>
            </w:r>
          </w:p>
        </w:tc>
      </w:tr>
    </w:tbl>
    <w:p w:rsidR="00DC66F3" w:rsidRPr="00603ED7" w:rsidRDefault="00DC66F3" w:rsidP="00654D96">
      <w:pPr>
        <w:autoSpaceDE w:val="0"/>
        <w:autoSpaceDN w:val="0"/>
        <w:adjustRightInd w:val="0"/>
        <w:rPr>
          <w:rFonts w:ascii="Century Gothic" w:hAnsi="Century Gothic" w:cs="Arial"/>
          <w:b/>
          <w:bCs/>
          <w:sz w:val="22"/>
          <w:szCs w:val="22"/>
          <w:u w:val="single"/>
        </w:rPr>
      </w:pPr>
    </w:p>
    <w:p w:rsidR="00654D96" w:rsidRPr="00AB494C" w:rsidRDefault="00654D96" w:rsidP="00654D96">
      <w:pPr>
        <w:pStyle w:val="Prrafodelista41"/>
        <w:autoSpaceDE w:val="0"/>
        <w:autoSpaceDN w:val="0"/>
        <w:adjustRightInd w:val="0"/>
        <w:spacing w:after="0" w:line="240" w:lineRule="auto"/>
        <w:ind w:left="0"/>
        <w:jc w:val="both"/>
        <w:rPr>
          <w:rFonts w:ascii="Century Gothic" w:hAnsi="Century Gothic" w:cs="Arial"/>
          <w:b/>
          <w:bCs/>
        </w:rPr>
      </w:pPr>
      <w:r>
        <w:rPr>
          <w:rFonts w:ascii="Century Gothic" w:hAnsi="Century Gothic" w:cs="Arial"/>
          <w:b/>
        </w:rPr>
        <w:t>5</w:t>
      </w:r>
      <w:r w:rsidRPr="00AB494C">
        <w:rPr>
          <w:rFonts w:ascii="Century Gothic" w:hAnsi="Century Gothic" w:cs="Arial"/>
          <w:b/>
        </w:rPr>
        <w:t xml:space="preserve">.1 </w:t>
      </w:r>
      <w:r>
        <w:rPr>
          <w:rFonts w:ascii="Century Gothic" w:hAnsi="Century Gothic" w:cs="Arial"/>
          <w:b/>
        </w:rPr>
        <w:t xml:space="preserve">PUNTAJE POR </w:t>
      </w:r>
      <w:r w:rsidRPr="00AB494C">
        <w:rPr>
          <w:rFonts w:ascii="Century Gothic" w:hAnsi="Century Gothic" w:cs="Arial"/>
          <w:b/>
          <w:bCs/>
        </w:rPr>
        <w:t>OFERTA ECONÓMICA.</w:t>
      </w:r>
    </w:p>
    <w:p w:rsidR="00654D96" w:rsidRDefault="00654D96" w:rsidP="00654D96">
      <w:pPr>
        <w:jc w:val="both"/>
        <w:rPr>
          <w:rFonts w:ascii="Century Gothic" w:hAnsi="Century Gothic" w:cs="Arial"/>
          <w:b/>
          <w:bCs/>
          <w:sz w:val="22"/>
          <w:szCs w:val="22"/>
          <w:u w:val="single"/>
          <w:lang w:val="es-CO"/>
        </w:rPr>
      </w:pPr>
    </w:p>
    <w:p w:rsidR="00F4108B" w:rsidRPr="00F8336A" w:rsidRDefault="00654D96" w:rsidP="00F4108B">
      <w:pPr>
        <w:autoSpaceDE w:val="0"/>
        <w:autoSpaceDN w:val="0"/>
        <w:adjustRightInd w:val="0"/>
        <w:ind w:right="49"/>
        <w:jc w:val="both"/>
        <w:rPr>
          <w:rFonts w:ascii="Century Gothic" w:hAnsi="Century Gothic" w:cs="Arial"/>
          <w:color w:val="FF0000"/>
          <w:lang w:eastAsia="es-CO"/>
        </w:rPr>
      </w:pPr>
      <w:r w:rsidRPr="00AB494C">
        <w:rPr>
          <w:rFonts w:ascii="Century Gothic" w:hAnsi="Century Gothic" w:cs="Arial"/>
          <w:b/>
          <w:bCs/>
          <w:sz w:val="22"/>
          <w:szCs w:val="22"/>
          <w:u w:val="single"/>
          <w:lang w:val="es-CO"/>
        </w:rPr>
        <w:t>Puntaje máximo a obtener (</w:t>
      </w:r>
      <w:r w:rsidR="00603ED7">
        <w:rPr>
          <w:rFonts w:ascii="Century Gothic" w:hAnsi="Century Gothic" w:cs="Arial"/>
          <w:b/>
          <w:bCs/>
          <w:sz w:val="22"/>
          <w:szCs w:val="22"/>
          <w:u w:val="single"/>
          <w:lang w:val="es-CO"/>
        </w:rPr>
        <w:t>8</w:t>
      </w:r>
      <w:r>
        <w:rPr>
          <w:rFonts w:ascii="Century Gothic" w:hAnsi="Century Gothic" w:cs="Arial"/>
          <w:b/>
          <w:bCs/>
          <w:sz w:val="22"/>
          <w:szCs w:val="22"/>
          <w:u w:val="single"/>
          <w:lang w:val="es-CO"/>
        </w:rPr>
        <w:t>00</w:t>
      </w:r>
      <w:r w:rsidRPr="00AB494C">
        <w:rPr>
          <w:rFonts w:ascii="Century Gothic" w:hAnsi="Century Gothic" w:cs="Arial"/>
          <w:b/>
          <w:bCs/>
          <w:sz w:val="22"/>
          <w:szCs w:val="22"/>
          <w:u w:val="single"/>
          <w:lang w:val="es-CO"/>
        </w:rPr>
        <w:t xml:space="preserve"> puntos)</w:t>
      </w:r>
      <w:r w:rsidR="00F4108B" w:rsidRPr="00F4108B">
        <w:rPr>
          <w:rFonts w:ascii="Century Gothic" w:hAnsi="Century Gothic" w:cs="Arial"/>
          <w:color w:val="000000"/>
          <w:lang w:eastAsia="es-CO"/>
        </w:rPr>
        <w:t xml:space="preserve"> </w:t>
      </w:r>
      <w:r w:rsidR="00F4108B" w:rsidRPr="00F8336A">
        <w:rPr>
          <w:rFonts w:ascii="Century Gothic" w:hAnsi="Century Gothic" w:cs="Arial"/>
          <w:color w:val="000000"/>
          <w:lang w:eastAsia="es-CO"/>
        </w:rPr>
        <w:t>(</w:t>
      </w:r>
      <w:r w:rsidR="00F4108B" w:rsidRPr="00F8336A">
        <w:rPr>
          <w:rFonts w:ascii="Century Gothic" w:hAnsi="Century Gothic" w:cs="Arial"/>
          <w:color w:val="FF0000"/>
          <w:lang w:eastAsia="es-CO"/>
        </w:rPr>
        <w:t>ESTE PROCEDIMIENTO SOLO APLICA PARA CONTRATOS DE OBRA. PARA LOS DEMÁS OBJETOS A CONTRATAR SE DEBERÁ ESCOGER EL METODO DE PONDERACIÓN DE LA PROPUESTA ECONÓMICA DE MANERA DISCRESIONAL)</w:t>
      </w:r>
    </w:p>
    <w:p w:rsidR="00F4108B" w:rsidRPr="0028564A" w:rsidRDefault="00F4108B" w:rsidP="00F4108B">
      <w:pPr>
        <w:autoSpaceDE w:val="0"/>
        <w:autoSpaceDN w:val="0"/>
        <w:adjustRightInd w:val="0"/>
        <w:jc w:val="both"/>
        <w:rPr>
          <w:rFonts w:ascii="Century Gothic" w:hAnsi="Century Gothic" w:cs="Arial"/>
          <w:color w:val="FF0000"/>
          <w:sz w:val="22"/>
          <w:szCs w:val="22"/>
        </w:rPr>
      </w:pPr>
      <w:r w:rsidRPr="00F8336A">
        <w:rPr>
          <w:rFonts w:ascii="Century Gothic" w:hAnsi="Century Gothic" w:cs="Arial"/>
          <w:color w:val="FF0000"/>
        </w:rPr>
        <w:t>La Oferta económica se presentará, conforme al formato establecido y debidamente diligenciado, de conformidad con todos y cada uno de los ítems exigidos y relacionados (descripción y/o actividad, unidad y cantidad).</w:t>
      </w:r>
    </w:p>
    <w:p w:rsidR="00F4108B" w:rsidRPr="0028564A" w:rsidRDefault="00F4108B" w:rsidP="00F4108B">
      <w:pPr>
        <w:autoSpaceDE w:val="0"/>
        <w:autoSpaceDN w:val="0"/>
        <w:adjustRightInd w:val="0"/>
        <w:jc w:val="both"/>
        <w:rPr>
          <w:rFonts w:ascii="Century Gothic" w:hAnsi="Century Gothic" w:cs="Arial"/>
          <w:color w:val="FF0000"/>
          <w:sz w:val="22"/>
          <w:szCs w:val="22"/>
        </w:rPr>
      </w:pPr>
      <w:r w:rsidRPr="0028564A">
        <w:rPr>
          <w:rFonts w:ascii="Century Gothic" w:hAnsi="Century Gothic" w:cs="Arial"/>
          <w:color w:val="FF0000"/>
          <w:sz w:val="22"/>
          <w:szCs w:val="22"/>
        </w:rPr>
        <w:t>Se evaluará la oferta económica de los proponentes, conforme a las siguientes reglas:</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 xml:space="preserve">La presentación de la oferta económica sin la firma del proponente requerirá ratificación por parte de éste.  Tal ratificación se realizará en todo tipo de procesos durante la audiencia de adjudicación y en caso de procesos de Selección Abreviada de Menor cuantía, se realizará durante la diligencia de apertura de sobres. </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 xml:space="preserve">Sin perjuicio de que con la presentación de la oferta el proponente se acoja a las especificaciones o descripción técnica, unidades de medida y cantidades señaladas por esta Entidad en el cuadro de presupuesto oficial, las propuestas económicas serán objeto de revisión con el fin de verificar que estos factores correspondan al presupuesto oficial; la no presentación de forma exacta en cuanto a ítems, descripción, actividad, unidad y cantidad de uno o varios ítems que la conforman, o presentar los mismos de manera discordante a la forma establecida por </w:t>
      </w:r>
      <w:r w:rsidRPr="0028564A">
        <w:rPr>
          <w:rFonts w:ascii="Century Gothic" w:hAnsi="Century Gothic" w:cs="Arial"/>
          <w:color w:val="FF0000"/>
          <w:sz w:val="22"/>
          <w:szCs w:val="22"/>
          <w:lang w:val="es-CO"/>
        </w:rPr>
        <w:t>Municipio</w:t>
      </w:r>
      <w:r w:rsidRPr="0028564A">
        <w:rPr>
          <w:rFonts w:ascii="Century Gothic" w:hAnsi="Century Gothic" w:cs="Arial"/>
          <w:color w:val="FF0000"/>
          <w:sz w:val="22"/>
          <w:szCs w:val="22"/>
        </w:rPr>
        <w:t xml:space="preserve"> en el cuadro del presupuesto oficial de la obra será causal de rechazo de la propuesta.</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Los valores deberán estar ajustados a DOS DECIMALES, y para ello se utilizará la siguiente METODOLOGÍA DE REDONDEO. El decimal situado en la siguiente posición al número de decimales al que se pretenda ajustar, es decir, si se tiene decimales, se aplicarán las reglas de redondeo al tercer decimal, así: (i) Dígito menor a 5: Si el siguiente decimal (tercer decimal) es menor que 5, el anterior (segundo decimal) no se modifica. Ejemplo: 25,384523 = 25,38. ii) Dígito mayor o igual a 5: Si el siguiente decimal (tercer decimal) es mayor o igual que 5, el anterior (segundo decimal) se incrementa en una unidad. Ejemplo 25,386523 = 25,39. Este proceso de redondeo se aplicará durante la evaluación para las propuestas que así lo requieran. Todos los valores que se consignen en el FORMATO de PROPUESTA ECONOMICA, esto es valores unitarios, valores parciales, costo directo, costos indirectos y valor total de la propuesta, deberán estar ajustados a dos (2) decimales, utilizando la metodología de redondeo explicada anteriormente. Si los valores no incluyen decimales, el municipio interpretará la existencia de los mismos con dos dígitos por valor de cero (00). Ejemplo: 25 = 25,00.</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 xml:space="preserve">Si el oferente no indica u omite en su oferta económica, el precio unitario y/o el valor parcial, de uno o varios de los Ítems que la conforman, se rechazará la propuesta. </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 xml:space="preserve">Si en la oferta se anuncia cero (0) pesos en el precio unitario y/o en valor parcial, el </w:t>
      </w:r>
      <w:r w:rsidRPr="0028564A">
        <w:rPr>
          <w:rFonts w:ascii="Century Gothic" w:hAnsi="Century Gothic" w:cs="Arial"/>
          <w:color w:val="FF0000"/>
          <w:sz w:val="22"/>
          <w:szCs w:val="22"/>
          <w:lang w:val="es-CO"/>
        </w:rPr>
        <w:t>Municipio</w:t>
      </w:r>
      <w:r w:rsidRPr="0028564A">
        <w:rPr>
          <w:rFonts w:ascii="Century Gothic" w:hAnsi="Century Gothic" w:cs="Arial"/>
          <w:color w:val="FF0000"/>
          <w:sz w:val="22"/>
          <w:szCs w:val="22"/>
        </w:rPr>
        <w:t xml:space="preserve"> considerará que el proponente ofertó cero (0) pesos por este ítem y, en consecuencia, quedará obligado a ejecutar este ítem por dicho valor, sin derecho a presentar reclamaciones posteriores.</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 xml:space="preserve">Se evaluarán únicamente las ofertas económicas habilitadas. A su vez, solo se tendrá en cuenta el valor económico corregido por el </w:t>
      </w:r>
      <w:r w:rsidRPr="0028564A">
        <w:rPr>
          <w:rFonts w:ascii="Century Gothic" w:hAnsi="Century Gothic" w:cs="Arial"/>
          <w:color w:val="FF0000"/>
          <w:sz w:val="22"/>
          <w:szCs w:val="22"/>
          <w:lang w:val="es-CO"/>
        </w:rPr>
        <w:t xml:space="preserve">Municipio </w:t>
      </w:r>
      <w:r w:rsidRPr="0028564A">
        <w:rPr>
          <w:rFonts w:ascii="Century Gothic" w:hAnsi="Century Gothic" w:cs="Arial"/>
          <w:color w:val="FF0000"/>
          <w:sz w:val="22"/>
          <w:szCs w:val="22"/>
        </w:rPr>
        <w:t xml:space="preserve">con el cual se aplicará la fórmula que resulte seleccionada para tal efecto. </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lastRenderedPageBreak/>
        <w:t xml:space="preserve">En razón a los principios de discrecionalidad administrativa y autonomía y descentralización, el </w:t>
      </w:r>
      <w:r w:rsidRPr="0028564A">
        <w:rPr>
          <w:rFonts w:ascii="Century Gothic" w:hAnsi="Century Gothic" w:cs="Arial"/>
          <w:color w:val="FF0000"/>
          <w:sz w:val="22"/>
          <w:szCs w:val="22"/>
          <w:lang w:val="es-CO"/>
        </w:rPr>
        <w:t>Municipio</w:t>
      </w:r>
      <w:r w:rsidRPr="0028564A">
        <w:rPr>
          <w:rFonts w:ascii="Century Gothic" w:hAnsi="Century Gothic" w:cs="Arial"/>
          <w:color w:val="FF0000"/>
          <w:sz w:val="22"/>
          <w:szCs w:val="22"/>
        </w:rPr>
        <w:t xml:space="preserve"> ha considerado establecer: la fórmula a aplicar se definirá de manera aleatoria usando los dos (2) primeros decimales de la tasa de cambio representativa del mercado (TRM),  publicada en la página de internet de la Superintendencia Financiera de Colombia </w:t>
      </w:r>
      <w:hyperlink r:id="rId33" w:history="1">
        <w:r w:rsidRPr="0028564A">
          <w:rPr>
            <w:rStyle w:val="Hipervnculo"/>
            <w:rFonts w:ascii="Century Gothic" w:hAnsi="Century Gothic" w:cs="Arial"/>
            <w:color w:val="FF0000"/>
            <w:sz w:val="22"/>
            <w:szCs w:val="22"/>
          </w:rPr>
          <w:t>www.superfinanciera.gov.co</w:t>
        </w:r>
      </w:hyperlink>
      <w:r w:rsidRPr="0028564A">
        <w:rPr>
          <w:rFonts w:ascii="Century Gothic" w:hAnsi="Century Gothic" w:cs="Arial"/>
          <w:color w:val="FF0000"/>
          <w:sz w:val="22"/>
          <w:szCs w:val="22"/>
        </w:rPr>
        <w:t xml:space="preserve"> y que rija a las 9:00Am del día de la audiencia de adjudicación del contrato.</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Las propuestas serán objeto de revisión aritmética y su corrección, si hubiere lugar a ello.</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En el evento que el valor corregido tenga una diferencia igual o superior al valor equivalente al cero punto cinco por ciento (0.5%) respecto al valor total de la oferta, por exceso o por defecto, la propuesta será rechazada. Para efectos de la evaluación, asignación de puntaje y del contrato se tendrá en cuenta el valor corregido.</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 xml:space="preserve">Si el valor total de la oferta económica se presenta en cero (0), en blanco, con letras o símbolos que no indiquen un valor en pesos, dicha oferta será rechazada por el </w:t>
      </w:r>
      <w:r w:rsidRPr="0028564A">
        <w:rPr>
          <w:rFonts w:ascii="Century Gothic" w:hAnsi="Century Gothic" w:cs="Arial"/>
          <w:color w:val="FF0000"/>
          <w:sz w:val="22"/>
          <w:szCs w:val="22"/>
          <w:lang w:val="es-CO"/>
        </w:rPr>
        <w:t>Municipio</w:t>
      </w:r>
      <w:r w:rsidRPr="0028564A">
        <w:rPr>
          <w:rFonts w:ascii="Century Gothic" w:hAnsi="Century Gothic" w:cs="Arial"/>
          <w:color w:val="FF0000"/>
          <w:sz w:val="22"/>
          <w:szCs w:val="22"/>
        </w:rPr>
        <w:t>.</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Si la oferta económica no se presenta con la propuesta, ésta será rechazada por el Municipio.</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Si en la oferta económica el porcentaje de imprevistos no cumple con el rango establecido por la Entidad, ésta será rechazada.</w:t>
      </w:r>
    </w:p>
    <w:p w:rsidR="00F4108B" w:rsidRPr="0028564A" w:rsidRDefault="00F4108B" w:rsidP="00F4108B">
      <w:pPr>
        <w:pStyle w:val="Prrafodelista"/>
        <w:numPr>
          <w:ilvl w:val="0"/>
          <w:numId w:val="19"/>
        </w:numPr>
        <w:contextualSpacing/>
        <w:jc w:val="both"/>
        <w:rPr>
          <w:rFonts w:ascii="Century Gothic" w:hAnsi="Century Gothic"/>
          <w:color w:val="FF0000"/>
          <w:sz w:val="22"/>
          <w:szCs w:val="22"/>
        </w:rPr>
      </w:pPr>
      <w:r w:rsidRPr="0028564A">
        <w:rPr>
          <w:rFonts w:ascii="Century Gothic" w:hAnsi="Century Gothic"/>
          <w:color w:val="FF0000"/>
          <w:sz w:val="22"/>
          <w:szCs w:val="22"/>
        </w:rPr>
        <w:t xml:space="preserve">Cuando en la oferta económica no se indique el valor unitario, pero si se indique el valor parcial o; cuando se indique el valor unitario, pero no se indique el valor parcial, se entenderá que, los valores ofertados corresponden al valor parcial dividido entre la cantidad y al valor unitario multiplicado por la cantidad respectivamente. El Municipio realizará tales operaciones matemáticas, siempre y cuando: a) Se presente valor total de la oferta. b) No sean más de dos en total, los valores dejados de indicar en toda la propuesta económica. Si no se cumplen estas dos condiciones adicionales, la oferta será rechazada. En caso de que el Municipio efectúe los cálculos antes descritos por el cumplimiento de las dos condiciones expuestas, la oferta económica sigue siendo objeto de corrección aritmética y para ser válida deberá encontrarse dentro del margen del 0.5% por exceso o por defecto respecto al valor total de la oferta. </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Las cantidades de obra anotadas en el formato - PROPUESTA ECONOMICA-, correspondientes a los ítems de obra, son aproximadas y se usarán para comparar las propuestas. Por lo tanto, dichas cantidades no son en ningún caso una certificación del Municipio, implícita o expresa, de lo que serán en realidad las cantidades requeridas para la construcción de la obra. El Municipio no aceptará reclamos, directos o indirectos cuando haya diferencia por exceso o defecto de dichas cantidades o en el caso de que durante el desarrollo del contrato decida suprimir cualquiera de los ítems.</w:t>
      </w:r>
    </w:p>
    <w:p w:rsidR="00F4108B" w:rsidRPr="0028564A" w:rsidRDefault="00F4108B" w:rsidP="00F4108B">
      <w:pPr>
        <w:numPr>
          <w:ilvl w:val="0"/>
          <w:numId w:val="19"/>
        </w:numPr>
        <w:jc w:val="both"/>
        <w:rPr>
          <w:rFonts w:ascii="Century Gothic" w:hAnsi="Century Gothic" w:cs="Arial"/>
          <w:color w:val="FF0000"/>
          <w:sz w:val="22"/>
          <w:szCs w:val="22"/>
        </w:rPr>
      </w:pPr>
      <w:r w:rsidRPr="0028564A">
        <w:rPr>
          <w:rFonts w:ascii="Century Gothic" w:hAnsi="Century Gothic" w:cs="Arial"/>
          <w:color w:val="FF0000"/>
          <w:sz w:val="22"/>
          <w:szCs w:val="22"/>
        </w:rPr>
        <w:t>Cuando en la oferta económica no se incorpore la discriminación del AUI en porcentaje o en valor por parte del PROPONENTE, la Entidad procederá así: si no se indica el valor en pesos de alguno o todos los componentes de AUI, pero si se indica su porcentaje, el Municipio calculará el valor en pesos. Si no se indica el porcentaje de alguno o todos los componentes del AUI, pero si se indica su valor en pesos, el Municipio calculará el porcentaje.</w:t>
      </w:r>
    </w:p>
    <w:p w:rsidR="00654D96" w:rsidRPr="00AB494C" w:rsidRDefault="00654D96" w:rsidP="00F4108B">
      <w:pPr>
        <w:jc w:val="both"/>
        <w:rPr>
          <w:rFonts w:ascii="Century Gothic" w:hAnsi="Century Gothic" w:cs="Arial"/>
          <w:sz w:val="22"/>
          <w:szCs w:val="22"/>
        </w:rPr>
      </w:pPr>
    </w:p>
    <w:p w:rsidR="00654D96" w:rsidRPr="00F4108B" w:rsidRDefault="00654D96" w:rsidP="00665F2E">
      <w:pPr>
        <w:autoSpaceDE w:val="0"/>
        <w:autoSpaceDN w:val="0"/>
        <w:adjustRightInd w:val="0"/>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El Municipio de Pasto a partir del valor de las ofertas debe asignar máximo  </w:t>
      </w:r>
      <w:r w:rsidR="00603ED7" w:rsidRPr="00F4108B">
        <w:rPr>
          <w:rFonts w:ascii="Century Gothic" w:hAnsi="Century Gothic" w:cs="Arial"/>
          <w:color w:val="FF0000"/>
          <w:sz w:val="22"/>
          <w:szCs w:val="22"/>
        </w:rPr>
        <w:t>OCHOCIENTOS</w:t>
      </w:r>
      <w:r w:rsidRPr="00F4108B">
        <w:rPr>
          <w:rFonts w:ascii="Century Gothic" w:hAnsi="Century Gothic" w:cs="Arial"/>
          <w:color w:val="FF0000"/>
          <w:sz w:val="22"/>
          <w:szCs w:val="22"/>
        </w:rPr>
        <w:t xml:space="preserve"> puntos (</w:t>
      </w:r>
      <w:r w:rsidR="00603ED7" w:rsidRPr="00F4108B">
        <w:rPr>
          <w:rFonts w:ascii="Century Gothic" w:hAnsi="Century Gothic" w:cs="Arial"/>
          <w:color w:val="FF0000"/>
          <w:sz w:val="22"/>
          <w:szCs w:val="22"/>
        </w:rPr>
        <w:t>8</w:t>
      </w:r>
      <w:r w:rsidRPr="00F4108B">
        <w:rPr>
          <w:rFonts w:ascii="Century Gothic" w:hAnsi="Century Gothic" w:cs="Arial"/>
          <w:color w:val="FF0000"/>
          <w:sz w:val="22"/>
          <w:szCs w:val="22"/>
        </w:rPr>
        <w:t>00) acumulables de  acuerdo con el  método escogido en forma aleatoria para la ponderación de la  oferta económica, de acuerdo a los siguientes métodos:</w:t>
      </w:r>
    </w:p>
    <w:p w:rsidR="004A604F" w:rsidRPr="00F4108B" w:rsidRDefault="004A604F" w:rsidP="00654D96">
      <w:pPr>
        <w:jc w:val="both"/>
        <w:rPr>
          <w:rFonts w:ascii="Century Gothic" w:hAnsi="Century Gothic" w:cs="Arial"/>
          <w:color w:val="FF0000"/>
          <w:sz w:val="22"/>
          <w:szCs w:val="22"/>
          <w:lang w:eastAsia="es-CO"/>
        </w:rPr>
      </w:pPr>
    </w:p>
    <w:tbl>
      <w:tblPr>
        <w:tblW w:w="0" w:type="auto"/>
        <w:tblInd w:w="2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F4108B" w:rsidRPr="00F4108B" w:rsidTr="006E4256">
        <w:tc>
          <w:tcPr>
            <w:tcW w:w="4503" w:type="dxa"/>
            <w:shd w:val="clear" w:color="auto" w:fill="BFBFBF"/>
          </w:tcPr>
          <w:p w:rsidR="00654D96" w:rsidRPr="00F4108B" w:rsidRDefault="00654D96" w:rsidP="006E4256">
            <w:pPr>
              <w:jc w:val="center"/>
              <w:rPr>
                <w:rFonts w:ascii="Century Gothic" w:hAnsi="Century Gothic" w:cs="Arial"/>
                <w:b/>
                <w:color w:val="FF0000"/>
                <w:sz w:val="22"/>
                <w:szCs w:val="22"/>
              </w:rPr>
            </w:pPr>
            <w:r w:rsidRPr="00F4108B">
              <w:rPr>
                <w:rFonts w:ascii="Century Gothic" w:hAnsi="Century Gothic" w:cs="Arial"/>
                <w:b/>
                <w:color w:val="FF0000"/>
                <w:sz w:val="22"/>
                <w:szCs w:val="22"/>
              </w:rPr>
              <w:lastRenderedPageBreak/>
              <w:t>MÉTODO</w:t>
            </w:r>
          </w:p>
        </w:tc>
      </w:tr>
      <w:tr w:rsidR="00F4108B" w:rsidRPr="00F4108B" w:rsidTr="006E4256">
        <w:tc>
          <w:tcPr>
            <w:tcW w:w="4503" w:type="dxa"/>
          </w:tcPr>
          <w:p w:rsidR="00654D96" w:rsidRPr="00F4108B" w:rsidRDefault="00654D96" w:rsidP="006E4256">
            <w:pPr>
              <w:jc w:val="both"/>
              <w:rPr>
                <w:rFonts w:ascii="Century Gothic" w:hAnsi="Century Gothic" w:cs="Arial"/>
                <w:color w:val="FF0000"/>
                <w:sz w:val="22"/>
                <w:szCs w:val="22"/>
              </w:rPr>
            </w:pPr>
            <w:r w:rsidRPr="00F4108B">
              <w:rPr>
                <w:rFonts w:ascii="Century Gothic" w:hAnsi="Century Gothic" w:cs="Arial"/>
                <w:color w:val="FF0000"/>
                <w:sz w:val="22"/>
                <w:szCs w:val="22"/>
              </w:rPr>
              <w:t>Media aritmética</w:t>
            </w:r>
          </w:p>
        </w:tc>
      </w:tr>
      <w:tr w:rsidR="00F4108B" w:rsidRPr="00F4108B" w:rsidTr="006E4256">
        <w:tc>
          <w:tcPr>
            <w:tcW w:w="4503" w:type="dxa"/>
          </w:tcPr>
          <w:p w:rsidR="00654D96" w:rsidRPr="00F4108B" w:rsidRDefault="00654D96" w:rsidP="006E4256">
            <w:pPr>
              <w:jc w:val="both"/>
              <w:rPr>
                <w:rFonts w:ascii="Century Gothic" w:hAnsi="Century Gothic" w:cs="Arial"/>
                <w:color w:val="FF0000"/>
                <w:sz w:val="22"/>
                <w:szCs w:val="22"/>
              </w:rPr>
            </w:pPr>
            <w:r w:rsidRPr="00F4108B">
              <w:rPr>
                <w:rFonts w:ascii="Century Gothic" w:hAnsi="Century Gothic" w:cs="Arial"/>
                <w:color w:val="FF0000"/>
                <w:sz w:val="22"/>
                <w:szCs w:val="22"/>
              </w:rPr>
              <w:t>Media aritmética alta</w:t>
            </w:r>
          </w:p>
        </w:tc>
      </w:tr>
      <w:tr w:rsidR="00F4108B" w:rsidRPr="00F4108B" w:rsidTr="006E4256">
        <w:tc>
          <w:tcPr>
            <w:tcW w:w="4503" w:type="dxa"/>
          </w:tcPr>
          <w:p w:rsidR="00654D96" w:rsidRPr="00F4108B" w:rsidRDefault="00654D96" w:rsidP="006E4256">
            <w:pPr>
              <w:jc w:val="both"/>
              <w:rPr>
                <w:rFonts w:ascii="Century Gothic" w:hAnsi="Century Gothic" w:cs="Arial"/>
                <w:color w:val="FF0000"/>
                <w:sz w:val="22"/>
                <w:szCs w:val="22"/>
              </w:rPr>
            </w:pPr>
            <w:r w:rsidRPr="00F4108B">
              <w:rPr>
                <w:rFonts w:ascii="Century Gothic" w:hAnsi="Century Gothic" w:cs="Arial"/>
                <w:color w:val="FF0000"/>
                <w:sz w:val="22"/>
                <w:szCs w:val="22"/>
              </w:rPr>
              <w:t>Media geométrica con presupuesto oficial</w:t>
            </w:r>
          </w:p>
        </w:tc>
      </w:tr>
      <w:tr w:rsidR="00654D96" w:rsidRPr="00F4108B" w:rsidTr="006E4256">
        <w:tc>
          <w:tcPr>
            <w:tcW w:w="4503" w:type="dxa"/>
          </w:tcPr>
          <w:p w:rsidR="00654D96" w:rsidRPr="00F4108B" w:rsidRDefault="00654D96" w:rsidP="006E4256">
            <w:pPr>
              <w:jc w:val="both"/>
              <w:rPr>
                <w:rFonts w:ascii="Century Gothic" w:hAnsi="Century Gothic" w:cs="Arial"/>
                <w:color w:val="FF0000"/>
                <w:sz w:val="22"/>
                <w:szCs w:val="22"/>
              </w:rPr>
            </w:pPr>
            <w:r w:rsidRPr="00F4108B">
              <w:rPr>
                <w:rFonts w:ascii="Century Gothic" w:hAnsi="Century Gothic" w:cs="Arial"/>
                <w:color w:val="FF0000"/>
                <w:sz w:val="22"/>
                <w:szCs w:val="22"/>
              </w:rPr>
              <w:t>Menor valor</w:t>
            </w:r>
          </w:p>
        </w:tc>
      </w:tr>
    </w:tbl>
    <w:p w:rsidR="00654D96" w:rsidRPr="00F4108B" w:rsidRDefault="00654D96" w:rsidP="00654D96">
      <w:pPr>
        <w:rPr>
          <w:rFonts w:ascii="Century Gothic" w:hAnsi="Century Gothic" w:cs="Arial"/>
          <w:color w:val="FF0000"/>
          <w:sz w:val="22"/>
          <w:szCs w:val="22"/>
          <w:lang w:eastAsia="es-CO"/>
        </w:rPr>
      </w:pPr>
    </w:p>
    <w:p w:rsidR="00654D96" w:rsidRPr="00F4108B" w:rsidRDefault="00654D96" w:rsidP="00654D96">
      <w:pPr>
        <w:autoSpaceDE w:val="0"/>
        <w:autoSpaceDN w:val="0"/>
        <w:adjustRightInd w:val="0"/>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 xml:space="preserve">Para la determinación del método se tomarán los primeros dos decimales de la TRM certificada por la Superintendencia Financiera de Colombia  </w:t>
      </w:r>
      <w:r w:rsidRPr="00F4108B">
        <w:rPr>
          <w:rFonts w:ascii="Century Gothic" w:hAnsi="Century Gothic" w:cs="Arial"/>
          <w:color w:val="FF0000"/>
          <w:sz w:val="22"/>
          <w:szCs w:val="22"/>
        </w:rPr>
        <w:t>que rija el día hábil anterior a la fecha prevista para la publicación del informe de evaluación</w:t>
      </w:r>
      <w:r w:rsidRPr="00F4108B">
        <w:rPr>
          <w:rFonts w:ascii="Century Gothic" w:hAnsi="Century Gothic" w:cs="Arial"/>
          <w:color w:val="FF0000"/>
          <w:sz w:val="22"/>
          <w:szCs w:val="22"/>
          <w:lang w:eastAsia="es-CO"/>
        </w:rPr>
        <w:t>.</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 xml:space="preserve">El método  debe ser escogido  de  acuerdo a los rangos establecidos en la tabla que se presenta a continuación. </w:t>
      </w:r>
    </w:p>
    <w:p w:rsidR="00654D96" w:rsidRPr="00F4108B" w:rsidRDefault="00654D96" w:rsidP="00654D96">
      <w:pPr>
        <w:jc w:val="both"/>
        <w:rPr>
          <w:rFonts w:ascii="Century Gothic" w:hAnsi="Century Gothic" w:cs="Arial"/>
          <w:color w:val="FF0000"/>
          <w:sz w:val="22"/>
          <w:szCs w:val="22"/>
          <w:lang w:eastAsia="es-CO"/>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276"/>
        <w:gridCol w:w="4394"/>
      </w:tblGrid>
      <w:tr w:rsidR="00F4108B" w:rsidRPr="00F4108B" w:rsidTr="006E4256">
        <w:tc>
          <w:tcPr>
            <w:tcW w:w="2376" w:type="dxa"/>
            <w:shd w:val="clear" w:color="auto" w:fill="BFBFBF"/>
          </w:tcPr>
          <w:p w:rsidR="00654D96" w:rsidRPr="00F4108B" w:rsidRDefault="00654D96" w:rsidP="006E4256">
            <w:pPr>
              <w:jc w:val="center"/>
              <w:rPr>
                <w:rFonts w:ascii="Century Gothic" w:hAnsi="Century Gothic" w:cs="Arial"/>
                <w:b/>
                <w:color w:val="FF0000"/>
                <w:sz w:val="22"/>
                <w:szCs w:val="22"/>
                <w:lang w:eastAsia="es-CO"/>
              </w:rPr>
            </w:pPr>
            <w:r w:rsidRPr="00F4108B">
              <w:rPr>
                <w:rFonts w:ascii="Century Gothic" w:hAnsi="Century Gothic" w:cs="Arial"/>
                <w:b/>
                <w:color w:val="FF0000"/>
                <w:sz w:val="22"/>
                <w:szCs w:val="22"/>
              </w:rPr>
              <w:t>Rango (inclusive)</w:t>
            </w:r>
          </w:p>
        </w:tc>
        <w:tc>
          <w:tcPr>
            <w:tcW w:w="1276" w:type="dxa"/>
            <w:shd w:val="clear" w:color="auto" w:fill="BFBFBF"/>
          </w:tcPr>
          <w:p w:rsidR="00654D96" w:rsidRPr="00F4108B" w:rsidRDefault="00654D96" w:rsidP="006E4256">
            <w:pPr>
              <w:jc w:val="center"/>
              <w:rPr>
                <w:rFonts w:ascii="Century Gothic" w:hAnsi="Century Gothic" w:cs="Arial"/>
                <w:b/>
                <w:color w:val="FF0000"/>
                <w:sz w:val="22"/>
                <w:szCs w:val="22"/>
                <w:lang w:eastAsia="es-CO"/>
              </w:rPr>
            </w:pPr>
            <w:r w:rsidRPr="00F4108B">
              <w:rPr>
                <w:rFonts w:ascii="Century Gothic" w:hAnsi="Century Gothic" w:cs="Arial"/>
                <w:b/>
                <w:color w:val="FF0000"/>
                <w:sz w:val="22"/>
                <w:szCs w:val="22"/>
              </w:rPr>
              <w:t>Número</w:t>
            </w:r>
          </w:p>
        </w:tc>
        <w:tc>
          <w:tcPr>
            <w:tcW w:w="4394" w:type="dxa"/>
            <w:shd w:val="clear" w:color="auto" w:fill="BFBFBF"/>
          </w:tcPr>
          <w:p w:rsidR="00654D96" w:rsidRPr="00F4108B" w:rsidRDefault="00654D96" w:rsidP="006E4256">
            <w:pPr>
              <w:jc w:val="center"/>
              <w:rPr>
                <w:rFonts w:ascii="Century Gothic" w:hAnsi="Century Gothic" w:cs="Arial"/>
                <w:b/>
                <w:color w:val="FF0000"/>
                <w:sz w:val="22"/>
                <w:szCs w:val="22"/>
                <w:lang w:eastAsia="es-CO"/>
              </w:rPr>
            </w:pPr>
            <w:r w:rsidRPr="00F4108B">
              <w:rPr>
                <w:rFonts w:ascii="Century Gothic" w:hAnsi="Century Gothic" w:cs="Arial"/>
                <w:b/>
                <w:color w:val="FF0000"/>
                <w:sz w:val="22"/>
                <w:szCs w:val="22"/>
              </w:rPr>
              <w:t>Método</w:t>
            </w:r>
          </w:p>
        </w:tc>
      </w:tr>
      <w:tr w:rsidR="00F4108B" w:rsidRPr="00F4108B" w:rsidTr="006E4256">
        <w:tc>
          <w:tcPr>
            <w:tcW w:w="23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rPr>
              <w:t>De 0.00 a 0.24</w:t>
            </w:r>
          </w:p>
        </w:tc>
        <w:tc>
          <w:tcPr>
            <w:tcW w:w="12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1</w:t>
            </w:r>
          </w:p>
        </w:tc>
        <w:tc>
          <w:tcPr>
            <w:tcW w:w="4394" w:type="dxa"/>
          </w:tcPr>
          <w:p w:rsidR="00654D96" w:rsidRPr="00F4108B" w:rsidRDefault="00654D96" w:rsidP="006E425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rPr>
              <w:t>Media aritmética</w:t>
            </w:r>
          </w:p>
        </w:tc>
      </w:tr>
      <w:tr w:rsidR="00F4108B" w:rsidRPr="00F4108B" w:rsidTr="006E4256">
        <w:tc>
          <w:tcPr>
            <w:tcW w:w="23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rPr>
              <w:t>De 0.25 a 0.49</w:t>
            </w:r>
          </w:p>
        </w:tc>
        <w:tc>
          <w:tcPr>
            <w:tcW w:w="12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2</w:t>
            </w:r>
          </w:p>
        </w:tc>
        <w:tc>
          <w:tcPr>
            <w:tcW w:w="4394" w:type="dxa"/>
          </w:tcPr>
          <w:p w:rsidR="00654D96" w:rsidRPr="00F4108B" w:rsidRDefault="00654D96" w:rsidP="006E425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rPr>
              <w:t>Media aritmética alta</w:t>
            </w:r>
          </w:p>
        </w:tc>
      </w:tr>
      <w:tr w:rsidR="00F4108B" w:rsidRPr="00F4108B" w:rsidTr="006E4256">
        <w:tc>
          <w:tcPr>
            <w:tcW w:w="23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rPr>
              <w:t>De 0.50 a 0.74</w:t>
            </w:r>
          </w:p>
        </w:tc>
        <w:tc>
          <w:tcPr>
            <w:tcW w:w="12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3</w:t>
            </w:r>
          </w:p>
        </w:tc>
        <w:tc>
          <w:tcPr>
            <w:tcW w:w="4394" w:type="dxa"/>
          </w:tcPr>
          <w:p w:rsidR="00654D96" w:rsidRPr="00F4108B" w:rsidRDefault="00654D96" w:rsidP="006E425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rPr>
              <w:t>Media geométrica con presupuesto oficial</w:t>
            </w:r>
          </w:p>
        </w:tc>
      </w:tr>
      <w:tr w:rsidR="00654D96" w:rsidRPr="00F4108B" w:rsidTr="006E4256">
        <w:tc>
          <w:tcPr>
            <w:tcW w:w="23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rPr>
              <w:t>De 0.75 a 0.99</w:t>
            </w:r>
          </w:p>
        </w:tc>
        <w:tc>
          <w:tcPr>
            <w:tcW w:w="1276" w:type="dxa"/>
          </w:tcPr>
          <w:p w:rsidR="00654D96" w:rsidRPr="00F4108B" w:rsidRDefault="00654D96" w:rsidP="006E4256">
            <w:pPr>
              <w:jc w:val="center"/>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4</w:t>
            </w:r>
          </w:p>
        </w:tc>
        <w:tc>
          <w:tcPr>
            <w:tcW w:w="4394" w:type="dxa"/>
          </w:tcPr>
          <w:p w:rsidR="00654D96" w:rsidRPr="00F4108B" w:rsidRDefault="00654D96" w:rsidP="006E425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rPr>
              <w:t>Menor valor</w:t>
            </w:r>
          </w:p>
        </w:tc>
      </w:tr>
    </w:tbl>
    <w:p w:rsidR="00654D96" w:rsidRPr="00F4108B" w:rsidRDefault="00654D96" w:rsidP="00654D96">
      <w:pPr>
        <w:jc w:val="both"/>
        <w:rPr>
          <w:rFonts w:ascii="Century Gothic" w:hAnsi="Century Gothic" w:cs="Arial"/>
          <w:b/>
          <w:color w:val="FF0000"/>
          <w:sz w:val="22"/>
          <w:szCs w:val="22"/>
          <w:lang w:eastAsia="es-CO"/>
        </w:rPr>
      </w:pPr>
    </w:p>
    <w:p w:rsidR="00654D96" w:rsidRPr="00F4108B" w:rsidRDefault="00654D96" w:rsidP="000D24F6">
      <w:pPr>
        <w:pStyle w:val="Prrafodelista"/>
        <w:numPr>
          <w:ilvl w:val="0"/>
          <w:numId w:val="17"/>
        </w:numPr>
        <w:contextualSpacing/>
        <w:jc w:val="both"/>
        <w:rPr>
          <w:rFonts w:ascii="Century Gothic" w:hAnsi="Century Gothic" w:cs="Arial"/>
          <w:b/>
          <w:color w:val="FF0000"/>
          <w:sz w:val="22"/>
          <w:szCs w:val="22"/>
          <w:lang w:eastAsia="es-CO"/>
        </w:rPr>
      </w:pPr>
      <w:r w:rsidRPr="00F4108B">
        <w:rPr>
          <w:rFonts w:ascii="Century Gothic" w:hAnsi="Century Gothic" w:cs="Arial"/>
          <w:b/>
          <w:color w:val="FF0000"/>
          <w:sz w:val="22"/>
          <w:szCs w:val="22"/>
          <w:lang w:eastAsia="es-CO"/>
        </w:rPr>
        <w:t xml:space="preserve"> Media aritmética</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Consiste en la determinación del promedio aritmético de las Ofertas válidas y la asignación de puntos en función de la proximidad de las Ofertas a dicho promedio aritmético, como resultado de aplicar las siguientes fórmulas:</w:t>
      </w:r>
    </w:p>
    <w:p w:rsidR="00654D96" w:rsidRPr="00F4108B" w:rsidRDefault="00654D96" w:rsidP="00654D96">
      <w:pPr>
        <w:jc w:val="center"/>
        <w:rPr>
          <w:rFonts w:ascii="Century Gothic" w:hAnsi="Century Gothic" w:cs="Arial"/>
          <w:color w:val="FF0000"/>
          <w:sz w:val="22"/>
          <w:szCs w:val="22"/>
          <w:lang w:eastAsia="es-CO"/>
        </w:rPr>
      </w:pPr>
      <w:r w:rsidRPr="00F4108B">
        <w:rPr>
          <w:rFonts w:ascii="Century Gothic" w:hAnsi="Century Gothic" w:cs="Arial"/>
          <w:noProof/>
          <w:color w:val="FF0000"/>
          <w:sz w:val="22"/>
          <w:szCs w:val="22"/>
          <w:lang w:val="es-CO" w:eastAsia="es-CO"/>
        </w:rPr>
        <w:drawing>
          <wp:inline distT="0" distB="0" distL="0" distR="0">
            <wp:extent cx="857250" cy="6000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600075"/>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Dónde:</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2762250" cy="400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3714750" cy="2667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266700"/>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Obtenida la media aritmética se procederá a ponderar las Ofertas de acuerdo con la siguiente fórmula.</w:t>
      </w:r>
    </w:p>
    <w:p w:rsidR="00654D96" w:rsidRPr="00F4108B" w:rsidRDefault="00654D96" w:rsidP="00654D96">
      <w:pPr>
        <w:jc w:val="both"/>
        <w:rPr>
          <w:rFonts w:ascii="Century Gothic" w:hAnsi="Century Gothic" w:cs="Arial"/>
          <w:color w:val="FF0000"/>
          <w:sz w:val="22"/>
          <w:szCs w:val="22"/>
          <w:lang w:eastAsia="es-CO"/>
        </w:rPr>
      </w:pPr>
      <w:r w:rsidRPr="00F4108B">
        <w:rPr>
          <w:noProof/>
          <w:color w:val="FF0000"/>
          <w:lang w:val="es-CO" w:eastAsia="es-CO"/>
        </w:rPr>
        <w:drawing>
          <wp:anchor distT="0" distB="0" distL="114300" distR="114300" simplePos="0" relativeHeight="251675648" behindDoc="0" locked="0" layoutInCell="1" allowOverlap="1">
            <wp:simplePos x="0" y="0"/>
            <wp:positionH relativeFrom="column">
              <wp:posOffset>175260</wp:posOffset>
            </wp:positionH>
            <wp:positionV relativeFrom="paragraph">
              <wp:posOffset>3810</wp:posOffset>
            </wp:positionV>
            <wp:extent cx="1240790" cy="1407160"/>
            <wp:effectExtent l="0" t="0" r="0"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extLst>
                        <a:ext uri="{28A0092B-C50C-407E-A947-70E740481C1C}">
                          <a14:useLocalDpi xmlns:a14="http://schemas.microsoft.com/office/drawing/2010/main" val="0"/>
                        </a:ext>
                      </a:extLst>
                    </a:blip>
                    <a:srcRect r="4158"/>
                    <a:stretch>
                      <a:fillRect/>
                    </a:stretch>
                  </pic:blipFill>
                  <pic:spPr bwMode="auto">
                    <a:xfrm>
                      <a:off x="0" y="0"/>
                      <a:ext cx="1240790" cy="1407160"/>
                    </a:xfrm>
                    <a:prstGeom prst="rect">
                      <a:avLst/>
                    </a:prstGeom>
                    <a:noFill/>
                    <a:ln>
                      <a:noFill/>
                    </a:ln>
                  </pic:spPr>
                </pic:pic>
              </a:graphicData>
            </a:graphic>
          </wp:anchor>
        </w:drawing>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noProof/>
          <w:color w:val="FF0000"/>
          <w:sz w:val="22"/>
          <w:szCs w:val="22"/>
          <w:lang w:val="es-CO" w:eastAsia="es-CO"/>
        </w:rPr>
        <w:drawing>
          <wp:anchor distT="0" distB="0" distL="114300" distR="114300" simplePos="0" relativeHeight="251672576" behindDoc="1" locked="0" layoutInCell="1" allowOverlap="1">
            <wp:simplePos x="0" y="0"/>
            <wp:positionH relativeFrom="column">
              <wp:posOffset>2012950</wp:posOffset>
            </wp:positionH>
            <wp:positionV relativeFrom="paragraph">
              <wp:posOffset>5715</wp:posOffset>
            </wp:positionV>
            <wp:extent cx="3435985" cy="7810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a:extLst>
                        <a:ext uri="{28A0092B-C50C-407E-A947-70E740481C1C}">
                          <a14:useLocalDpi xmlns:a14="http://schemas.microsoft.com/office/drawing/2010/main" val="0"/>
                        </a:ext>
                      </a:extLst>
                    </a:blip>
                    <a:srcRect l="31119" t="37579" r="35336" b="52866"/>
                    <a:stretch>
                      <a:fillRect/>
                    </a:stretch>
                  </pic:blipFill>
                  <pic:spPr bwMode="auto">
                    <a:xfrm>
                      <a:off x="0" y="0"/>
                      <a:ext cx="3435985" cy="781050"/>
                    </a:xfrm>
                    <a:prstGeom prst="rect">
                      <a:avLst/>
                    </a:prstGeom>
                    <a:noFill/>
                    <a:ln>
                      <a:noFill/>
                    </a:ln>
                  </pic:spPr>
                </pic:pic>
              </a:graphicData>
            </a:graphic>
          </wp:anchor>
        </w:drawing>
      </w:r>
    </w:p>
    <w:p w:rsidR="00654D96" w:rsidRPr="00F4108B" w:rsidRDefault="00654D96" w:rsidP="00654D96">
      <w:pPr>
        <w:spacing w:line="360" w:lineRule="auto"/>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                                       (</w:t>
      </w:r>
      <w:r w:rsidR="00603ED7" w:rsidRPr="00F4108B">
        <w:rPr>
          <w:rFonts w:ascii="Century Gothic" w:hAnsi="Century Gothic" w:cs="Arial"/>
          <w:color w:val="FF0000"/>
          <w:sz w:val="22"/>
          <w:szCs w:val="22"/>
        </w:rPr>
        <w:t>8</w:t>
      </w:r>
      <w:r w:rsidRPr="00F4108B">
        <w:rPr>
          <w:rFonts w:ascii="Century Gothic" w:hAnsi="Century Gothic" w:cs="Arial"/>
          <w:color w:val="FF0000"/>
          <w:sz w:val="22"/>
          <w:szCs w:val="22"/>
        </w:rPr>
        <w:t xml:space="preserve">00) </w:t>
      </w:r>
      <w:r w:rsidRPr="00F4108B">
        <w:rPr>
          <w:rFonts w:ascii="Century Gothic" w:hAnsi="Century Gothic" w:cs="Arial"/>
          <w:b/>
          <w:color w:val="FF0000"/>
          <w:sz w:val="22"/>
          <w:szCs w:val="22"/>
        </w:rPr>
        <w:t>x</w:t>
      </w:r>
    </w:p>
    <w:p w:rsidR="00654D96" w:rsidRPr="00F4108B" w:rsidRDefault="00603ED7" w:rsidP="00654D96">
      <w:pPr>
        <w:spacing w:line="360" w:lineRule="auto"/>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                              (8</w:t>
      </w:r>
      <w:r w:rsidR="00654D96" w:rsidRPr="00F4108B">
        <w:rPr>
          <w:rFonts w:ascii="Century Gothic" w:hAnsi="Century Gothic" w:cs="Arial"/>
          <w:color w:val="FF0000"/>
          <w:sz w:val="22"/>
          <w:szCs w:val="22"/>
        </w:rPr>
        <w:t xml:space="preserve">00) </w:t>
      </w:r>
      <w:r w:rsidR="00654D96" w:rsidRPr="00F4108B">
        <w:rPr>
          <w:rFonts w:ascii="Century Gothic" w:hAnsi="Century Gothic" w:cs="Arial"/>
          <w:b/>
          <w:color w:val="FF0000"/>
          <w:sz w:val="22"/>
          <w:szCs w:val="22"/>
        </w:rPr>
        <w:t>x</w:t>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Donde: </w:t>
      </w:r>
    </w:p>
    <w:p w:rsidR="00654D96" w:rsidRPr="00F4108B" w:rsidRDefault="00654D96" w:rsidP="00654D96">
      <w:pPr>
        <w:jc w:val="both"/>
        <w:rPr>
          <w:rFonts w:ascii="Century Gothic" w:hAnsi="Century Gothic" w:cs="Arial"/>
          <w:noProof/>
          <w:color w:val="FF0000"/>
          <w:sz w:val="22"/>
          <w:szCs w:val="22"/>
          <w:lang w:eastAsia="es-CO"/>
        </w:rPr>
      </w:pPr>
      <w:r w:rsidRPr="00F4108B">
        <w:rPr>
          <w:rFonts w:ascii="Century Gothic" w:hAnsi="Century Gothic" w:cs="Arial"/>
          <w:noProof/>
          <w:color w:val="FF0000"/>
          <w:sz w:val="22"/>
          <w:szCs w:val="22"/>
          <w:lang w:val="es-CO" w:eastAsia="es-CO"/>
        </w:rPr>
        <w:drawing>
          <wp:inline distT="0" distB="0" distL="0" distR="0">
            <wp:extent cx="4410075" cy="5905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0075" cy="590550"/>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En el caso de ofertas económicas con valores mayores a la media aritmética se tomara el valor absoluto de la diferencia entre la media aritmética y el valor de la Oferta, como se observa en la fórmula de ponderación.</w:t>
      </w:r>
    </w:p>
    <w:p w:rsidR="00603ED7" w:rsidRPr="00F4108B" w:rsidRDefault="00603ED7" w:rsidP="00654D96">
      <w:pPr>
        <w:jc w:val="both"/>
        <w:rPr>
          <w:rFonts w:ascii="Century Gothic" w:hAnsi="Century Gothic" w:cs="Arial"/>
          <w:color w:val="FF0000"/>
          <w:sz w:val="22"/>
          <w:szCs w:val="22"/>
          <w:lang w:eastAsia="es-CO"/>
        </w:rPr>
      </w:pPr>
    </w:p>
    <w:p w:rsidR="00603ED7" w:rsidRPr="00F4108B" w:rsidRDefault="00603ED7" w:rsidP="00654D96">
      <w:pPr>
        <w:jc w:val="both"/>
        <w:rPr>
          <w:rFonts w:ascii="Century Gothic" w:hAnsi="Century Gothic" w:cs="Arial"/>
          <w:color w:val="FF0000"/>
          <w:sz w:val="22"/>
          <w:szCs w:val="22"/>
          <w:lang w:eastAsia="es-CO"/>
        </w:rPr>
      </w:pPr>
    </w:p>
    <w:p w:rsidR="00654D96" w:rsidRPr="00F4108B" w:rsidRDefault="00654D96" w:rsidP="000D24F6">
      <w:pPr>
        <w:pStyle w:val="Prrafodelista"/>
        <w:numPr>
          <w:ilvl w:val="0"/>
          <w:numId w:val="17"/>
        </w:numPr>
        <w:contextualSpacing/>
        <w:jc w:val="both"/>
        <w:rPr>
          <w:rFonts w:ascii="Century Gothic" w:hAnsi="Century Gothic" w:cs="Arial"/>
          <w:b/>
          <w:color w:val="FF0000"/>
          <w:sz w:val="22"/>
          <w:szCs w:val="22"/>
          <w:lang w:eastAsia="es-CO"/>
        </w:rPr>
      </w:pPr>
      <w:r w:rsidRPr="00F4108B">
        <w:rPr>
          <w:rFonts w:ascii="Century Gothic" w:hAnsi="Century Gothic" w:cs="Arial"/>
          <w:b/>
          <w:color w:val="FF0000"/>
          <w:sz w:val="22"/>
          <w:szCs w:val="22"/>
          <w:lang w:eastAsia="es-CO"/>
        </w:rPr>
        <w:t>Media aritmética alta</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Consiste en la determinación de la media aritmética entre el valor total sin decimales de la Oferta válida más alta y el promedio aritmético de las Ofertas válidas y la asignación de puntos en función de la proximidad de las Ofertas a dicha media aritmética, como resultado de aplicar las siguientes fórmulas:</w:t>
      </w:r>
    </w:p>
    <w:p w:rsidR="00654D96" w:rsidRPr="00F4108B" w:rsidRDefault="00654D96" w:rsidP="00654D96">
      <w:pPr>
        <w:jc w:val="center"/>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1400175" cy="6096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609600"/>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Dónde:</w:t>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noProof/>
          <w:color w:val="FF0000"/>
          <w:sz w:val="22"/>
          <w:szCs w:val="22"/>
          <w:lang w:eastAsia="es-CO"/>
        </w:rPr>
      </w:pPr>
      <w:r w:rsidRPr="00F4108B">
        <w:rPr>
          <w:rFonts w:ascii="Century Gothic" w:hAnsi="Century Gothic" w:cs="Arial"/>
          <w:noProof/>
          <w:color w:val="FF0000"/>
          <w:sz w:val="22"/>
          <w:szCs w:val="22"/>
          <w:lang w:val="es-CO" w:eastAsia="es-CO"/>
        </w:rPr>
        <w:drawing>
          <wp:inline distT="0" distB="0" distL="0" distR="0">
            <wp:extent cx="3771900" cy="5810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1900" cy="581025"/>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Obtenida la media aritmética alta se procederá a ponderar las Ofertas de acuerdo con la siguiente fórmula:</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noProof/>
          <w:color w:val="FF0000"/>
          <w:lang w:val="es-CO" w:eastAsia="es-CO"/>
        </w:rPr>
        <w:drawing>
          <wp:anchor distT="0" distB="0" distL="114300" distR="114300" simplePos="0" relativeHeight="251676672" behindDoc="1" locked="0" layoutInCell="1" allowOverlap="1">
            <wp:simplePos x="0" y="0"/>
            <wp:positionH relativeFrom="column">
              <wp:posOffset>0</wp:posOffset>
            </wp:positionH>
            <wp:positionV relativeFrom="paragraph">
              <wp:posOffset>3810</wp:posOffset>
            </wp:positionV>
            <wp:extent cx="1438910" cy="1264285"/>
            <wp:effectExtent l="0" t="0" r="889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910" cy="1264285"/>
                    </a:xfrm>
                    <a:prstGeom prst="rect">
                      <a:avLst/>
                    </a:prstGeom>
                    <a:noFill/>
                    <a:ln>
                      <a:noFill/>
                    </a:ln>
                  </pic:spPr>
                </pic:pic>
              </a:graphicData>
            </a:graphic>
          </wp:anchor>
        </w:drawing>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anchor distT="0" distB="0" distL="114300" distR="114300" simplePos="0" relativeHeight="251673600" behindDoc="1" locked="0" layoutInCell="1" allowOverlap="1">
            <wp:simplePos x="0" y="0"/>
            <wp:positionH relativeFrom="column">
              <wp:posOffset>1790065</wp:posOffset>
            </wp:positionH>
            <wp:positionV relativeFrom="paragraph">
              <wp:posOffset>29210</wp:posOffset>
            </wp:positionV>
            <wp:extent cx="3620135" cy="71056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3">
                      <a:extLst>
                        <a:ext uri="{28A0092B-C50C-407E-A947-70E740481C1C}">
                          <a14:useLocalDpi xmlns:a14="http://schemas.microsoft.com/office/drawing/2010/main" val="0"/>
                        </a:ext>
                      </a:extLst>
                    </a:blip>
                    <a:srcRect l="30122" t="67091" r="34319" b="23779"/>
                    <a:stretch>
                      <a:fillRect/>
                    </a:stretch>
                  </pic:blipFill>
                  <pic:spPr bwMode="auto">
                    <a:xfrm>
                      <a:off x="0" y="0"/>
                      <a:ext cx="3620135" cy="710565"/>
                    </a:xfrm>
                    <a:prstGeom prst="rect">
                      <a:avLst/>
                    </a:prstGeom>
                    <a:noFill/>
                    <a:ln>
                      <a:noFill/>
                    </a:ln>
                  </pic:spPr>
                </pic:pic>
              </a:graphicData>
            </a:graphic>
          </wp:anchor>
        </w:drawing>
      </w:r>
    </w:p>
    <w:p w:rsidR="00654D96" w:rsidRPr="00F4108B" w:rsidRDefault="00603ED7" w:rsidP="00654D96">
      <w:pPr>
        <w:spacing w:line="360" w:lineRule="auto"/>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                              (8</w:t>
      </w:r>
      <w:r w:rsidR="00654D96" w:rsidRPr="00F4108B">
        <w:rPr>
          <w:rFonts w:ascii="Century Gothic" w:hAnsi="Century Gothic" w:cs="Arial"/>
          <w:color w:val="FF0000"/>
          <w:sz w:val="22"/>
          <w:szCs w:val="22"/>
        </w:rPr>
        <w:t xml:space="preserve">00) </w:t>
      </w:r>
    </w:p>
    <w:p w:rsidR="00654D96" w:rsidRPr="00F4108B" w:rsidRDefault="00603ED7" w:rsidP="00654D96">
      <w:pPr>
        <w:spacing w:line="360" w:lineRule="auto"/>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                              (8</w:t>
      </w:r>
      <w:r w:rsidR="00654D96" w:rsidRPr="00F4108B">
        <w:rPr>
          <w:rFonts w:ascii="Century Gothic" w:hAnsi="Century Gothic" w:cs="Arial"/>
          <w:color w:val="FF0000"/>
          <w:sz w:val="22"/>
          <w:szCs w:val="22"/>
        </w:rPr>
        <w:t xml:space="preserve">00) </w:t>
      </w:r>
    </w:p>
    <w:p w:rsidR="00654D96" w:rsidRPr="00F4108B" w:rsidRDefault="00654D96" w:rsidP="00654D96">
      <w:pPr>
        <w:spacing w:line="360" w:lineRule="auto"/>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Dónde:</w:t>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4171950" cy="5429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542925"/>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En el caso de Ofertas económicas con valores mayores a la media aritmética alta se tomara el valor absoluto de la diferencia entre la media aritmética alta y el valor de la Oferta, como se observa en la fórmula de ponderación.</w:t>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0D24F6">
      <w:pPr>
        <w:pStyle w:val="Prrafodelista"/>
        <w:numPr>
          <w:ilvl w:val="0"/>
          <w:numId w:val="17"/>
        </w:numPr>
        <w:contextualSpacing/>
        <w:jc w:val="both"/>
        <w:rPr>
          <w:rFonts w:ascii="Century Gothic" w:hAnsi="Century Gothic" w:cs="Arial"/>
          <w:b/>
          <w:color w:val="FF0000"/>
          <w:sz w:val="22"/>
          <w:szCs w:val="22"/>
          <w:lang w:eastAsia="es-CO"/>
        </w:rPr>
      </w:pPr>
      <w:r w:rsidRPr="00F4108B">
        <w:rPr>
          <w:rFonts w:ascii="Century Gothic" w:hAnsi="Century Gothic" w:cs="Arial"/>
          <w:b/>
          <w:color w:val="FF0000"/>
          <w:sz w:val="22"/>
          <w:szCs w:val="22"/>
          <w:lang w:eastAsia="es-CO"/>
        </w:rPr>
        <w:t xml:space="preserve">Media geométrica con presupuesto oficial </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Consiste en establecer la media geométrica de las Ofertas válidas y el presupuesto oficial un número determinado de veces y la asignación de puntos en función de la proximidad de las Ofertas a dicha media geométrica, como resultado de aplicar las fórmulas que se indican en seguida.</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lastRenderedPageBreak/>
        <w:t>Para el cálculo de la media geométrica con presupuesto oficial se tendrá en cuenta el número de Ofertas válidas y se incluirá el presupuesto oficial del Proceso de Contratación en el cálculo tantas veces como se indica en el siguiente cuadro:</w:t>
      </w:r>
    </w:p>
    <w:p w:rsidR="00654D96" w:rsidRPr="00F4108B" w:rsidRDefault="00654D96" w:rsidP="00654D96">
      <w:pPr>
        <w:jc w:val="both"/>
        <w:rPr>
          <w:rFonts w:ascii="Century Gothic" w:hAnsi="Century Gothic" w:cs="Arial"/>
          <w:color w:val="FF0000"/>
          <w:sz w:val="22"/>
          <w:szCs w:val="22"/>
          <w:lang w:eastAsia="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253"/>
      </w:tblGrid>
      <w:tr w:rsidR="00F4108B" w:rsidRPr="00F4108B" w:rsidTr="006E4256">
        <w:trPr>
          <w:jc w:val="center"/>
        </w:trPr>
        <w:tc>
          <w:tcPr>
            <w:tcW w:w="2376" w:type="dxa"/>
            <w:shd w:val="clear" w:color="auto" w:fill="BFBFBF"/>
          </w:tcPr>
          <w:p w:rsidR="00654D96" w:rsidRPr="00F4108B" w:rsidRDefault="00654D96" w:rsidP="006E4256">
            <w:pPr>
              <w:jc w:val="center"/>
              <w:rPr>
                <w:rFonts w:ascii="Century Gothic" w:hAnsi="Century Gothic" w:cs="Arial"/>
                <w:b/>
                <w:color w:val="FF0000"/>
                <w:sz w:val="22"/>
                <w:szCs w:val="22"/>
              </w:rPr>
            </w:pPr>
            <w:r w:rsidRPr="00F4108B">
              <w:rPr>
                <w:rFonts w:ascii="Century Gothic" w:hAnsi="Century Gothic" w:cs="Arial"/>
                <w:b/>
                <w:color w:val="FF0000"/>
                <w:sz w:val="22"/>
                <w:szCs w:val="22"/>
              </w:rPr>
              <w:t>Número de Ofertas (n)</w:t>
            </w:r>
          </w:p>
        </w:tc>
        <w:tc>
          <w:tcPr>
            <w:tcW w:w="4253" w:type="dxa"/>
            <w:shd w:val="clear" w:color="auto" w:fill="BFBFBF"/>
          </w:tcPr>
          <w:p w:rsidR="00654D96" w:rsidRPr="00F4108B" w:rsidRDefault="00654D96" w:rsidP="006E4256">
            <w:pPr>
              <w:jc w:val="center"/>
              <w:rPr>
                <w:rFonts w:ascii="Century Gothic" w:hAnsi="Century Gothic" w:cs="Arial"/>
                <w:b/>
                <w:color w:val="FF0000"/>
                <w:sz w:val="22"/>
                <w:szCs w:val="22"/>
              </w:rPr>
            </w:pPr>
            <w:r w:rsidRPr="00F4108B">
              <w:rPr>
                <w:rFonts w:ascii="Century Gothic" w:hAnsi="Century Gothic" w:cs="Arial"/>
                <w:b/>
                <w:color w:val="FF0000"/>
                <w:sz w:val="22"/>
                <w:szCs w:val="22"/>
              </w:rPr>
              <w:t>Número de veces que se incluye el presupuesto oficial (nv)</w:t>
            </w:r>
          </w:p>
        </w:tc>
      </w:tr>
      <w:tr w:rsidR="00F4108B" w:rsidRPr="00F4108B" w:rsidTr="006E4256">
        <w:trPr>
          <w:jc w:val="center"/>
        </w:trPr>
        <w:tc>
          <w:tcPr>
            <w:tcW w:w="2376"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1-3</w:t>
            </w:r>
          </w:p>
        </w:tc>
        <w:tc>
          <w:tcPr>
            <w:tcW w:w="4253"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1</w:t>
            </w:r>
          </w:p>
        </w:tc>
      </w:tr>
      <w:tr w:rsidR="00F4108B" w:rsidRPr="00F4108B" w:rsidTr="006E4256">
        <w:trPr>
          <w:jc w:val="center"/>
        </w:trPr>
        <w:tc>
          <w:tcPr>
            <w:tcW w:w="2376"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4-6</w:t>
            </w:r>
          </w:p>
        </w:tc>
        <w:tc>
          <w:tcPr>
            <w:tcW w:w="4253"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2</w:t>
            </w:r>
          </w:p>
        </w:tc>
      </w:tr>
      <w:tr w:rsidR="00F4108B" w:rsidRPr="00F4108B" w:rsidTr="006E4256">
        <w:trPr>
          <w:jc w:val="center"/>
        </w:trPr>
        <w:tc>
          <w:tcPr>
            <w:tcW w:w="2376"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7-9</w:t>
            </w:r>
          </w:p>
        </w:tc>
        <w:tc>
          <w:tcPr>
            <w:tcW w:w="4253"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3</w:t>
            </w:r>
          </w:p>
        </w:tc>
      </w:tr>
      <w:tr w:rsidR="00F4108B" w:rsidRPr="00F4108B" w:rsidTr="006E4256">
        <w:trPr>
          <w:jc w:val="center"/>
        </w:trPr>
        <w:tc>
          <w:tcPr>
            <w:tcW w:w="2376"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10-12</w:t>
            </w:r>
          </w:p>
        </w:tc>
        <w:tc>
          <w:tcPr>
            <w:tcW w:w="4253"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4</w:t>
            </w:r>
          </w:p>
        </w:tc>
      </w:tr>
      <w:tr w:rsidR="00F4108B" w:rsidRPr="00F4108B" w:rsidTr="006E4256">
        <w:trPr>
          <w:jc w:val="center"/>
        </w:trPr>
        <w:tc>
          <w:tcPr>
            <w:tcW w:w="2376"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13-15</w:t>
            </w:r>
          </w:p>
        </w:tc>
        <w:tc>
          <w:tcPr>
            <w:tcW w:w="4253"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5</w:t>
            </w:r>
          </w:p>
        </w:tc>
      </w:tr>
      <w:tr w:rsidR="00654D96" w:rsidRPr="00F4108B" w:rsidTr="006E4256">
        <w:trPr>
          <w:jc w:val="center"/>
        </w:trPr>
        <w:tc>
          <w:tcPr>
            <w:tcW w:w="2376" w:type="dxa"/>
          </w:tcPr>
          <w:p w:rsidR="00654D96" w:rsidRPr="00F4108B" w:rsidRDefault="00654D96" w:rsidP="006E4256">
            <w:pPr>
              <w:jc w:val="center"/>
              <w:rPr>
                <w:rFonts w:ascii="Century Gothic" w:hAnsi="Century Gothic" w:cs="Arial"/>
                <w:color w:val="FF0000"/>
                <w:sz w:val="22"/>
                <w:szCs w:val="22"/>
              </w:rPr>
            </w:pPr>
            <w:r w:rsidRPr="00F4108B">
              <w:rPr>
                <w:rFonts w:ascii="Century Gothic" w:hAnsi="Century Gothic" w:cs="Arial"/>
                <w:color w:val="FF0000"/>
                <w:sz w:val="22"/>
                <w:szCs w:val="22"/>
              </w:rPr>
              <w:t>…</w:t>
            </w:r>
          </w:p>
        </w:tc>
        <w:tc>
          <w:tcPr>
            <w:tcW w:w="4253" w:type="dxa"/>
          </w:tcPr>
          <w:p w:rsidR="00654D96" w:rsidRPr="00F4108B" w:rsidRDefault="00654D96" w:rsidP="006E4256">
            <w:pPr>
              <w:jc w:val="center"/>
              <w:rPr>
                <w:rFonts w:ascii="Century Gothic" w:hAnsi="Century Gothic" w:cs="Arial"/>
                <w:color w:val="FF0000"/>
                <w:sz w:val="22"/>
                <w:szCs w:val="22"/>
              </w:rPr>
            </w:pPr>
          </w:p>
        </w:tc>
      </w:tr>
    </w:tbl>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Y así sucesivamente, por cada tres Ofertas válidas se incluirá una vez el presupuesto oficial del presente Proceso de Contratación.</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Posteriormente, se determinará la media geométrica con la inclusión del presupuesto oficial de acuerdo a lo establecido en el cuadro anterior, mediante la siguiente fórmula:</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center"/>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4095750" cy="495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0" cy="495300"/>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Dónde:</w:t>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4552950" cy="9239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2950" cy="923925"/>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Establecida la media geométrica se procederá a determinar el puntaje para cada Proponente mediante el siguiente procedimiento:</w:t>
      </w:r>
    </w:p>
    <w:p w:rsidR="00654D96" w:rsidRPr="00F4108B" w:rsidRDefault="00654D96" w:rsidP="00654D96">
      <w:pPr>
        <w:jc w:val="both"/>
        <w:rPr>
          <w:rFonts w:ascii="Century Gothic" w:hAnsi="Century Gothic" w:cs="Arial"/>
          <w:noProof/>
          <w:color w:val="FF0000"/>
          <w:sz w:val="22"/>
          <w:szCs w:val="22"/>
          <w:lang w:eastAsia="es-CO"/>
        </w:rPr>
      </w:pPr>
      <w:r w:rsidRPr="00F4108B">
        <w:rPr>
          <w:noProof/>
          <w:color w:val="FF0000"/>
          <w:lang w:val="es-CO" w:eastAsia="es-CO"/>
        </w:rPr>
        <w:drawing>
          <wp:anchor distT="0" distB="0" distL="114300" distR="114300" simplePos="0" relativeHeight="251677696" behindDoc="1" locked="0" layoutInCell="1" allowOverlap="1">
            <wp:simplePos x="0" y="0"/>
            <wp:positionH relativeFrom="column">
              <wp:posOffset>0</wp:posOffset>
            </wp:positionH>
            <wp:positionV relativeFrom="paragraph">
              <wp:posOffset>111760</wp:posOffset>
            </wp:positionV>
            <wp:extent cx="1065530" cy="1264285"/>
            <wp:effectExtent l="0" t="0" r="127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5530" cy="1264285"/>
                    </a:xfrm>
                    <a:prstGeom prst="rect">
                      <a:avLst/>
                    </a:prstGeom>
                    <a:noFill/>
                    <a:ln>
                      <a:noFill/>
                    </a:ln>
                  </pic:spPr>
                </pic:pic>
              </a:graphicData>
            </a:graphic>
          </wp:anchor>
        </w:drawing>
      </w:r>
    </w:p>
    <w:p w:rsidR="00654D96" w:rsidRPr="00F4108B" w:rsidRDefault="00654D96" w:rsidP="00654D96">
      <w:pPr>
        <w:jc w:val="both"/>
        <w:rPr>
          <w:rFonts w:ascii="Century Gothic" w:hAnsi="Century Gothic" w:cs="Arial"/>
          <w:noProof/>
          <w:color w:val="FF0000"/>
          <w:sz w:val="22"/>
          <w:szCs w:val="22"/>
          <w:lang w:eastAsia="es-CO"/>
        </w:rPr>
      </w:pPr>
    </w:p>
    <w:p w:rsidR="00654D96" w:rsidRPr="00F4108B" w:rsidRDefault="00654D96" w:rsidP="00654D96">
      <w:pPr>
        <w:jc w:val="both"/>
        <w:rPr>
          <w:rFonts w:ascii="Century Gothic" w:hAnsi="Century Gothic" w:cs="Arial"/>
          <w:noProof/>
          <w:color w:val="FF0000"/>
          <w:sz w:val="22"/>
          <w:szCs w:val="22"/>
          <w:lang w:eastAsia="es-CO"/>
        </w:rPr>
      </w:pPr>
      <w:r w:rsidRPr="00F4108B">
        <w:rPr>
          <w:rFonts w:ascii="Century Gothic" w:hAnsi="Century Gothic" w:cs="Arial"/>
          <w:noProof/>
          <w:color w:val="FF0000"/>
          <w:sz w:val="22"/>
          <w:szCs w:val="22"/>
          <w:lang w:val="es-CO" w:eastAsia="es-CO"/>
        </w:rPr>
        <w:drawing>
          <wp:anchor distT="0" distB="0" distL="114300" distR="114300" simplePos="0" relativeHeight="251674624" behindDoc="1" locked="0" layoutInCell="1" allowOverlap="1">
            <wp:simplePos x="0" y="0"/>
            <wp:positionH relativeFrom="column">
              <wp:posOffset>1527810</wp:posOffset>
            </wp:positionH>
            <wp:positionV relativeFrom="paragraph">
              <wp:posOffset>3810</wp:posOffset>
            </wp:positionV>
            <wp:extent cx="4008755" cy="81915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8">
                      <a:extLst>
                        <a:ext uri="{28A0092B-C50C-407E-A947-70E740481C1C}">
                          <a14:useLocalDpi xmlns:a14="http://schemas.microsoft.com/office/drawing/2010/main" val="0"/>
                        </a:ext>
                      </a:extLst>
                    </a:blip>
                    <a:srcRect l="30209" t="75584" r="32433" b="14862"/>
                    <a:stretch>
                      <a:fillRect/>
                    </a:stretch>
                  </pic:blipFill>
                  <pic:spPr bwMode="auto">
                    <a:xfrm>
                      <a:off x="0" y="0"/>
                      <a:ext cx="4008755" cy="819150"/>
                    </a:xfrm>
                    <a:prstGeom prst="rect">
                      <a:avLst/>
                    </a:prstGeom>
                    <a:noFill/>
                    <a:ln>
                      <a:noFill/>
                    </a:ln>
                  </pic:spPr>
                </pic:pic>
              </a:graphicData>
            </a:graphic>
          </wp:anchor>
        </w:drawing>
      </w:r>
    </w:p>
    <w:p w:rsidR="00654D96" w:rsidRPr="00F4108B" w:rsidRDefault="00603ED7" w:rsidP="00654D96">
      <w:pPr>
        <w:spacing w:line="480" w:lineRule="auto"/>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                              (8</w:t>
      </w:r>
      <w:r w:rsidR="00654D96" w:rsidRPr="00F4108B">
        <w:rPr>
          <w:rFonts w:ascii="Century Gothic" w:hAnsi="Century Gothic" w:cs="Arial"/>
          <w:color w:val="FF0000"/>
          <w:sz w:val="22"/>
          <w:szCs w:val="22"/>
        </w:rPr>
        <w:t xml:space="preserve">00) </w:t>
      </w:r>
    </w:p>
    <w:p w:rsidR="00654D96" w:rsidRPr="00F4108B" w:rsidRDefault="00603ED7" w:rsidP="00654D96">
      <w:pPr>
        <w:spacing w:line="480" w:lineRule="auto"/>
        <w:jc w:val="both"/>
        <w:rPr>
          <w:rFonts w:ascii="Century Gothic" w:hAnsi="Century Gothic" w:cs="Arial"/>
          <w:color w:val="FF0000"/>
          <w:sz w:val="22"/>
          <w:szCs w:val="22"/>
        </w:rPr>
      </w:pPr>
      <w:r w:rsidRPr="00F4108B">
        <w:rPr>
          <w:rFonts w:ascii="Century Gothic" w:hAnsi="Century Gothic" w:cs="Arial"/>
          <w:color w:val="FF0000"/>
          <w:sz w:val="22"/>
          <w:szCs w:val="22"/>
        </w:rPr>
        <w:t xml:space="preserve">                              (8</w:t>
      </w:r>
      <w:r w:rsidR="00654D96" w:rsidRPr="00F4108B">
        <w:rPr>
          <w:rFonts w:ascii="Century Gothic" w:hAnsi="Century Gothic" w:cs="Arial"/>
          <w:color w:val="FF0000"/>
          <w:sz w:val="22"/>
          <w:szCs w:val="22"/>
        </w:rPr>
        <w:t xml:space="preserve">00) </w:t>
      </w:r>
    </w:p>
    <w:p w:rsidR="00654D96" w:rsidRPr="00F4108B" w:rsidRDefault="00654D96" w:rsidP="00654D96">
      <w:pPr>
        <w:jc w:val="both"/>
        <w:rPr>
          <w:rFonts w:ascii="Century Gothic" w:hAnsi="Century Gothic" w:cs="Arial"/>
          <w:noProof/>
          <w:color w:val="FF0000"/>
          <w:sz w:val="22"/>
          <w:szCs w:val="22"/>
          <w:lang w:eastAsia="es-CO"/>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Dónde:</w:t>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4229100" cy="6000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9100" cy="600075"/>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En el caso de Ofertas económicas con valores mayores a la media geométrica con presupuesto oficial se tomará el valor absoluto de la diferencia entre la media geométrica con presupuesto oficial y el valor de la oferta, como se observa en la fórmula de ponderación.</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0D24F6">
      <w:pPr>
        <w:pStyle w:val="Prrafodelista"/>
        <w:numPr>
          <w:ilvl w:val="0"/>
          <w:numId w:val="17"/>
        </w:numPr>
        <w:contextualSpacing/>
        <w:jc w:val="both"/>
        <w:rPr>
          <w:rFonts w:ascii="Century Gothic" w:hAnsi="Century Gothic" w:cs="Arial"/>
          <w:b/>
          <w:color w:val="FF0000"/>
          <w:sz w:val="22"/>
          <w:szCs w:val="22"/>
          <w:lang w:eastAsia="es-CO"/>
        </w:rPr>
      </w:pPr>
      <w:r w:rsidRPr="00F4108B">
        <w:rPr>
          <w:rFonts w:ascii="Century Gothic" w:hAnsi="Century Gothic" w:cs="Arial"/>
          <w:b/>
          <w:color w:val="FF0000"/>
          <w:sz w:val="22"/>
          <w:szCs w:val="22"/>
          <w:lang w:eastAsia="es-CO"/>
        </w:rPr>
        <w:t>Menor valor</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Consiste en establecer la Oferta de menor valor y la asignación de puntos en función de la proximidad de las Ofertas a dicha Oferta de menor valor, como resultado de aplicar las fórmulas que se indican en seguida.</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Para la aplicación de este método, El Municipio de Pasto procederá a determinar el menor valor de las Ofertas válidas y se procederá a la ponderación, de acuerdo con la siguiente fórmula:</w:t>
      </w: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noProof/>
          <w:color w:val="FF0000"/>
          <w:sz w:val="22"/>
          <w:szCs w:val="22"/>
          <w:lang w:val="es-CO" w:eastAsia="es-CO"/>
        </w:rPr>
        <w:drawing>
          <wp:inline distT="0" distB="0" distL="0" distR="0">
            <wp:extent cx="4219575" cy="6953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9575" cy="695325"/>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Dónde:</w:t>
      </w: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noProof/>
          <w:color w:val="FF0000"/>
          <w:sz w:val="22"/>
          <w:szCs w:val="22"/>
          <w:lang w:val="es-CO" w:eastAsia="es-CO"/>
        </w:rPr>
        <w:drawing>
          <wp:inline distT="0" distB="0" distL="0" distR="0">
            <wp:extent cx="4105275" cy="6096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5275" cy="609600"/>
                    </a:xfrm>
                    <a:prstGeom prst="rect">
                      <a:avLst/>
                    </a:prstGeom>
                    <a:noFill/>
                    <a:ln>
                      <a:noFill/>
                    </a:ln>
                  </pic:spPr>
                </pic:pic>
              </a:graphicData>
            </a:graphic>
          </wp:inline>
        </w:drawing>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En este caso se tomará el valor absoluto de la diferencia entre el menor valor y el valor de la Oferta, como se observa en la fórmula de ponderación.</w:t>
      </w:r>
    </w:p>
    <w:p w:rsidR="00654D96" w:rsidRPr="00F4108B" w:rsidRDefault="00654D96" w:rsidP="00654D96">
      <w:pPr>
        <w:jc w:val="both"/>
        <w:rPr>
          <w:rFonts w:ascii="Century Gothic" w:hAnsi="Century Gothic" w:cs="Arial"/>
          <w:color w:val="FF0000"/>
          <w:sz w:val="22"/>
          <w:szCs w:val="22"/>
          <w:lang w:eastAsia="es-CO"/>
        </w:rPr>
      </w:pPr>
    </w:p>
    <w:p w:rsidR="00654D96" w:rsidRPr="00F4108B" w:rsidRDefault="00654D96" w:rsidP="00654D96">
      <w:pPr>
        <w:jc w:val="both"/>
        <w:rPr>
          <w:rFonts w:ascii="Century Gothic" w:hAnsi="Century Gothic" w:cs="Arial"/>
          <w:color w:val="FF0000"/>
          <w:sz w:val="22"/>
          <w:szCs w:val="22"/>
          <w:lang w:eastAsia="es-CO"/>
        </w:rPr>
      </w:pPr>
      <w:r w:rsidRPr="00F4108B">
        <w:rPr>
          <w:rFonts w:ascii="Century Gothic" w:hAnsi="Century Gothic" w:cs="Arial"/>
          <w:color w:val="FF0000"/>
          <w:sz w:val="22"/>
          <w:szCs w:val="22"/>
          <w:lang w:eastAsia="es-CO"/>
        </w:rPr>
        <w:t>Para todos los métodos descritos se tendrá en cuenta hasta el séptimo (7°) decimal del valor obtenido como puntaje.</w:t>
      </w:r>
    </w:p>
    <w:p w:rsidR="00654D96" w:rsidRPr="00F4108B" w:rsidRDefault="00654D96" w:rsidP="00654D96">
      <w:pPr>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Las propuestas serán objeto de revisión aritmética y su corrección, si hubiere lugar a ello.</w:t>
      </w:r>
    </w:p>
    <w:p w:rsidR="00654D96" w:rsidRPr="00F4108B" w:rsidRDefault="00654D96" w:rsidP="00654D96">
      <w:pPr>
        <w:ind w:left="851"/>
        <w:jc w:val="both"/>
        <w:rPr>
          <w:rFonts w:ascii="Century Gothic" w:hAnsi="Century Gothic" w:cs="Arial"/>
          <w:color w:val="FF0000"/>
          <w:sz w:val="22"/>
          <w:szCs w:val="22"/>
        </w:rPr>
      </w:pPr>
    </w:p>
    <w:p w:rsidR="00654D96" w:rsidRPr="00F4108B" w:rsidRDefault="00654D96" w:rsidP="00654D96">
      <w:pPr>
        <w:jc w:val="both"/>
        <w:rPr>
          <w:rFonts w:ascii="Century Gothic" w:hAnsi="Century Gothic" w:cs="Arial"/>
          <w:color w:val="FF0000"/>
          <w:sz w:val="22"/>
          <w:szCs w:val="22"/>
          <w:lang w:val="es-ES_tradnl"/>
        </w:rPr>
      </w:pPr>
      <w:r w:rsidRPr="00F4108B">
        <w:rPr>
          <w:rFonts w:ascii="Century Gothic" w:hAnsi="Century Gothic" w:cs="Arial"/>
          <w:color w:val="FF0000"/>
          <w:sz w:val="22"/>
          <w:szCs w:val="22"/>
          <w:lang w:val="es-ES_tradnl"/>
        </w:rPr>
        <w:t>En el evento que el valor corregido tenga una diferencia igual o superior al valor equivalente al cero punto cinco (0.5%) respecto al valor total de la oferta, por exceso o por defecto, la propuesta será descartada. Para efectos de la evaluación, asignación de puntaje y del contrato se tendrá en cuenta el valor corregido.</w:t>
      </w:r>
    </w:p>
    <w:p w:rsidR="00654D96" w:rsidRPr="00F4108B" w:rsidRDefault="00654D96" w:rsidP="00654D96">
      <w:pPr>
        <w:jc w:val="both"/>
        <w:rPr>
          <w:rFonts w:ascii="Century Gothic" w:hAnsi="Century Gothic" w:cs="Arial"/>
          <w:color w:val="FF0000"/>
          <w:sz w:val="22"/>
          <w:szCs w:val="22"/>
          <w:lang w:val="es-ES_tradnl"/>
        </w:rPr>
      </w:pPr>
    </w:p>
    <w:p w:rsidR="00654D96" w:rsidRPr="00F4108B" w:rsidRDefault="00654D96" w:rsidP="00654D96">
      <w:pPr>
        <w:jc w:val="both"/>
        <w:rPr>
          <w:rFonts w:ascii="Century Gothic" w:hAnsi="Century Gothic" w:cs="Arial"/>
          <w:color w:val="FF0000"/>
          <w:sz w:val="22"/>
          <w:szCs w:val="22"/>
          <w:lang w:val="es-ES_tradnl"/>
        </w:rPr>
      </w:pPr>
      <w:r w:rsidRPr="00F4108B">
        <w:rPr>
          <w:rFonts w:ascii="Century Gothic" w:hAnsi="Century Gothic" w:cs="Arial"/>
          <w:color w:val="FF0000"/>
          <w:sz w:val="22"/>
          <w:szCs w:val="22"/>
          <w:lang w:val="es-ES_tradnl"/>
        </w:rPr>
        <w:t xml:space="preserve">Para efecto de aplicar las anteriores fórmulas, el </w:t>
      </w:r>
      <w:r w:rsidRPr="00F4108B">
        <w:rPr>
          <w:rFonts w:ascii="Century Gothic" w:hAnsi="Century Gothic" w:cs="Arial"/>
          <w:color w:val="FF0000"/>
          <w:sz w:val="22"/>
          <w:szCs w:val="22"/>
          <w:lang w:val="es-CO"/>
        </w:rPr>
        <w:t>Municipi</w:t>
      </w:r>
      <w:r w:rsidRPr="00F4108B">
        <w:rPr>
          <w:rFonts w:ascii="Century Gothic" w:hAnsi="Century Gothic" w:cs="Arial"/>
          <w:color w:val="FF0000"/>
          <w:sz w:val="22"/>
          <w:szCs w:val="22"/>
          <w:lang w:val="es-ES_tradnl"/>
        </w:rPr>
        <w:t>o considera que “ofertas válidas” son todas las ofertas presentadas al cierre del proceso de selección, que no se encuentren en causal de rechazo.</w:t>
      </w:r>
    </w:p>
    <w:p w:rsidR="00654D96" w:rsidRPr="00F4108B" w:rsidRDefault="00654D96" w:rsidP="00654D96">
      <w:pPr>
        <w:jc w:val="both"/>
        <w:rPr>
          <w:rFonts w:ascii="Century Gothic" w:hAnsi="Century Gothic" w:cs="Arial"/>
          <w:b/>
          <w:color w:val="FF0000"/>
          <w:sz w:val="22"/>
          <w:szCs w:val="22"/>
          <w:lang w:val="es-MX" w:eastAsia="es-MX"/>
        </w:rPr>
      </w:pPr>
    </w:p>
    <w:p w:rsidR="00654D96" w:rsidRPr="00F4108B" w:rsidRDefault="00654D96" w:rsidP="00654D96">
      <w:pPr>
        <w:jc w:val="both"/>
        <w:rPr>
          <w:rFonts w:ascii="Century Gothic" w:hAnsi="Century Gothic" w:cs="Arial"/>
          <w:b/>
          <w:color w:val="FF0000"/>
          <w:sz w:val="22"/>
          <w:szCs w:val="22"/>
        </w:rPr>
      </w:pPr>
      <w:r w:rsidRPr="00F4108B">
        <w:rPr>
          <w:rFonts w:ascii="Century Gothic" w:hAnsi="Century Gothic" w:cs="Arial"/>
          <w:b/>
          <w:color w:val="FF0000"/>
          <w:sz w:val="22"/>
          <w:szCs w:val="22"/>
        </w:rPr>
        <w:t>• Impuestos, tasas y contribuciones</w:t>
      </w:r>
    </w:p>
    <w:p w:rsidR="00654D96" w:rsidRPr="00F4108B" w:rsidRDefault="00654D96" w:rsidP="00654D96">
      <w:pPr>
        <w:jc w:val="both"/>
        <w:rPr>
          <w:rFonts w:ascii="Century Gothic" w:hAnsi="Century Gothic" w:cs="Arial"/>
          <w:b/>
          <w:color w:val="FF0000"/>
          <w:sz w:val="22"/>
          <w:szCs w:val="22"/>
        </w:rPr>
      </w:pPr>
    </w:p>
    <w:p w:rsidR="00654D96" w:rsidRPr="00F4108B" w:rsidRDefault="00654D96" w:rsidP="00654D96">
      <w:pPr>
        <w:jc w:val="both"/>
        <w:rPr>
          <w:rFonts w:ascii="Century Gothic" w:hAnsi="Century Gothic" w:cs="Arial"/>
          <w:color w:val="FF0000"/>
          <w:sz w:val="22"/>
          <w:szCs w:val="22"/>
        </w:rPr>
      </w:pPr>
      <w:r w:rsidRPr="00F4108B">
        <w:rPr>
          <w:rFonts w:ascii="Century Gothic" w:hAnsi="Century Gothic" w:cs="Arial"/>
          <w:color w:val="FF0000"/>
          <w:sz w:val="22"/>
          <w:szCs w:val="22"/>
        </w:rPr>
        <w:t>Al formular la oferta, el PROPONENTE acepta que estarán a su cargo todos los impuestos, tasas y contribuciones establecidos por las diferentes autoridades nacionales, departamentales o municipales, y dentro de estos mismos niveles territoriales, los impuestos, tasas y contribuciones establecidos por las diferentes autoridades ambientales, por el uso e intervención de recursos naturales necesarios para el desarrollo de la obra; estos pagos deben soportarse con las certificaciones correspondientes expedidas y/o validadas por las autoridades competentes.</w:t>
      </w:r>
    </w:p>
    <w:p w:rsidR="00654D96" w:rsidRPr="00AB494C" w:rsidRDefault="00654D96" w:rsidP="00654D96">
      <w:pPr>
        <w:ind w:left="729"/>
        <w:jc w:val="both"/>
        <w:rPr>
          <w:rFonts w:ascii="Century Gothic" w:hAnsi="Century Gothic" w:cs="Arial"/>
          <w:sz w:val="22"/>
          <w:szCs w:val="22"/>
        </w:rPr>
      </w:pPr>
    </w:p>
    <w:p w:rsidR="00654D96" w:rsidRPr="00AB494C" w:rsidRDefault="00654D96" w:rsidP="000D24F6">
      <w:pPr>
        <w:pStyle w:val="Prrafodelista6"/>
        <w:widowControl w:val="0"/>
        <w:numPr>
          <w:ilvl w:val="0"/>
          <w:numId w:val="11"/>
        </w:numPr>
        <w:overflowPunct w:val="0"/>
        <w:autoSpaceDE w:val="0"/>
        <w:autoSpaceDN w:val="0"/>
        <w:adjustRightInd w:val="0"/>
        <w:spacing w:after="0" w:line="240" w:lineRule="auto"/>
        <w:ind w:left="142" w:hanging="142"/>
        <w:jc w:val="both"/>
        <w:rPr>
          <w:rFonts w:ascii="Century Gothic" w:hAnsi="Century Gothic" w:cs="Arial"/>
          <w:b/>
          <w:sz w:val="22"/>
          <w:szCs w:val="22"/>
        </w:rPr>
      </w:pPr>
      <w:r w:rsidRPr="00AB494C">
        <w:rPr>
          <w:rFonts w:ascii="Century Gothic" w:hAnsi="Century Gothic" w:cs="Arial"/>
          <w:b/>
          <w:sz w:val="22"/>
          <w:szCs w:val="22"/>
        </w:rPr>
        <w:t xml:space="preserve">Garantías, seguros y contribución especial </w:t>
      </w:r>
    </w:p>
    <w:p w:rsidR="00654D96" w:rsidRPr="00AB494C" w:rsidRDefault="00654D96" w:rsidP="00654D96">
      <w:pPr>
        <w:pStyle w:val="Prrafodelista6"/>
        <w:widowControl w:val="0"/>
        <w:overflowPunct w:val="0"/>
        <w:autoSpaceDE w:val="0"/>
        <w:autoSpaceDN w:val="0"/>
        <w:adjustRightInd w:val="0"/>
        <w:ind w:left="729"/>
        <w:jc w:val="both"/>
        <w:rPr>
          <w:rFonts w:ascii="Century Gothic" w:hAnsi="Century Gothic" w:cs="Arial"/>
          <w:b/>
          <w:sz w:val="22"/>
          <w:szCs w:val="22"/>
        </w:rPr>
      </w:pPr>
    </w:p>
    <w:p w:rsidR="00654D96" w:rsidRPr="00AB494C" w:rsidRDefault="00654D96" w:rsidP="00654D96">
      <w:pPr>
        <w:widowControl w:val="0"/>
        <w:overflowPunct w:val="0"/>
        <w:autoSpaceDE w:val="0"/>
        <w:autoSpaceDN w:val="0"/>
        <w:adjustRightInd w:val="0"/>
        <w:ind w:right="80"/>
        <w:jc w:val="both"/>
        <w:rPr>
          <w:rFonts w:ascii="Century Gothic" w:hAnsi="Century Gothic" w:cs="Arial"/>
          <w:sz w:val="22"/>
          <w:szCs w:val="22"/>
        </w:rPr>
      </w:pPr>
      <w:r w:rsidRPr="00AB494C">
        <w:rPr>
          <w:rFonts w:ascii="Century Gothic" w:hAnsi="Century Gothic" w:cs="Arial"/>
          <w:sz w:val="22"/>
          <w:szCs w:val="22"/>
        </w:rPr>
        <w:t>El PROPONENTE favorecido con la adjudicación tendrá a su cargo los costos de las garantías y seguros que se mencionan en la Minuta del Contrato y la contribución especial de que trata la Ley 418 de 1997, prorrogada por la Ley 548 de 1999.</w:t>
      </w:r>
    </w:p>
    <w:p w:rsidR="00654D96" w:rsidRPr="00AB494C" w:rsidRDefault="00654D96" w:rsidP="00654D96">
      <w:pPr>
        <w:widowControl w:val="0"/>
        <w:overflowPunct w:val="0"/>
        <w:autoSpaceDE w:val="0"/>
        <w:autoSpaceDN w:val="0"/>
        <w:adjustRightInd w:val="0"/>
        <w:ind w:right="80"/>
        <w:jc w:val="both"/>
        <w:rPr>
          <w:rFonts w:ascii="Century Gothic" w:hAnsi="Century Gothic" w:cs="Arial"/>
          <w:sz w:val="22"/>
          <w:szCs w:val="22"/>
        </w:rPr>
      </w:pPr>
    </w:p>
    <w:p w:rsidR="00F4108B" w:rsidRPr="00F4108B" w:rsidRDefault="00F4108B" w:rsidP="00F4108B">
      <w:pPr>
        <w:pStyle w:val="Prrafodelista"/>
        <w:numPr>
          <w:ilvl w:val="0"/>
          <w:numId w:val="14"/>
        </w:numPr>
        <w:rPr>
          <w:rFonts w:ascii="Century Gothic" w:hAnsi="Century Gothic"/>
          <w:b/>
          <w:color w:val="FF0000"/>
        </w:rPr>
      </w:pPr>
      <w:r w:rsidRPr="00F4108B">
        <w:rPr>
          <w:rFonts w:ascii="Century Gothic" w:hAnsi="Century Gothic"/>
          <w:b/>
          <w:color w:val="FF0000"/>
        </w:rPr>
        <w:t>ADMINISTRACION, UTILIDAD E IMPREVISTOS</w:t>
      </w:r>
    </w:p>
    <w:p w:rsidR="00F4108B" w:rsidRPr="008517E4" w:rsidRDefault="00F4108B" w:rsidP="00F4108B">
      <w:pPr>
        <w:pStyle w:val="Prrafodelista6"/>
        <w:widowControl w:val="0"/>
        <w:overflowPunct w:val="0"/>
        <w:autoSpaceDE w:val="0"/>
        <w:autoSpaceDN w:val="0"/>
        <w:adjustRightInd w:val="0"/>
        <w:ind w:left="0" w:right="40"/>
        <w:jc w:val="both"/>
        <w:rPr>
          <w:rFonts w:ascii="Century Gothic" w:hAnsi="Century Gothic" w:cs="Arial"/>
          <w:color w:val="FF0000"/>
          <w:sz w:val="22"/>
          <w:szCs w:val="22"/>
        </w:rPr>
      </w:pPr>
      <w:r w:rsidRPr="008517E4">
        <w:rPr>
          <w:rFonts w:ascii="Century Gothic" w:hAnsi="Century Gothic" w:cs="Arial"/>
          <w:color w:val="FF0000"/>
          <w:sz w:val="22"/>
          <w:szCs w:val="22"/>
        </w:rPr>
        <w:t>El PROPONENTE deberá calcular un AIU, que contenga, todos los costos de administración en los que incurre la organización del constructor para poder desarrollar la obra, los imprevistos y la utilidad o beneficio económico que pretende percibir por la ejecución del trabajo. EL VALOR DEL AIU DEBERÁ SER EXPRESADO EN PORCENTAJE (%) Y/O EN VALOR EN PESOS Y DEBERÁ SER INCLUIDO EN LA PROPUESTA ECONÓMICA (ADMINISTRACIÓN (A), IMPREVISTOS (I) Y UTILIDAD (U)).</w:t>
      </w:r>
    </w:p>
    <w:p w:rsidR="00F4108B" w:rsidRPr="008517E4" w:rsidRDefault="00F4108B" w:rsidP="00F4108B">
      <w:pPr>
        <w:pStyle w:val="Prrafodelista6"/>
        <w:widowControl w:val="0"/>
        <w:overflowPunct w:val="0"/>
        <w:autoSpaceDE w:val="0"/>
        <w:autoSpaceDN w:val="0"/>
        <w:adjustRightInd w:val="0"/>
        <w:ind w:left="0" w:right="40"/>
        <w:jc w:val="both"/>
        <w:rPr>
          <w:rFonts w:ascii="Century Gothic" w:hAnsi="Century Gothic" w:cs="Arial"/>
          <w:color w:val="FF0000"/>
          <w:sz w:val="22"/>
          <w:szCs w:val="22"/>
        </w:rPr>
      </w:pPr>
      <w:r w:rsidRPr="008517E4">
        <w:rPr>
          <w:rFonts w:ascii="Century Gothic" w:hAnsi="Century Gothic" w:cs="Arial"/>
          <w:color w:val="FF0000"/>
          <w:sz w:val="22"/>
          <w:szCs w:val="22"/>
        </w:rPr>
        <w:t>En la presentación de la oferta económica se deberá tener en cuenta que:</w:t>
      </w:r>
    </w:p>
    <w:p w:rsidR="00F4108B" w:rsidRPr="008517E4" w:rsidRDefault="00F4108B" w:rsidP="00F4108B">
      <w:pPr>
        <w:pStyle w:val="Prrafodelista6"/>
        <w:widowControl w:val="0"/>
        <w:numPr>
          <w:ilvl w:val="0"/>
          <w:numId w:val="37"/>
        </w:numPr>
        <w:overflowPunct w:val="0"/>
        <w:autoSpaceDE w:val="0"/>
        <w:autoSpaceDN w:val="0"/>
        <w:adjustRightInd w:val="0"/>
        <w:spacing w:after="0" w:line="240" w:lineRule="auto"/>
        <w:ind w:right="40"/>
        <w:jc w:val="both"/>
        <w:rPr>
          <w:rFonts w:ascii="Century Gothic" w:hAnsi="Century Gothic" w:cs="Arial"/>
          <w:color w:val="FF0000"/>
          <w:sz w:val="22"/>
          <w:szCs w:val="22"/>
        </w:rPr>
      </w:pPr>
      <w:r w:rsidRPr="008517E4">
        <w:rPr>
          <w:rFonts w:ascii="Century Gothic" w:hAnsi="Century Gothic" w:cs="Arial"/>
          <w:b/>
          <w:color w:val="FF0000"/>
          <w:sz w:val="22"/>
          <w:szCs w:val="22"/>
        </w:rPr>
        <w:t>En todo caso el porcentaje establecido para imprevistos no podrá ser superior al 3%, ni inferior al 1% so pena de rechazo.</w:t>
      </w:r>
    </w:p>
    <w:p w:rsidR="00F4108B" w:rsidRPr="008517E4" w:rsidRDefault="00F4108B" w:rsidP="00F4108B">
      <w:pPr>
        <w:pStyle w:val="Prrafodelista6"/>
        <w:widowControl w:val="0"/>
        <w:numPr>
          <w:ilvl w:val="0"/>
          <w:numId w:val="37"/>
        </w:numPr>
        <w:overflowPunct w:val="0"/>
        <w:autoSpaceDE w:val="0"/>
        <w:autoSpaceDN w:val="0"/>
        <w:adjustRightInd w:val="0"/>
        <w:spacing w:after="0" w:line="240" w:lineRule="auto"/>
        <w:ind w:right="40"/>
        <w:jc w:val="both"/>
        <w:rPr>
          <w:rFonts w:ascii="Century Gothic" w:hAnsi="Century Gothic" w:cs="Arial"/>
          <w:color w:val="FF0000"/>
          <w:sz w:val="22"/>
          <w:szCs w:val="22"/>
        </w:rPr>
      </w:pPr>
      <w:r w:rsidRPr="008517E4">
        <w:rPr>
          <w:rFonts w:ascii="Century Gothic" w:hAnsi="Century Gothic" w:cs="Arial"/>
          <w:color w:val="FF0000"/>
          <w:sz w:val="22"/>
          <w:szCs w:val="22"/>
        </w:rPr>
        <w:t>La no discriminación de los componentes del AIU por parte del PROPONENTE en el “Presupuesto Oficial” será causal de RECHAZO.   Cuando en la oferta económica no se incorpore la discriminación del AUI en porcentaje o en valor por parte del PROPONENTE, la Entidad procederá así: si no se indica el valor en pesos de alguno o todos los componentes de AUI, pero si se indica su porcentaje, el Municipio calculará el valor en pesos. Si no se indica el porcentaje de alguno o todos los componentes del AUI, pero si se indica su valor en pesos, el Municipio calculará el porcentaje</w:t>
      </w:r>
    </w:p>
    <w:p w:rsidR="00F4108B" w:rsidRPr="008517E4" w:rsidRDefault="00F4108B" w:rsidP="00F4108B">
      <w:pPr>
        <w:pStyle w:val="Prrafodelista6"/>
        <w:widowControl w:val="0"/>
        <w:numPr>
          <w:ilvl w:val="0"/>
          <w:numId w:val="37"/>
        </w:numPr>
        <w:overflowPunct w:val="0"/>
        <w:autoSpaceDE w:val="0"/>
        <w:autoSpaceDN w:val="0"/>
        <w:adjustRightInd w:val="0"/>
        <w:spacing w:after="0" w:line="240" w:lineRule="auto"/>
        <w:ind w:right="40"/>
        <w:jc w:val="both"/>
        <w:rPr>
          <w:rFonts w:ascii="Century Gothic" w:hAnsi="Century Gothic" w:cs="Arial"/>
          <w:color w:val="FF0000"/>
          <w:sz w:val="22"/>
          <w:szCs w:val="22"/>
        </w:rPr>
      </w:pPr>
      <w:r w:rsidRPr="008517E4">
        <w:rPr>
          <w:rFonts w:ascii="Century Gothic" w:hAnsi="Century Gothic" w:cs="Arial"/>
          <w:color w:val="FF0000"/>
          <w:sz w:val="22"/>
          <w:szCs w:val="22"/>
        </w:rPr>
        <w:t xml:space="preserve">En caso de no existir correspondencia entre el porcentaje propuesto y el valor presentado en pesos, prevalecerá el valor en pesos. </w:t>
      </w:r>
    </w:p>
    <w:p w:rsidR="00F4108B" w:rsidRPr="008517E4" w:rsidRDefault="00F4108B" w:rsidP="00F4108B">
      <w:pPr>
        <w:pStyle w:val="Prrafodelista6"/>
        <w:widowControl w:val="0"/>
        <w:overflowPunct w:val="0"/>
        <w:autoSpaceDE w:val="0"/>
        <w:autoSpaceDN w:val="0"/>
        <w:adjustRightInd w:val="0"/>
        <w:spacing w:after="0" w:line="240" w:lineRule="auto"/>
        <w:ind w:right="40"/>
        <w:jc w:val="both"/>
        <w:rPr>
          <w:rFonts w:ascii="Century Gothic" w:hAnsi="Century Gothic" w:cs="Arial"/>
          <w:color w:val="FF0000"/>
          <w:sz w:val="22"/>
          <w:szCs w:val="22"/>
        </w:rPr>
      </w:pPr>
    </w:p>
    <w:p w:rsidR="00654D96" w:rsidRPr="00AB494C" w:rsidRDefault="00F4108B" w:rsidP="00F4108B">
      <w:pPr>
        <w:widowControl w:val="0"/>
        <w:autoSpaceDE w:val="0"/>
        <w:autoSpaceDN w:val="0"/>
        <w:adjustRightInd w:val="0"/>
        <w:jc w:val="both"/>
        <w:rPr>
          <w:rFonts w:ascii="Century Gothic" w:hAnsi="Century Gothic" w:cs="Arial"/>
          <w:spacing w:val="-1"/>
          <w:sz w:val="22"/>
          <w:szCs w:val="22"/>
        </w:rPr>
      </w:pPr>
      <w:r w:rsidRPr="008517E4">
        <w:rPr>
          <w:rFonts w:ascii="Century Gothic" w:hAnsi="Century Gothic" w:cs="Arial"/>
          <w:b/>
          <w:color w:val="FF0000"/>
          <w:spacing w:val="-1"/>
          <w:sz w:val="22"/>
          <w:szCs w:val="22"/>
        </w:rPr>
        <w:t>Importante</w:t>
      </w:r>
      <w:r w:rsidRPr="008517E4">
        <w:rPr>
          <w:rFonts w:ascii="Century Gothic" w:hAnsi="Century Gothic" w:cs="Arial"/>
          <w:color w:val="FF0000"/>
          <w:spacing w:val="-1"/>
          <w:sz w:val="22"/>
          <w:szCs w:val="22"/>
        </w:rPr>
        <w:t>: El AIU deberá ser calculado tomando como base únicamente los costos</w:t>
      </w:r>
    </w:p>
    <w:p w:rsidR="00654D96" w:rsidRDefault="00654D96" w:rsidP="00654D96">
      <w:pPr>
        <w:rPr>
          <w:rFonts w:ascii="Century Gothic" w:hAnsi="Century Gothic" w:cs="Arial"/>
          <w:sz w:val="22"/>
          <w:szCs w:val="22"/>
        </w:rPr>
      </w:pPr>
    </w:p>
    <w:p w:rsidR="00603ED7" w:rsidRPr="00F4108B" w:rsidRDefault="00603ED7" w:rsidP="000D24F6">
      <w:pPr>
        <w:pStyle w:val="Prrafodelista41"/>
        <w:numPr>
          <w:ilvl w:val="1"/>
          <w:numId w:val="22"/>
        </w:numPr>
        <w:autoSpaceDE w:val="0"/>
        <w:autoSpaceDN w:val="0"/>
        <w:adjustRightInd w:val="0"/>
        <w:spacing w:after="0" w:line="240" w:lineRule="auto"/>
        <w:jc w:val="both"/>
        <w:rPr>
          <w:rFonts w:ascii="Century Gothic" w:hAnsi="Century Gothic" w:cs="Arial"/>
          <w:b/>
          <w:bCs/>
          <w:color w:val="FF0000"/>
          <w:u w:val="single"/>
        </w:rPr>
      </w:pPr>
      <w:r w:rsidRPr="00F4108B">
        <w:rPr>
          <w:rFonts w:ascii="Century Gothic" w:hAnsi="Century Gothic" w:cs="Arial"/>
          <w:b/>
          <w:bCs/>
          <w:color w:val="FF0000"/>
          <w:u w:val="single"/>
        </w:rPr>
        <w:t xml:space="preserve">PUNTAJE POR FACTOR </w:t>
      </w:r>
      <w:r w:rsidRPr="00F4108B">
        <w:rPr>
          <w:rFonts w:ascii="Century Gothic" w:hAnsi="Century Gothic" w:cs="Arial"/>
          <w:b/>
          <w:color w:val="FF0000"/>
          <w:u w:val="single"/>
          <w:lang w:eastAsia="es-MX"/>
        </w:rPr>
        <w:t>CALIDAD</w:t>
      </w:r>
      <w:r w:rsidRPr="00F4108B">
        <w:rPr>
          <w:rFonts w:ascii="Century Gothic" w:hAnsi="Century Gothic" w:cs="Arial"/>
          <w:b/>
          <w:bCs/>
          <w:color w:val="FF0000"/>
          <w:u w:val="single"/>
        </w:rPr>
        <w:t>:</w:t>
      </w:r>
    </w:p>
    <w:p w:rsidR="00603ED7" w:rsidRPr="00F4108B" w:rsidRDefault="00603ED7" w:rsidP="00603ED7">
      <w:pPr>
        <w:jc w:val="both"/>
        <w:rPr>
          <w:rFonts w:ascii="Century Gothic" w:hAnsi="Century Gothic" w:cs="Arial"/>
          <w:b/>
          <w:bCs/>
          <w:color w:val="FF0000"/>
          <w:sz w:val="22"/>
          <w:szCs w:val="22"/>
          <w:u w:val="single"/>
          <w:lang w:val="es-CO"/>
        </w:rPr>
      </w:pPr>
    </w:p>
    <w:p w:rsidR="00047D74" w:rsidRDefault="00DC66F3" w:rsidP="00047D74">
      <w:pPr>
        <w:pStyle w:val="Sinespaciado"/>
        <w:jc w:val="both"/>
        <w:rPr>
          <w:rFonts w:ascii="Century Gothic" w:hAnsi="Century Gothic"/>
        </w:rPr>
      </w:pPr>
      <w:r w:rsidRPr="00F4108B">
        <w:rPr>
          <w:rFonts w:ascii="Century Gothic" w:hAnsi="Century Gothic" w:cs="Arial"/>
          <w:b/>
          <w:bCs/>
          <w:color w:val="FF0000"/>
        </w:rPr>
        <w:t xml:space="preserve">5.2.1. PUNTAJE POR FACTOR DE CALIDAD - </w:t>
      </w:r>
      <w:r w:rsidR="00047D74" w:rsidRPr="00F4108B">
        <w:rPr>
          <w:rFonts w:ascii="Century Gothic" w:hAnsi="Century Gothic"/>
          <w:color w:val="FF0000"/>
        </w:rPr>
        <w:t>Se calificará con cien (100) puntos al oferente que presente adicionalmente al equipo mínimo de trabajo, un profesional con formación académica en sistemas de gestión de calidad, y con cero (0) puntos a quien no lo presente</w:t>
      </w:r>
      <w:r w:rsidR="00047D74" w:rsidRPr="00815FE3">
        <w:rPr>
          <w:rFonts w:ascii="Century Gothic" w:hAnsi="Century Gothic"/>
        </w:rPr>
        <w:t>.</w:t>
      </w:r>
    </w:p>
    <w:p w:rsidR="00047D74" w:rsidRPr="00815FE3" w:rsidRDefault="00047D74" w:rsidP="00047D74">
      <w:pPr>
        <w:pStyle w:val="Sinespaciado"/>
        <w:jc w:val="both"/>
        <w:rPr>
          <w:rFonts w:ascii="Century Gothic" w:hAnsi="Century Gothic"/>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1470"/>
      </w:tblGrid>
      <w:tr w:rsidR="00047D74" w:rsidRPr="00815FE3" w:rsidTr="004E42F9">
        <w:trPr>
          <w:trHeight w:val="445"/>
          <w:jc w:val="center"/>
        </w:trPr>
        <w:tc>
          <w:tcPr>
            <w:tcW w:w="3572" w:type="dxa"/>
            <w:shd w:val="clear" w:color="auto" w:fill="BFBFBF"/>
            <w:vAlign w:val="center"/>
          </w:tcPr>
          <w:p w:rsidR="00047D74" w:rsidRPr="00815FE3" w:rsidRDefault="00047D74" w:rsidP="004E42F9">
            <w:pPr>
              <w:autoSpaceDE w:val="0"/>
              <w:autoSpaceDN w:val="0"/>
              <w:adjustRightInd w:val="0"/>
              <w:jc w:val="center"/>
              <w:rPr>
                <w:rFonts w:ascii="Century Gothic" w:hAnsi="Century Gothic" w:cs="Arial"/>
                <w:b/>
                <w:noProof/>
                <w:sz w:val="22"/>
                <w:szCs w:val="22"/>
                <w:lang w:val="es-CO" w:eastAsia="es-CO"/>
              </w:rPr>
            </w:pPr>
            <w:r w:rsidRPr="00815FE3">
              <w:rPr>
                <w:rFonts w:ascii="Century Gothic" w:hAnsi="Century Gothic" w:cs="Arial"/>
                <w:b/>
                <w:noProof/>
                <w:sz w:val="22"/>
                <w:szCs w:val="22"/>
                <w:lang w:val="es-CO" w:eastAsia="es-CO"/>
              </w:rPr>
              <w:t>PRESENTA PROFESIONAL</w:t>
            </w:r>
          </w:p>
        </w:tc>
        <w:tc>
          <w:tcPr>
            <w:tcW w:w="1470" w:type="dxa"/>
            <w:shd w:val="clear" w:color="auto" w:fill="BFBFBF"/>
            <w:vAlign w:val="center"/>
          </w:tcPr>
          <w:p w:rsidR="00047D74" w:rsidRPr="00815FE3" w:rsidRDefault="00047D74" w:rsidP="004E42F9">
            <w:pPr>
              <w:autoSpaceDE w:val="0"/>
              <w:autoSpaceDN w:val="0"/>
              <w:adjustRightInd w:val="0"/>
              <w:jc w:val="center"/>
              <w:rPr>
                <w:rFonts w:ascii="Century Gothic" w:hAnsi="Century Gothic" w:cs="Arial"/>
                <w:b/>
                <w:noProof/>
                <w:sz w:val="22"/>
                <w:szCs w:val="22"/>
                <w:lang w:val="es-CO" w:eastAsia="es-CO"/>
              </w:rPr>
            </w:pPr>
            <w:r w:rsidRPr="00815FE3">
              <w:rPr>
                <w:rFonts w:ascii="Century Gothic" w:hAnsi="Century Gothic" w:cs="Arial"/>
                <w:b/>
                <w:noProof/>
                <w:sz w:val="22"/>
                <w:szCs w:val="22"/>
                <w:lang w:val="es-CO" w:eastAsia="es-CO"/>
              </w:rPr>
              <w:t>PUNTAJE</w:t>
            </w:r>
          </w:p>
        </w:tc>
      </w:tr>
      <w:tr w:rsidR="00047D74" w:rsidRPr="00815FE3" w:rsidTr="004E42F9">
        <w:trPr>
          <w:trHeight w:val="227"/>
          <w:jc w:val="center"/>
        </w:trPr>
        <w:tc>
          <w:tcPr>
            <w:tcW w:w="3572" w:type="dxa"/>
            <w:vAlign w:val="center"/>
          </w:tcPr>
          <w:p w:rsidR="00047D74" w:rsidRPr="00815FE3" w:rsidRDefault="00047D74" w:rsidP="004E42F9">
            <w:pPr>
              <w:autoSpaceDE w:val="0"/>
              <w:autoSpaceDN w:val="0"/>
              <w:adjustRightInd w:val="0"/>
              <w:jc w:val="center"/>
              <w:rPr>
                <w:rFonts w:ascii="Century Gothic" w:hAnsi="Century Gothic" w:cs="Arial"/>
                <w:noProof/>
                <w:sz w:val="22"/>
                <w:szCs w:val="22"/>
                <w:lang w:val="es-CO" w:eastAsia="es-CO"/>
              </w:rPr>
            </w:pPr>
            <w:r w:rsidRPr="00815FE3">
              <w:rPr>
                <w:rFonts w:ascii="Century Gothic" w:hAnsi="Century Gothic" w:cs="Arial"/>
                <w:noProof/>
                <w:sz w:val="22"/>
                <w:szCs w:val="22"/>
                <w:lang w:val="es-CO" w:eastAsia="es-CO"/>
              </w:rPr>
              <w:t>SI</w:t>
            </w:r>
          </w:p>
        </w:tc>
        <w:tc>
          <w:tcPr>
            <w:tcW w:w="1470" w:type="dxa"/>
            <w:vAlign w:val="center"/>
          </w:tcPr>
          <w:p w:rsidR="00047D74" w:rsidRPr="00815FE3" w:rsidRDefault="00047D74" w:rsidP="004E42F9">
            <w:pPr>
              <w:autoSpaceDE w:val="0"/>
              <w:autoSpaceDN w:val="0"/>
              <w:adjustRightInd w:val="0"/>
              <w:jc w:val="center"/>
              <w:rPr>
                <w:rFonts w:ascii="Century Gothic" w:hAnsi="Century Gothic" w:cs="Arial"/>
                <w:noProof/>
                <w:sz w:val="22"/>
                <w:szCs w:val="22"/>
                <w:lang w:val="es-CO" w:eastAsia="es-CO"/>
              </w:rPr>
            </w:pPr>
            <w:r w:rsidRPr="00F4108B">
              <w:rPr>
                <w:rFonts w:ascii="Century Gothic" w:hAnsi="Century Gothic" w:cs="Arial"/>
                <w:noProof/>
                <w:color w:val="FF0000"/>
                <w:sz w:val="22"/>
                <w:szCs w:val="22"/>
                <w:lang w:val="es-CO" w:eastAsia="es-CO"/>
              </w:rPr>
              <w:t>100</w:t>
            </w:r>
          </w:p>
        </w:tc>
      </w:tr>
      <w:tr w:rsidR="00047D74" w:rsidRPr="00815FE3" w:rsidTr="004E42F9">
        <w:trPr>
          <w:trHeight w:val="227"/>
          <w:jc w:val="center"/>
        </w:trPr>
        <w:tc>
          <w:tcPr>
            <w:tcW w:w="3572" w:type="dxa"/>
            <w:vAlign w:val="center"/>
          </w:tcPr>
          <w:p w:rsidR="00047D74" w:rsidRPr="00815FE3" w:rsidRDefault="00047D74" w:rsidP="004E42F9">
            <w:pPr>
              <w:autoSpaceDE w:val="0"/>
              <w:autoSpaceDN w:val="0"/>
              <w:adjustRightInd w:val="0"/>
              <w:jc w:val="center"/>
              <w:rPr>
                <w:rFonts w:ascii="Century Gothic" w:hAnsi="Century Gothic"/>
                <w:sz w:val="22"/>
                <w:szCs w:val="22"/>
              </w:rPr>
            </w:pPr>
            <w:r w:rsidRPr="00815FE3">
              <w:rPr>
                <w:rFonts w:ascii="Century Gothic" w:hAnsi="Century Gothic"/>
                <w:sz w:val="22"/>
                <w:szCs w:val="22"/>
              </w:rPr>
              <w:t xml:space="preserve">NO </w:t>
            </w:r>
          </w:p>
        </w:tc>
        <w:tc>
          <w:tcPr>
            <w:tcW w:w="1470" w:type="dxa"/>
            <w:vAlign w:val="center"/>
          </w:tcPr>
          <w:p w:rsidR="00047D74" w:rsidRPr="00815FE3" w:rsidRDefault="00047D74" w:rsidP="004E42F9">
            <w:pPr>
              <w:autoSpaceDE w:val="0"/>
              <w:autoSpaceDN w:val="0"/>
              <w:adjustRightInd w:val="0"/>
              <w:jc w:val="center"/>
              <w:rPr>
                <w:rFonts w:ascii="Century Gothic" w:hAnsi="Century Gothic" w:cs="Arial"/>
                <w:noProof/>
                <w:sz w:val="22"/>
                <w:szCs w:val="22"/>
                <w:lang w:val="es-CO" w:eastAsia="es-CO"/>
              </w:rPr>
            </w:pPr>
            <w:r w:rsidRPr="00815FE3">
              <w:rPr>
                <w:rFonts w:ascii="Century Gothic" w:hAnsi="Century Gothic" w:cs="Arial"/>
                <w:noProof/>
                <w:sz w:val="22"/>
                <w:szCs w:val="22"/>
                <w:lang w:val="es-CO" w:eastAsia="es-CO"/>
              </w:rPr>
              <w:t>0</w:t>
            </w:r>
          </w:p>
        </w:tc>
      </w:tr>
    </w:tbl>
    <w:p w:rsidR="00047D74" w:rsidRPr="006375F4" w:rsidRDefault="00047D74" w:rsidP="00047D74">
      <w:pPr>
        <w:pStyle w:val="Sinespaciado"/>
        <w:ind w:left="720"/>
        <w:rPr>
          <w:rFonts w:ascii="Century Gothic" w:hAnsi="Century Gothic"/>
          <w:b/>
        </w:rPr>
      </w:pPr>
    </w:p>
    <w:p w:rsidR="00F4108B" w:rsidRPr="00F8336A" w:rsidRDefault="00F4108B" w:rsidP="00F4108B">
      <w:pPr>
        <w:pStyle w:val="Sinespaciado"/>
        <w:jc w:val="both"/>
        <w:rPr>
          <w:rFonts w:ascii="Century Gothic" w:hAnsi="Century Gothic"/>
          <w:b/>
          <w:color w:val="FF0000"/>
        </w:rPr>
      </w:pPr>
      <w:r w:rsidRPr="00F8336A">
        <w:rPr>
          <w:rFonts w:ascii="Century Gothic" w:hAnsi="Century Gothic"/>
          <w:b/>
          <w:color w:val="FF0000"/>
        </w:rPr>
        <w:t>Los puntos se otorgarán al proponente que diligencie y presente en su propuesta el formato correspondiente y la carta de intención suscrita por el proponente y el profesional postulado, además de los siguientes documentos del profesional propuesto para acreditar este puntaje:</w:t>
      </w:r>
    </w:p>
    <w:p w:rsidR="00F4108B" w:rsidRPr="00F8336A" w:rsidRDefault="00F4108B" w:rsidP="00F4108B">
      <w:pPr>
        <w:pStyle w:val="Sinespaciado"/>
        <w:jc w:val="both"/>
        <w:rPr>
          <w:rFonts w:ascii="Century Gothic" w:hAnsi="Century Gothic"/>
          <w:b/>
          <w:color w:val="FF0000"/>
        </w:rPr>
      </w:pPr>
      <w:r w:rsidRPr="00F8336A">
        <w:rPr>
          <w:rFonts w:ascii="Century Gothic" w:hAnsi="Century Gothic"/>
          <w:b/>
          <w:color w:val="FF0000"/>
        </w:rPr>
        <w:t xml:space="preserve"> - Cédula.</w:t>
      </w:r>
    </w:p>
    <w:p w:rsidR="00F4108B" w:rsidRPr="00F8336A" w:rsidRDefault="00F4108B" w:rsidP="00F4108B">
      <w:pPr>
        <w:pStyle w:val="Sinespaciado"/>
        <w:jc w:val="both"/>
        <w:rPr>
          <w:rFonts w:ascii="Century Gothic" w:hAnsi="Century Gothic"/>
          <w:b/>
          <w:color w:val="FF0000"/>
        </w:rPr>
      </w:pPr>
      <w:r w:rsidRPr="00F8336A">
        <w:rPr>
          <w:rFonts w:ascii="Century Gothic" w:hAnsi="Century Gothic"/>
          <w:b/>
          <w:color w:val="FF0000"/>
        </w:rPr>
        <w:t xml:space="preserve"> - Diploma de pregrado.</w:t>
      </w:r>
    </w:p>
    <w:p w:rsidR="00F4108B" w:rsidRPr="00F8336A" w:rsidRDefault="00F4108B" w:rsidP="00F4108B">
      <w:pPr>
        <w:pStyle w:val="Sinespaciado"/>
        <w:jc w:val="both"/>
        <w:rPr>
          <w:rFonts w:ascii="Century Gothic" w:hAnsi="Century Gothic"/>
          <w:b/>
          <w:color w:val="FF0000"/>
        </w:rPr>
      </w:pPr>
      <w:r w:rsidRPr="00F8336A">
        <w:rPr>
          <w:rFonts w:ascii="Century Gothic" w:hAnsi="Century Gothic"/>
          <w:b/>
          <w:color w:val="FF0000"/>
        </w:rPr>
        <w:t xml:space="preserve"> - Matrícula y/o Tarjeta profesional.</w:t>
      </w:r>
    </w:p>
    <w:p w:rsidR="00F4108B" w:rsidRPr="00F8336A" w:rsidRDefault="00F4108B" w:rsidP="00F4108B">
      <w:pPr>
        <w:pStyle w:val="Sinespaciado"/>
        <w:jc w:val="both"/>
        <w:rPr>
          <w:rFonts w:ascii="Century Gothic" w:hAnsi="Century Gothic"/>
          <w:b/>
          <w:color w:val="FF0000"/>
        </w:rPr>
      </w:pPr>
      <w:r w:rsidRPr="00F8336A">
        <w:rPr>
          <w:rFonts w:ascii="Century Gothic" w:hAnsi="Century Gothic"/>
          <w:b/>
          <w:color w:val="FF0000"/>
        </w:rPr>
        <w:t xml:space="preserve"> - Certificado de formación académica en sistemas de gestión de calidad. </w:t>
      </w:r>
    </w:p>
    <w:p w:rsidR="00F4108B" w:rsidRPr="00F8336A" w:rsidRDefault="00F4108B" w:rsidP="00F4108B">
      <w:pPr>
        <w:pStyle w:val="Sinespaciado"/>
        <w:jc w:val="both"/>
        <w:rPr>
          <w:rFonts w:ascii="Century Gothic" w:hAnsi="Century Gothic"/>
          <w:b/>
          <w:color w:val="FF0000"/>
        </w:rPr>
      </w:pPr>
    </w:p>
    <w:p w:rsidR="00F4108B" w:rsidRPr="0043678D" w:rsidRDefault="00F4108B" w:rsidP="00F4108B">
      <w:pPr>
        <w:autoSpaceDE w:val="0"/>
        <w:autoSpaceDN w:val="0"/>
        <w:adjustRightInd w:val="0"/>
        <w:jc w:val="both"/>
        <w:rPr>
          <w:rFonts w:ascii="Century Gothic" w:eastAsia="Calibri" w:hAnsi="Century Gothic" w:cs="CenturyGothic"/>
          <w:color w:val="FF0000"/>
        </w:rPr>
      </w:pPr>
      <w:r w:rsidRPr="0043678D">
        <w:rPr>
          <w:rFonts w:ascii="Century Gothic" w:eastAsia="Calibri" w:hAnsi="Century Gothic" w:cs="CenturyGothic"/>
          <w:color w:val="FF0000"/>
        </w:rPr>
        <w:t xml:space="preserve">Una vez adjudicado el contrato, el proponente deberá presentar la hoja de vida del profesional adicional para este puntaje, en el Departamento de Contratación en un lapso de DOS (2) días hábiles contados a partir </w:t>
      </w:r>
      <w:r w:rsidRPr="0043678D">
        <w:rPr>
          <w:rFonts w:ascii="Century Gothic" w:eastAsia="Calibri" w:hAnsi="Century Gothic" w:cs="CenturyGothic"/>
          <w:color w:val="FF0000"/>
          <w:highlight w:val="yellow"/>
        </w:rPr>
        <w:t>del día siguiente hábil a aquel en que se realice la adjudicación</w:t>
      </w:r>
      <w:r w:rsidRPr="0043678D">
        <w:rPr>
          <w:rFonts w:ascii="Century Gothic" w:eastAsia="Calibri" w:hAnsi="Century Gothic" w:cs="CenturyGothic"/>
          <w:color w:val="FF0000"/>
        </w:rPr>
        <w:t xml:space="preserve">; este documento será objeto de revisión por parte de la dependencia que genera la necesidad de la contratación que a su vez podrá solicitar aclaraciones o documentos que considere necesarios en la revisión, estos deberán aportarse dentro de los dos (2) días siguientes a aquel </w:t>
      </w:r>
      <w:r w:rsidRPr="0043678D">
        <w:rPr>
          <w:rFonts w:ascii="Century Gothic" w:eastAsia="Calibri" w:hAnsi="Century Gothic" w:cs="CenturyGothic"/>
          <w:color w:val="FF0000"/>
        </w:rPr>
        <w:lastRenderedPageBreak/>
        <w:t>en que se haga la solicitud. No se procederá a la suscripción del acta de inicio sin el cumplimiento de los requisitos correspondientes al profesional adicional</w:t>
      </w:r>
    </w:p>
    <w:p w:rsidR="001B6F0D" w:rsidRPr="006375F4" w:rsidRDefault="001B6F0D" w:rsidP="00603ED7">
      <w:pPr>
        <w:pStyle w:val="Prrafodelista41"/>
        <w:autoSpaceDE w:val="0"/>
        <w:autoSpaceDN w:val="0"/>
        <w:adjustRightInd w:val="0"/>
        <w:spacing w:after="0" w:line="240" w:lineRule="auto"/>
        <w:ind w:left="0"/>
        <w:jc w:val="both"/>
        <w:rPr>
          <w:rFonts w:ascii="Century Gothic" w:hAnsi="Century Gothic" w:cs="Arial"/>
          <w:b/>
          <w:lang w:val="es-ES"/>
        </w:rPr>
      </w:pPr>
    </w:p>
    <w:p w:rsidR="00603ED7" w:rsidRPr="00603ED7" w:rsidRDefault="00DC66F3" w:rsidP="00603ED7">
      <w:pPr>
        <w:pStyle w:val="Prrafodelista41"/>
        <w:autoSpaceDE w:val="0"/>
        <w:autoSpaceDN w:val="0"/>
        <w:adjustRightInd w:val="0"/>
        <w:spacing w:after="0" w:line="240" w:lineRule="auto"/>
        <w:ind w:left="0"/>
        <w:jc w:val="both"/>
        <w:rPr>
          <w:rFonts w:ascii="Century Gothic" w:hAnsi="Century Gothic" w:cs="Arial"/>
          <w:b/>
        </w:rPr>
      </w:pPr>
      <w:r>
        <w:rPr>
          <w:rFonts w:ascii="Century Gothic" w:hAnsi="Century Gothic" w:cs="Arial"/>
          <w:b/>
        </w:rPr>
        <w:t>5.3.</w:t>
      </w:r>
      <w:r w:rsidRPr="00603ED7">
        <w:rPr>
          <w:rFonts w:ascii="Century Gothic" w:hAnsi="Century Gothic" w:cs="Arial"/>
          <w:b/>
        </w:rPr>
        <w:t xml:space="preserve"> PUNTAJE</w:t>
      </w:r>
      <w:r w:rsidR="00603ED7" w:rsidRPr="00603ED7">
        <w:rPr>
          <w:rFonts w:ascii="Century Gothic" w:hAnsi="Century Gothic" w:cs="Arial"/>
          <w:b/>
        </w:rPr>
        <w:t xml:space="preserve"> POR </w:t>
      </w:r>
      <w:r w:rsidR="00603ED7" w:rsidRPr="00603ED7">
        <w:rPr>
          <w:rFonts w:ascii="Century Gothic" w:hAnsi="Century Gothic" w:cs="Arial"/>
          <w:b/>
          <w:spacing w:val="-3"/>
        </w:rPr>
        <w:t>PROTECCIÓN A LA INDUSTRIA NACIONAL</w:t>
      </w:r>
    </w:p>
    <w:p w:rsidR="00603ED7" w:rsidRPr="00603ED7" w:rsidRDefault="00603ED7" w:rsidP="00603ED7">
      <w:pPr>
        <w:pStyle w:val="Prrafodelista41"/>
        <w:autoSpaceDE w:val="0"/>
        <w:autoSpaceDN w:val="0"/>
        <w:adjustRightInd w:val="0"/>
        <w:spacing w:after="0" w:line="240" w:lineRule="auto"/>
        <w:ind w:left="0"/>
        <w:jc w:val="both"/>
        <w:rPr>
          <w:rFonts w:ascii="Century Gothic" w:hAnsi="Century Gothic" w:cs="Arial"/>
          <w:b/>
        </w:rPr>
      </w:pPr>
    </w:p>
    <w:p w:rsidR="00603ED7" w:rsidRPr="00603ED7" w:rsidRDefault="00603ED7" w:rsidP="00603ED7">
      <w:pPr>
        <w:jc w:val="both"/>
        <w:rPr>
          <w:rFonts w:ascii="Century Gothic" w:hAnsi="Century Gothic" w:cs="Arial"/>
          <w:b/>
          <w:bCs/>
          <w:sz w:val="22"/>
          <w:szCs w:val="22"/>
          <w:lang w:val="es-CO"/>
        </w:rPr>
      </w:pPr>
      <w:r w:rsidRPr="00603ED7">
        <w:rPr>
          <w:rFonts w:ascii="Century Gothic" w:hAnsi="Century Gothic" w:cs="Arial"/>
          <w:b/>
          <w:bCs/>
          <w:sz w:val="22"/>
          <w:szCs w:val="22"/>
          <w:lang w:val="es-CO"/>
        </w:rPr>
        <w:t>Puntaje máximo a obtener (</w:t>
      </w:r>
      <w:r w:rsidRPr="00F4108B">
        <w:rPr>
          <w:rFonts w:ascii="Century Gothic" w:hAnsi="Century Gothic" w:cs="Arial"/>
          <w:b/>
          <w:bCs/>
          <w:color w:val="FF0000"/>
          <w:sz w:val="22"/>
          <w:szCs w:val="22"/>
          <w:lang w:val="es-CO"/>
        </w:rPr>
        <w:t>100 puntos)</w:t>
      </w:r>
    </w:p>
    <w:p w:rsidR="00603ED7" w:rsidRPr="00603ED7" w:rsidRDefault="00603ED7" w:rsidP="00603ED7">
      <w:pPr>
        <w:jc w:val="both"/>
        <w:rPr>
          <w:rFonts w:ascii="Century Gothic" w:hAnsi="Century Gothic" w:cs="Arial"/>
          <w:b/>
          <w:bCs/>
          <w:sz w:val="22"/>
          <w:szCs w:val="22"/>
          <w:lang w:val="es-CO"/>
        </w:rPr>
      </w:pPr>
    </w:p>
    <w:p w:rsidR="00603ED7" w:rsidRPr="00603ED7" w:rsidRDefault="00603ED7" w:rsidP="00603ED7">
      <w:pPr>
        <w:autoSpaceDE w:val="0"/>
        <w:autoSpaceDN w:val="0"/>
        <w:adjustRightInd w:val="0"/>
        <w:jc w:val="both"/>
        <w:rPr>
          <w:rFonts w:ascii="Century Gothic" w:hAnsi="Century Gothic" w:cs="Arial"/>
          <w:sz w:val="22"/>
          <w:szCs w:val="22"/>
        </w:rPr>
      </w:pPr>
      <w:r w:rsidRPr="00603ED7">
        <w:rPr>
          <w:rFonts w:ascii="Century Gothic" w:hAnsi="Century Gothic" w:cs="Arial"/>
          <w:sz w:val="22"/>
          <w:szCs w:val="22"/>
        </w:rPr>
        <w:t xml:space="preserve">De acuerdo con lo previsto en el artículo 2 de la Ley 816 de 2003, “por medio de la cual se apoya a la industria nacional a través de la contratación pública”, y el “Manual para el manejo de los incentivos en los Procesos de Contratación”, expedido por Colombia compra Eficiente, el </w:t>
      </w:r>
      <w:r w:rsidRPr="00603ED7">
        <w:rPr>
          <w:rFonts w:ascii="Century Gothic" w:hAnsi="Century Gothic" w:cs="Arial"/>
          <w:sz w:val="22"/>
          <w:szCs w:val="22"/>
          <w:lang w:val="es-CO"/>
        </w:rPr>
        <w:t>Municipio</w:t>
      </w:r>
      <w:r w:rsidRPr="00603ED7">
        <w:rPr>
          <w:rFonts w:ascii="Century Gothic" w:hAnsi="Century Gothic" w:cs="Arial"/>
          <w:sz w:val="22"/>
          <w:szCs w:val="22"/>
        </w:rPr>
        <w:t xml:space="preserve"> asignará el siguiente puntaje:</w:t>
      </w:r>
    </w:p>
    <w:p w:rsidR="00603ED7" w:rsidRPr="00603ED7" w:rsidRDefault="00603ED7" w:rsidP="00603ED7">
      <w:pPr>
        <w:jc w:val="both"/>
        <w:rPr>
          <w:rFonts w:ascii="Century Gothic" w:hAnsi="Century Gothic" w:cs="Arial"/>
          <w:spacing w:val="-3"/>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2"/>
        <w:gridCol w:w="7681"/>
      </w:tblGrid>
      <w:tr w:rsidR="00603ED7" w:rsidRPr="00603ED7" w:rsidTr="00B539C2">
        <w:trPr>
          <w:jc w:val="center"/>
        </w:trPr>
        <w:tc>
          <w:tcPr>
            <w:tcW w:w="1872" w:type="dxa"/>
            <w:tcBorders>
              <w:top w:val="single" w:sz="4" w:space="0" w:color="000000"/>
              <w:left w:val="single" w:sz="4" w:space="0" w:color="000000"/>
              <w:bottom w:val="single" w:sz="4" w:space="0" w:color="000000"/>
              <w:right w:val="single" w:sz="4" w:space="0" w:color="000000"/>
            </w:tcBorders>
            <w:shd w:val="clear" w:color="auto" w:fill="A6A6A6"/>
          </w:tcPr>
          <w:p w:rsidR="00603ED7" w:rsidRPr="00603ED7" w:rsidRDefault="00603ED7" w:rsidP="00B539C2">
            <w:pPr>
              <w:autoSpaceDE w:val="0"/>
              <w:autoSpaceDN w:val="0"/>
              <w:adjustRightInd w:val="0"/>
              <w:jc w:val="center"/>
              <w:rPr>
                <w:rFonts w:ascii="Century Gothic" w:hAnsi="Century Gothic" w:cs="Arial"/>
                <w:b/>
                <w:bCs/>
                <w:sz w:val="22"/>
                <w:szCs w:val="22"/>
              </w:rPr>
            </w:pPr>
            <w:r w:rsidRPr="00603ED7">
              <w:rPr>
                <w:rFonts w:ascii="Century Gothic" w:hAnsi="Century Gothic" w:cs="Arial"/>
                <w:b/>
                <w:bCs/>
                <w:sz w:val="22"/>
                <w:szCs w:val="22"/>
              </w:rPr>
              <w:t>PUNTAJE</w:t>
            </w:r>
          </w:p>
        </w:tc>
        <w:tc>
          <w:tcPr>
            <w:tcW w:w="7681" w:type="dxa"/>
            <w:tcBorders>
              <w:top w:val="single" w:sz="4" w:space="0" w:color="000000"/>
              <w:left w:val="single" w:sz="4" w:space="0" w:color="000000"/>
              <w:bottom w:val="single" w:sz="4" w:space="0" w:color="000000"/>
              <w:right w:val="single" w:sz="4" w:space="0" w:color="000000"/>
            </w:tcBorders>
            <w:shd w:val="clear" w:color="auto" w:fill="A6A6A6"/>
          </w:tcPr>
          <w:p w:rsidR="00603ED7" w:rsidRPr="00603ED7" w:rsidRDefault="00603ED7" w:rsidP="00B539C2">
            <w:pPr>
              <w:autoSpaceDE w:val="0"/>
              <w:autoSpaceDN w:val="0"/>
              <w:adjustRightInd w:val="0"/>
              <w:jc w:val="center"/>
              <w:rPr>
                <w:rFonts w:ascii="Century Gothic" w:hAnsi="Century Gothic" w:cs="Arial"/>
                <w:b/>
                <w:bCs/>
                <w:sz w:val="22"/>
                <w:szCs w:val="22"/>
              </w:rPr>
            </w:pPr>
            <w:r w:rsidRPr="00603ED7">
              <w:rPr>
                <w:rFonts w:ascii="Century Gothic" w:hAnsi="Century Gothic" w:cs="Arial"/>
                <w:b/>
                <w:bCs/>
                <w:sz w:val="22"/>
                <w:szCs w:val="22"/>
              </w:rPr>
              <w:t>CONDICIÓN</w:t>
            </w:r>
          </w:p>
        </w:tc>
      </w:tr>
      <w:tr w:rsidR="00603ED7" w:rsidRPr="00603ED7" w:rsidTr="00B539C2">
        <w:trPr>
          <w:jc w:val="center"/>
        </w:trPr>
        <w:tc>
          <w:tcPr>
            <w:tcW w:w="1872" w:type="dxa"/>
            <w:tcBorders>
              <w:top w:val="single" w:sz="4" w:space="0" w:color="000000"/>
              <w:left w:val="single" w:sz="4" w:space="0" w:color="000000"/>
              <w:bottom w:val="single" w:sz="4" w:space="0" w:color="000000"/>
              <w:right w:val="single" w:sz="4" w:space="0" w:color="000000"/>
            </w:tcBorders>
            <w:vAlign w:val="center"/>
          </w:tcPr>
          <w:p w:rsidR="00603ED7" w:rsidRPr="00F4108B" w:rsidRDefault="00603ED7" w:rsidP="00B539C2">
            <w:pPr>
              <w:autoSpaceDE w:val="0"/>
              <w:autoSpaceDN w:val="0"/>
              <w:adjustRightInd w:val="0"/>
              <w:jc w:val="center"/>
              <w:rPr>
                <w:rFonts w:ascii="Century Gothic" w:hAnsi="Century Gothic" w:cs="Arial"/>
                <w:color w:val="FF0000"/>
                <w:sz w:val="22"/>
                <w:szCs w:val="22"/>
              </w:rPr>
            </w:pPr>
            <w:r w:rsidRPr="00F4108B">
              <w:rPr>
                <w:rFonts w:ascii="Century Gothic" w:hAnsi="Century Gothic" w:cs="Arial"/>
                <w:color w:val="FF0000"/>
                <w:sz w:val="22"/>
                <w:szCs w:val="22"/>
              </w:rPr>
              <w:t>100</w:t>
            </w:r>
          </w:p>
        </w:tc>
        <w:tc>
          <w:tcPr>
            <w:tcW w:w="7681" w:type="dxa"/>
            <w:tcBorders>
              <w:top w:val="single" w:sz="4" w:space="0" w:color="000000"/>
              <w:left w:val="single" w:sz="4" w:space="0" w:color="000000"/>
              <w:bottom w:val="single" w:sz="4" w:space="0" w:color="000000"/>
              <w:right w:val="single" w:sz="4" w:space="0" w:color="000000"/>
            </w:tcBorders>
          </w:tcPr>
          <w:p w:rsidR="00603ED7" w:rsidRPr="00603ED7" w:rsidRDefault="00603ED7" w:rsidP="00B539C2">
            <w:pPr>
              <w:autoSpaceDE w:val="0"/>
              <w:autoSpaceDN w:val="0"/>
              <w:adjustRightInd w:val="0"/>
              <w:jc w:val="both"/>
              <w:rPr>
                <w:rFonts w:ascii="Century Gothic" w:hAnsi="Century Gothic" w:cs="Arial"/>
                <w:sz w:val="22"/>
                <w:szCs w:val="22"/>
              </w:rPr>
            </w:pPr>
            <w:r w:rsidRPr="00603ED7">
              <w:rPr>
                <w:rFonts w:ascii="Century Gothic" w:hAnsi="Century Gothic" w:cs="Arial"/>
                <w:sz w:val="22"/>
                <w:szCs w:val="22"/>
              </w:rPr>
              <w:t>Se asignará este puntaje a los proponentes que oferten servicios nacionales para la ejecución del contrato.</w:t>
            </w:r>
          </w:p>
        </w:tc>
      </w:tr>
      <w:tr w:rsidR="00603ED7" w:rsidRPr="00603ED7" w:rsidTr="00B539C2">
        <w:trPr>
          <w:jc w:val="center"/>
        </w:trPr>
        <w:tc>
          <w:tcPr>
            <w:tcW w:w="1872" w:type="dxa"/>
            <w:tcBorders>
              <w:top w:val="single" w:sz="4" w:space="0" w:color="000000"/>
              <w:left w:val="single" w:sz="4" w:space="0" w:color="000000"/>
              <w:bottom w:val="single" w:sz="4" w:space="0" w:color="000000"/>
              <w:right w:val="single" w:sz="4" w:space="0" w:color="000000"/>
            </w:tcBorders>
            <w:vAlign w:val="center"/>
          </w:tcPr>
          <w:p w:rsidR="00603ED7" w:rsidRPr="00F4108B" w:rsidRDefault="00603ED7" w:rsidP="00B539C2">
            <w:pPr>
              <w:autoSpaceDE w:val="0"/>
              <w:autoSpaceDN w:val="0"/>
              <w:adjustRightInd w:val="0"/>
              <w:jc w:val="center"/>
              <w:rPr>
                <w:rFonts w:ascii="Century Gothic" w:hAnsi="Century Gothic" w:cs="Arial"/>
                <w:color w:val="FF0000"/>
                <w:sz w:val="22"/>
                <w:szCs w:val="22"/>
              </w:rPr>
            </w:pPr>
            <w:r w:rsidRPr="00F4108B">
              <w:rPr>
                <w:rFonts w:ascii="Century Gothic" w:hAnsi="Century Gothic" w:cs="Arial"/>
                <w:color w:val="FF0000"/>
                <w:sz w:val="22"/>
                <w:szCs w:val="22"/>
              </w:rPr>
              <w:t>50</w:t>
            </w:r>
          </w:p>
        </w:tc>
        <w:tc>
          <w:tcPr>
            <w:tcW w:w="7681" w:type="dxa"/>
            <w:tcBorders>
              <w:top w:val="single" w:sz="4" w:space="0" w:color="000000"/>
              <w:left w:val="single" w:sz="4" w:space="0" w:color="000000"/>
              <w:bottom w:val="single" w:sz="4" w:space="0" w:color="000000"/>
              <w:right w:val="single" w:sz="4" w:space="0" w:color="000000"/>
            </w:tcBorders>
          </w:tcPr>
          <w:p w:rsidR="00603ED7" w:rsidRPr="00603ED7" w:rsidRDefault="00603ED7" w:rsidP="00B539C2">
            <w:pPr>
              <w:autoSpaceDE w:val="0"/>
              <w:autoSpaceDN w:val="0"/>
              <w:adjustRightInd w:val="0"/>
              <w:jc w:val="both"/>
              <w:rPr>
                <w:rFonts w:ascii="Century Gothic" w:hAnsi="Century Gothic" w:cs="Arial"/>
                <w:sz w:val="22"/>
                <w:szCs w:val="22"/>
              </w:rPr>
            </w:pPr>
            <w:r w:rsidRPr="00603ED7">
              <w:rPr>
                <w:rFonts w:ascii="Century Gothic" w:hAnsi="Century Gothic" w:cs="Arial"/>
                <w:sz w:val="22"/>
                <w:szCs w:val="22"/>
              </w:rPr>
              <w:t>Se asignará este puntaje a los proponentes que oferten servicios extranjeros que incorporen bienes nacionales.</w:t>
            </w:r>
          </w:p>
        </w:tc>
      </w:tr>
      <w:tr w:rsidR="00603ED7" w:rsidRPr="00CE5B0C" w:rsidTr="00B539C2">
        <w:trPr>
          <w:jc w:val="center"/>
        </w:trPr>
        <w:tc>
          <w:tcPr>
            <w:tcW w:w="1872" w:type="dxa"/>
            <w:tcBorders>
              <w:top w:val="single" w:sz="4" w:space="0" w:color="000000"/>
              <w:left w:val="single" w:sz="4" w:space="0" w:color="000000"/>
              <w:bottom w:val="single" w:sz="4" w:space="0" w:color="000000"/>
              <w:right w:val="single" w:sz="4" w:space="0" w:color="000000"/>
            </w:tcBorders>
            <w:vAlign w:val="center"/>
          </w:tcPr>
          <w:p w:rsidR="00603ED7" w:rsidRPr="00F4108B" w:rsidRDefault="00603ED7" w:rsidP="00B539C2">
            <w:pPr>
              <w:autoSpaceDE w:val="0"/>
              <w:autoSpaceDN w:val="0"/>
              <w:adjustRightInd w:val="0"/>
              <w:jc w:val="center"/>
              <w:rPr>
                <w:rFonts w:ascii="Century Gothic" w:hAnsi="Century Gothic" w:cs="Arial"/>
                <w:color w:val="FF0000"/>
                <w:sz w:val="22"/>
                <w:szCs w:val="22"/>
              </w:rPr>
            </w:pPr>
            <w:r w:rsidRPr="00F4108B">
              <w:rPr>
                <w:rFonts w:ascii="Century Gothic" w:hAnsi="Century Gothic" w:cs="Arial"/>
                <w:color w:val="FF0000"/>
                <w:sz w:val="22"/>
                <w:szCs w:val="22"/>
              </w:rPr>
              <w:t>0</w:t>
            </w:r>
          </w:p>
        </w:tc>
        <w:tc>
          <w:tcPr>
            <w:tcW w:w="7681" w:type="dxa"/>
            <w:tcBorders>
              <w:top w:val="single" w:sz="4" w:space="0" w:color="000000"/>
              <w:left w:val="single" w:sz="4" w:space="0" w:color="000000"/>
              <w:bottom w:val="single" w:sz="4" w:space="0" w:color="000000"/>
              <w:right w:val="single" w:sz="4" w:space="0" w:color="000000"/>
            </w:tcBorders>
          </w:tcPr>
          <w:p w:rsidR="00603ED7" w:rsidRPr="00CE5B0C" w:rsidRDefault="00603ED7" w:rsidP="00B539C2">
            <w:pPr>
              <w:autoSpaceDE w:val="0"/>
              <w:autoSpaceDN w:val="0"/>
              <w:adjustRightInd w:val="0"/>
              <w:jc w:val="both"/>
              <w:rPr>
                <w:rFonts w:ascii="Century Gothic" w:hAnsi="Century Gothic" w:cs="Arial"/>
                <w:sz w:val="22"/>
                <w:szCs w:val="22"/>
              </w:rPr>
            </w:pPr>
            <w:r w:rsidRPr="00603ED7">
              <w:rPr>
                <w:rFonts w:ascii="Century Gothic" w:hAnsi="Century Gothic" w:cs="Arial"/>
                <w:sz w:val="22"/>
                <w:szCs w:val="22"/>
              </w:rPr>
              <w:t>Se asignará este puntaje al proponente que no realice la oferta de servicios nacionales o incorporación de los mismos.</w:t>
            </w:r>
          </w:p>
        </w:tc>
      </w:tr>
    </w:tbl>
    <w:p w:rsidR="00603ED7" w:rsidRPr="00CE5B0C" w:rsidRDefault="00603ED7" w:rsidP="00603ED7">
      <w:pPr>
        <w:jc w:val="both"/>
        <w:rPr>
          <w:rFonts w:ascii="Century Gothic" w:hAnsi="Century Gothic" w:cs="Arial"/>
          <w:spacing w:val="-3"/>
          <w:sz w:val="22"/>
          <w:szCs w:val="22"/>
        </w:rPr>
      </w:pPr>
    </w:p>
    <w:p w:rsidR="00603ED7" w:rsidRPr="00CE5B0C" w:rsidRDefault="00603ED7" w:rsidP="00603ED7">
      <w:pPr>
        <w:autoSpaceDE w:val="0"/>
        <w:autoSpaceDN w:val="0"/>
        <w:adjustRightInd w:val="0"/>
        <w:jc w:val="both"/>
        <w:rPr>
          <w:rFonts w:ascii="Century Gothic" w:hAnsi="Century Gothic" w:cs="Arial"/>
          <w:sz w:val="22"/>
          <w:szCs w:val="22"/>
        </w:rPr>
      </w:pPr>
      <w:r w:rsidRPr="00CE5B0C">
        <w:rPr>
          <w:rFonts w:ascii="Century Gothic" w:hAnsi="Century Gothic" w:cs="Arial"/>
          <w:sz w:val="22"/>
          <w:szCs w:val="22"/>
        </w:rPr>
        <w:t>El proponente deberá presentar con su propuesta manifestación escrita de su oferta que apoye la industria nacional conforme al anexo que facilita la Entidad.</w:t>
      </w:r>
    </w:p>
    <w:p w:rsidR="00603ED7" w:rsidRPr="00CE5B0C" w:rsidRDefault="00603ED7" w:rsidP="00603ED7">
      <w:pPr>
        <w:autoSpaceDE w:val="0"/>
        <w:autoSpaceDN w:val="0"/>
        <w:adjustRightInd w:val="0"/>
        <w:jc w:val="both"/>
        <w:rPr>
          <w:rFonts w:ascii="Century Gothic" w:hAnsi="Century Gothic" w:cs="Arial"/>
          <w:sz w:val="22"/>
          <w:szCs w:val="22"/>
        </w:rPr>
      </w:pPr>
    </w:p>
    <w:p w:rsidR="00603ED7" w:rsidRPr="00CE5B0C" w:rsidRDefault="00603ED7" w:rsidP="00603ED7">
      <w:pPr>
        <w:autoSpaceDE w:val="0"/>
        <w:autoSpaceDN w:val="0"/>
        <w:adjustRightInd w:val="0"/>
        <w:jc w:val="both"/>
        <w:rPr>
          <w:rFonts w:ascii="Century Gothic" w:hAnsi="Century Gothic" w:cs="Arial"/>
          <w:sz w:val="22"/>
          <w:szCs w:val="22"/>
        </w:rPr>
      </w:pPr>
      <w:r w:rsidRPr="00CE5B0C">
        <w:rPr>
          <w:rFonts w:ascii="Century Gothic" w:hAnsi="Century Gothic" w:cs="Arial"/>
          <w:sz w:val="22"/>
          <w:szCs w:val="22"/>
        </w:rPr>
        <w:t>En el caso de proponentes plurales conformados por integrantes nacionales (y/o extranjeros con derecho a trato nacional) y extranjeros sin derecho a trato nacional, el puntaje se asignará en proporción al porcentaje de participación de cada integrante, según sea su condición de nacional o extranjero.</w:t>
      </w:r>
    </w:p>
    <w:p w:rsidR="00603ED7" w:rsidRPr="00CE5B0C" w:rsidRDefault="00603ED7" w:rsidP="00603ED7">
      <w:pPr>
        <w:pStyle w:val="Prrafodelista"/>
        <w:autoSpaceDE w:val="0"/>
        <w:autoSpaceDN w:val="0"/>
        <w:adjustRightInd w:val="0"/>
        <w:ind w:left="0"/>
        <w:contextualSpacing/>
        <w:jc w:val="both"/>
        <w:rPr>
          <w:rFonts w:ascii="Century Gothic" w:hAnsi="Century Gothic" w:cs="Arial"/>
          <w:spacing w:val="-1"/>
          <w:sz w:val="22"/>
          <w:szCs w:val="22"/>
          <w:lang w:val="es-CO"/>
        </w:rPr>
      </w:pPr>
    </w:p>
    <w:p w:rsidR="00603ED7" w:rsidRPr="00AB494C" w:rsidRDefault="00603ED7" w:rsidP="00603ED7">
      <w:pPr>
        <w:pStyle w:val="Prrafodelista"/>
        <w:autoSpaceDE w:val="0"/>
        <w:autoSpaceDN w:val="0"/>
        <w:adjustRightInd w:val="0"/>
        <w:ind w:left="0"/>
        <w:contextualSpacing/>
        <w:jc w:val="both"/>
        <w:rPr>
          <w:rFonts w:ascii="Century Gothic" w:hAnsi="Century Gothic" w:cs="Arial"/>
          <w:sz w:val="22"/>
          <w:szCs w:val="22"/>
          <w:lang w:val="es-CO"/>
        </w:rPr>
      </w:pPr>
      <w:r w:rsidRPr="00CE5B0C">
        <w:rPr>
          <w:rFonts w:ascii="Century Gothic" w:hAnsi="Century Gothic" w:cs="Arial"/>
          <w:sz w:val="22"/>
          <w:szCs w:val="22"/>
          <w:lang w:val="es-CO"/>
        </w:rPr>
        <w:t>Se otorgará tratamiento de bienes y servicios nacionales a aquellos bienes y servicios originarios de los países con los que Colombia ha negociado trato nacional en materia de compras estatales y de aquellos países en los cuales a las ofertas de bienes y servicios colombianos se les conceda el mismo tratamiento otorgado a sus bienes y servicios nacionales. Este último caso se demostrará con informe de la respectiva Misión Diplomática Colombiana, que se acompañará a la documentación que se presente.</w:t>
      </w:r>
    </w:p>
    <w:p w:rsidR="00654D96" w:rsidRDefault="00654D96" w:rsidP="00654D96">
      <w:pPr>
        <w:widowControl w:val="0"/>
        <w:autoSpaceDE w:val="0"/>
        <w:autoSpaceDN w:val="0"/>
        <w:adjustRightInd w:val="0"/>
        <w:jc w:val="both"/>
        <w:rPr>
          <w:rFonts w:ascii="Century Gothic" w:hAnsi="Century Gothic" w:cs="Arial"/>
          <w:sz w:val="22"/>
          <w:szCs w:val="22"/>
          <w:lang w:val="es-CO"/>
        </w:rPr>
      </w:pPr>
    </w:p>
    <w:p w:rsidR="00F4108B" w:rsidRDefault="00F4108B" w:rsidP="00654D96">
      <w:pPr>
        <w:widowControl w:val="0"/>
        <w:autoSpaceDE w:val="0"/>
        <w:autoSpaceDN w:val="0"/>
        <w:adjustRightInd w:val="0"/>
        <w:jc w:val="both"/>
        <w:rPr>
          <w:rFonts w:ascii="Century Gothic" w:hAnsi="Century Gothic" w:cs="Arial"/>
          <w:sz w:val="22"/>
          <w:szCs w:val="22"/>
          <w:lang w:val="es-CO"/>
        </w:rPr>
      </w:pPr>
    </w:p>
    <w:p w:rsidR="00F4108B" w:rsidRDefault="00F4108B" w:rsidP="00654D96">
      <w:pPr>
        <w:widowControl w:val="0"/>
        <w:autoSpaceDE w:val="0"/>
        <w:autoSpaceDN w:val="0"/>
        <w:adjustRightInd w:val="0"/>
        <w:jc w:val="both"/>
        <w:rPr>
          <w:rFonts w:ascii="Century Gothic" w:hAnsi="Century Gothic" w:cs="Arial"/>
          <w:sz w:val="22"/>
          <w:szCs w:val="22"/>
          <w:lang w:val="es-CO"/>
        </w:rPr>
      </w:pPr>
    </w:p>
    <w:p w:rsidR="00F4108B" w:rsidRPr="00603ED7" w:rsidRDefault="00F4108B" w:rsidP="00654D96">
      <w:pPr>
        <w:widowControl w:val="0"/>
        <w:autoSpaceDE w:val="0"/>
        <w:autoSpaceDN w:val="0"/>
        <w:adjustRightInd w:val="0"/>
        <w:jc w:val="both"/>
        <w:rPr>
          <w:rFonts w:ascii="Century Gothic" w:hAnsi="Century Gothic" w:cs="Arial"/>
          <w:sz w:val="22"/>
          <w:szCs w:val="22"/>
          <w:lang w:val="es-CO"/>
        </w:rPr>
      </w:pPr>
    </w:p>
    <w:p w:rsidR="004457DD" w:rsidRPr="004457DD" w:rsidRDefault="001B4B93" w:rsidP="004457DD">
      <w:pPr>
        <w:jc w:val="center"/>
        <w:rPr>
          <w:rFonts w:ascii="Century Gothic" w:hAnsi="Century Gothic" w:cs="Arial"/>
          <w:b/>
          <w:sz w:val="22"/>
          <w:szCs w:val="22"/>
          <w:lang w:eastAsia="es-MX"/>
        </w:rPr>
      </w:pPr>
      <w:r>
        <w:rPr>
          <w:rFonts w:ascii="Century Gothic" w:hAnsi="Century Gothic" w:cs="Arial"/>
          <w:b/>
          <w:sz w:val="22"/>
          <w:szCs w:val="22"/>
          <w:lang w:eastAsia="es-MX"/>
        </w:rPr>
        <w:t>VI. VERIFICACION Y EVALUACION DE LAS OFERTAS</w:t>
      </w:r>
    </w:p>
    <w:p w:rsidR="004457DD" w:rsidRPr="004457DD" w:rsidRDefault="004457DD" w:rsidP="004457DD">
      <w:pPr>
        <w:jc w:val="center"/>
        <w:rPr>
          <w:rFonts w:ascii="Century Gothic" w:hAnsi="Century Gothic" w:cs="Arial"/>
          <w:b/>
          <w:sz w:val="22"/>
          <w:szCs w:val="22"/>
          <w:lang w:eastAsia="es-MX"/>
        </w:rPr>
      </w:pPr>
    </w:p>
    <w:p w:rsidR="004457DD" w:rsidRPr="004457DD" w:rsidRDefault="001B4B93" w:rsidP="004457DD">
      <w:pPr>
        <w:pStyle w:val="Prrafodelista6"/>
        <w:autoSpaceDE w:val="0"/>
        <w:autoSpaceDN w:val="0"/>
        <w:adjustRightInd w:val="0"/>
        <w:spacing w:after="0" w:line="240" w:lineRule="auto"/>
        <w:ind w:left="0"/>
        <w:jc w:val="both"/>
        <w:rPr>
          <w:rFonts w:ascii="Century Gothic" w:hAnsi="Century Gothic" w:cs="Arial"/>
          <w:b/>
          <w:bCs/>
          <w:sz w:val="22"/>
          <w:szCs w:val="22"/>
        </w:rPr>
      </w:pPr>
      <w:r>
        <w:rPr>
          <w:rFonts w:ascii="Century Gothic" w:hAnsi="Century Gothic" w:cs="Arial"/>
          <w:b/>
          <w:bCs/>
          <w:sz w:val="22"/>
          <w:szCs w:val="22"/>
        </w:rPr>
        <w:t>6.1</w:t>
      </w:r>
      <w:r w:rsidR="004457DD" w:rsidRPr="004457DD">
        <w:rPr>
          <w:rFonts w:ascii="Century Gothic" w:hAnsi="Century Gothic" w:cs="Arial"/>
          <w:b/>
          <w:bCs/>
          <w:sz w:val="22"/>
          <w:szCs w:val="22"/>
        </w:rPr>
        <w:t>. VERIFICACIÓN DE REQUISITOS HABILITANTES.</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smartTag w:uri="urn:schemas-microsoft-com:office:smarttags" w:element="PersonName">
        <w:smartTagPr>
          <w:attr w:name="ProductID" w:val="la Entidad"/>
        </w:smartTagPr>
        <w:r w:rsidRPr="004457DD">
          <w:rPr>
            <w:rFonts w:ascii="Century Gothic" w:hAnsi="Century Gothic" w:cs="Arial"/>
            <w:sz w:val="22"/>
            <w:szCs w:val="22"/>
          </w:rPr>
          <w:t>La Entidad</w:t>
        </w:r>
      </w:smartTag>
      <w:r w:rsidRPr="004457DD">
        <w:rPr>
          <w:rFonts w:ascii="Century Gothic" w:hAnsi="Century Gothic" w:cs="Arial"/>
          <w:sz w:val="22"/>
          <w:szCs w:val="22"/>
        </w:rPr>
        <w:t xml:space="preserve"> revisará el cumplimiento de los requisitos habilitantes de que trata el presente pliego. Los Proponentes pueden subsanar la forma como acreditaron los requisitos habilitantes en  cualquier momento antes de la adjudicación. De conformidad con </w:t>
      </w:r>
      <w:smartTag w:uri="urn:schemas-microsoft-com:office:smarttags" w:element="PersonName">
        <w:smartTagPr>
          <w:attr w:name="ProductID" w:val="la Sentencia"/>
        </w:smartTagPr>
        <w:r w:rsidRPr="004457DD">
          <w:rPr>
            <w:rFonts w:ascii="Century Gothic" w:hAnsi="Century Gothic" w:cs="Arial"/>
            <w:sz w:val="22"/>
            <w:szCs w:val="22"/>
          </w:rPr>
          <w:t>la Sentencia</w:t>
        </w:r>
      </w:smartTag>
      <w:r w:rsidRPr="004457DD">
        <w:rPr>
          <w:rFonts w:ascii="Century Gothic" w:hAnsi="Century Gothic" w:cs="Arial"/>
          <w:sz w:val="22"/>
          <w:szCs w:val="22"/>
        </w:rPr>
        <w:t xml:space="preserve"> del Consejo de Estado, Sección Tercera, de fecha 12 de Noviembre de 2014, radicado No. 25000-23-26-000-1996-12809-01 (27.986), la oportunidad de subsanar es temporalmente limitada, cuyo término lo define la administración y es preclusivo; y si el proponente no corrige o explica dentro del estricto plazo conferido, precluye para el oferente la oportunidad para hacerlo, así que la administración puede evaluar esa oferta concreta conforme a la información –o desinformación- que consta en el expediente del proceso de contratación, pudiendo inadmitir la información entregada tarde. </w:t>
      </w: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lastRenderedPageBreak/>
        <w:t> </w:t>
      </w: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El Municipio, debe publicar el informe de cumplimiento de requisitos habilitantes de conformidad con el cronograma del proceso.</w:t>
      </w:r>
    </w:p>
    <w:p w:rsidR="004457DD" w:rsidRDefault="004457DD" w:rsidP="004457DD">
      <w:pPr>
        <w:autoSpaceDE w:val="0"/>
        <w:autoSpaceDN w:val="0"/>
        <w:adjustRightInd w:val="0"/>
        <w:jc w:val="both"/>
        <w:rPr>
          <w:rFonts w:ascii="Century Gothic" w:hAnsi="Century Gothic" w:cs="Arial"/>
          <w:sz w:val="22"/>
          <w:szCs w:val="22"/>
        </w:rPr>
      </w:pPr>
    </w:p>
    <w:p w:rsidR="004457DD" w:rsidRPr="004457DD" w:rsidRDefault="001B4B93" w:rsidP="001B4B93">
      <w:pPr>
        <w:pStyle w:val="Prrafodelista6"/>
        <w:autoSpaceDE w:val="0"/>
        <w:autoSpaceDN w:val="0"/>
        <w:adjustRightInd w:val="0"/>
        <w:spacing w:after="0" w:line="240" w:lineRule="auto"/>
        <w:ind w:left="0"/>
        <w:jc w:val="both"/>
        <w:rPr>
          <w:rFonts w:ascii="Century Gothic" w:hAnsi="Century Gothic" w:cs="Arial"/>
          <w:sz w:val="22"/>
          <w:szCs w:val="22"/>
        </w:rPr>
      </w:pPr>
      <w:r>
        <w:rPr>
          <w:rFonts w:ascii="Century Gothic" w:hAnsi="Century Gothic" w:cs="Arial"/>
          <w:b/>
          <w:bCs/>
          <w:sz w:val="22"/>
          <w:szCs w:val="22"/>
        </w:rPr>
        <w:t>6.2</w:t>
      </w:r>
      <w:r w:rsidR="004457DD" w:rsidRPr="004457DD">
        <w:rPr>
          <w:rFonts w:ascii="Century Gothic" w:hAnsi="Century Gothic" w:cs="Arial"/>
          <w:b/>
          <w:bCs/>
          <w:sz w:val="22"/>
          <w:szCs w:val="22"/>
        </w:rPr>
        <w:t xml:space="preserve">. </w:t>
      </w:r>
      <w:r w:rsidR="008C43BF">
        <w:rPr>
          <w:rFonts w:ascii="Century Gothic" w:hAnsi="Century Gothic" w:cs="Arial"/>
          <w:b/>
          <w:bCs/>
          <w:sz w:val="22"/>
          <w:szCs w:val="22"/>
        </w:rPr>
        <w:t xml:space="preserve">DECLARATORIA DE DESIERTA: </w:t>
      </w:r>
      <w:r w:rsidR="004457DD" w:rsidRPr="004457DD">
        <w:rPr>
          <w:rFonts w:ascii="Century Gothic" w:hAnsi="Century Gothic" w:cs="Arial"/>
          <w:sz w:val="22"/>
          <w:szCs w:val="22"/>
        </w:rPr>
        <w:t>Se declarará desierto el presente proceso de selección cuando: (a) no se presenten Ofertas; (b) ninguna de las Ofertas resulte admisible en los factores jurídicos, técnicos, financieros y de experiencia previstos en el Pliego de Condiciones; (c) existan causas o motivos que impidan la escogencia objetiva del Proponente; (d) el representante legal del Municipio o su delegado no acoja la recomendación del comité evaluador y opte por la declaratoria de desierta del proceso, caso en el cual deberá motivar su decisión; y (e) se presenten los demás casos contemplados en la ley.</w:t>
      </w:r>
    </w:p>
    <w:p w:rsidR="004457DD" w:rsidRPr="008C43BF" w:rsidRDefault="004457DD" w:rsidP="004457DD">
      <w:pPr>
        <w:autoSpaceDE w:val="0"/>
        <w:autoSpaceDN w:val="0"/>
        <w:adjustRightInd w:val="0"/>
        <w:jc w:val="both"/>
        <w:rPr>
          <w:rFonts w:ascii="Century Gothic" w:hAnsi="Century Gothic" w:cs="Arial"/>
          <w:color w:val="FF0000"/>
          <w:sz w:val="22"/>
          <w:szCs w:val="22"/>
          <w:lang w:val="es-AR"/>
        </w:rPr>
      </w:pPr>
    </w:p>
    <w:p w:rsidR="004457DD" w:rsidRPr="004457DD" w:rsidRDefault="001B4B93" w:rsidP="004457DD">
      <w:pPr>
        <w:autoSpaceDE w:val="0"/>
        <w:autoSpaceDN w:val="0"/>
        <w:adjustRightInd w:val="0"/>
        <w:jc w:val="both"/>
        <w:rPr>
          <w:rFonts w:ascii="Century Gothic" w:hAnsi="Century Gothic" w:cs="Arial"/>
          <w:b/>
          <w:sz w:val="22"/>
          <w:szCs w:val="22"/>
        </w:rPr>
      </w:pPr>
      <w:r>
        <w:rPr>
          <w:rFonts w:ascii="Century Gothic" w:hAnsi="Century Gothic" w:cs="Arial"/>
          <w:b/>
          <w:sz w:val="22"/>
          <w:szCs w:val="22"/>
        </w:rPr>
        <w:t>6.3</w:t>
      </w:r>
      <w:r w:rsidR="004457DD" w:rsidRPr="004457DD">
        <w:rPr>
          <w:rFonts w:ascii="Century Gothic" w:hAnsi="Century Gothic" w:cs="Arial"/>
          <w:b/>
          <w:sz w:val="22"/>
          <w:szCs w:val="22"/>
        </w:rPr>
        <w:t xml:space="preserve">. RETIRO DE </w:t>
      </w:r>
      <w:smartTag w:uri="urn:schemas-microsoft-com:office:smarttags" w:element="PersonName">
        <w:smartTagPr>
          <w:attr w:name="ProductID" w:val="la Oferta"/>
        </w:smartTagPr>
        <w:r w:rsidR="004457DD" w:rsidRPr="004457DD">
          <w:rPr>
            <w:rFonts w:ascii="Century Gothic" w:hAnsi="Century Gothic" w:cs="Arial"/>
            <w:b/>
            <w:sz w:val="22"/>
            <w:szCs w:val="22"/>
          </w:rPr>
          <w:t>LA OFERTA</w:t>
        </w:r>
      </w:smartTag>
    </w:p>
    <w:p w:rsidR="004457DD" w:rsidRPr="004457DD" w:rsidRDefault="004457DD" w:rsidP="004457DD">
      <w:pPr>
        <w:autoSpaceDE w:val="0"/>
        <w:autoSpaceDN w:val="0"/>
        <w:adjustRightInd w:val="0"/>
        <w:jc w:val="both"/>
        <w:rPr>
          <w:rFonts w:ascii="Century Gothic" w:hAnsi="Century Gothic" w:cs="Arial"/>
          <w:b/>
          <w:color w:val="FF0000"/>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Los Proponentes que opten por entregar su Oferta antes de la fecha de cierre del proceso de selección, podrán retirarlas, siempre y cuando la solicitud, efectuada mediante escrito, sea recibida por el Municipio antes de la fecha y hora de cierre del presente proceso.</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Cuando se trate de retiro definitivo,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le será devuelta al Proponente sin abrir, previa expedición de un recibo firmado por el solicitante.</w:t>
      </w:r>
    </w:p>
    <w:p w:rsidR="004457DD" w:rsidRPr="004457DD" w:rsidRDefault="004457DD" w:rsidP="004457DD">
      <w:pPr>
        <w:autoSpaceDE w:val="0"/>
        <w:autoSpaceDN w:val="0"/>
        <w:adjustRightInd w:val="0"/>
        <w:jc w:val="both"/>
        <w:rPr>
          <w:rFonts w:ascii="Century Gothic" w:hAnsi="Century Gothic" w:cs="Arial"/>
          <w:b/>
          <w:sz w:val="22"/>
          <w:szCs w:val="22"/>
        </w:rPr>
      </w:pPr>
    </w:p>
    <w:p w:rsidR="004457DD" w:rsidRPr="004457DD" w:rsidRDefault="001B4B93" w:rsidP="004457DD">
      <w:pPr>
        <w:pStyle w:val="Prrafodelista6"/>
        <w:autoSpaceDE w:val="0"/>
        <w:autoSpaceDN w:val="0"/>
        <w:adjustRightInd w:val="0"/>
        <w:spacing w:after="0" w:line="240" w:lineRule="auto"/>
        <w:ind w:left="0"/>
        <w:jc w:val="both"/>
        <w:rPr>
          <w:rFonts w:ascii="Century Gothic" w:hAnsi="Century Gothic" w:cs="Arial"/>
          <w:b/>
          <w:bCs/>
          <w:sz w:val="22"/>
          <w:szCs w:val="22"/>
        </w:rPr>
      </w:pPr>
      <w:r>
        <w:rPr>
          <w:rFonts w:ascii="Century Gothic" w:hAnsi="Century Gothic" w:cs="Arial"/>
          <w:b/>
          <w:sz w:val="22"/>
          <w:szCs w:val="22"/>
          <w:lang w:val="es-CO"/>
        </w:rPr>
        <w:t>6.4</w:t>
      </w:r>
      <w:r w:rsidR="004457DD" w:rsidRPr="004457DD">
        <w:rPr>
          <w:rFonts w:ascii="Century Gothic" w:hAnsi="Century Gothic" w:cs="Arial"/>
          <w:b/>
          <w:sz w:val="22"/>
          <w:szCs w:val="22"/>
          <w:lang w:val="es-CO"/>
        </w:rPr>
        <w:t xml:space="preserve">. </w:t>
      </w:r>
      <w:r w:rsidR="004457DD" w:rsidRPr="004457DD">
        <w:rPr>
          <w:rFonts w:ascii="Century Gothic" w:hAnsi="Century Gothic" w:cs="Arial"/>
          <w:b/>
          <w:bCs/>
          <w:sz w:val="22"/>
          <w:szCs w:val="22"/>
        </w:rPr>
        <w:t>DEVOLUCIÓN DE LAS OFERTAS.</w:t>
      </w:r>
    </w:p>
    <w:p w:rsidR="004457DD" w:rsidRPr="004457DD" w:rsidRDefault="004457DD" w:rsidP="004457DD">
      <w:pPr>
        <w:autoSpaceDE w:val="0"/>
        <w:autoSpaceDN w:val="0"/>
        <w:adjustRightInd w:val="0"/>
        <w:jc w:val="both"/>
        <w:rPr>
          <w:rFonts w:ascii="Century Gothic" w:hAnsi="Century Gothic" w:cs="Arial"/>
          <w:b/>
          <w:bCs/>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Una vez finalizado el proceso de selección los Proponentes no favorecidos con la adjudicación del contrato, podrán acercarse a reclamar el original de la garantía de seriedad de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y los demás documentos, dentro de los 15 días hábiles siguientes a la fecha en que se expida el acto de adjudicación, previsto en el Cronograma; de lo contrario, se procederá al archivo de </w:t>
      </w:r>
      <w:smartTag w:uri="urn:schemas-microsoft-com:office:smarttags" w:element="PersonName">
        <w:smartTagPr>
          <w:attr w:name="ProductID" w:val="la Oferta"/>
        </w:smartTagPr>
        <w:r w:rsidRPr="004457DD">
          <w:rPr>
            <w:rFonts w:ascii="Century Gothic" w:hAnsi="Century Gothic" w:cs="Arial"/>
            <w:sz w:val="22"/>
            <w:szCs w:val="22"/>
          </w:rPr>
          <w:t>la Oferta</w:t>
        </w:r>
      </w:smartTag>
      <w:r w:rsidRPr="004457DD">
        <w:rPr>
          <w:rFonts w:ascii="Century Gothic" w:hAnsi="Century Gothic" w:cs="Arial"/>
          <w:sz w:val="22"/>
          <w:szCs w:val="22"/>
        </w:rPr>
        <w:t xml:space="preserve"> original y la destrucción de su copia.</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1B4B93" w:rsidP="004457DD">
      <w:pPr>
        <w:autoSpaceDE w:val="0"/>
        <w:autoSpaceDN w:val="0"/>
        <w:adjustRightInd w:val="0"/>
        <w:jc w:val="both"/>
        <w:rPr>
          <w:rFonts w:ascii="Century Gothic" w:hAnsi="Century Gothic" w:cs="Arial"/>
          <w:b/>
          <w:sz w:val="22"/>
          <w:szCs w:val="22"/>
        </w:rPr>
      </w:pPr>
      <w:r>
        <w:rPr>
          <w:rFonts w:ascii="Century Gothic" w:hAnsi="Century Gothic" w:cs="Arial"/>
          <w:b/>
          <w:sz w:val="22"/>
          <w:szCs w:val="22"/>
        </w:rPr>
        <w:t>6.5</w:t>
      </w:r>
      <w:r w:rsidR="004457DD" w:rsidRPr="004457DD">
        <w:rPr>
          <w:rFonts w:ascii="Century Gothic" w:hAnsi="Century Gothic" w:cs="Arial"/>
          <w:b/>
          <w:sz w:val="22"/>
          <w:szCs w:val="22"/>
        </w:rPr>
        <w:t xml:space="preserve">. RECHAZO: </w:t>
      </w:r>
    </w:p>
    <w:p w:rsidR="004457DD" w:rsidRPr="004457DD" w:rsidRDefault="004457DD" w:rsidP="004457DD">
      <w:pPr>
        <w:autoSpaceDE w:val="0"/>
        <w:autoSpaceDN w:val="0"/>
        <w:adjustRightInd w:val="0"/>
        <w:jc w:val="both"/>
        <w:rPr>
          <w:rFonts w:ascii="Century Gothic" w:hAnsi="Century Gothic" w:cs="Arial"/>
          <w:b/>
          <w:color w:val="FF0000"/>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Se rechazará las Ofertas presentadas por los Proponentes por las siguientes causas: </w:t>
      </w:r>
    </w:p>
    <w:p w:rsidR="004457DD" w:rsidRPr="004457DD" w:rsidRDefault="004457DD" w:rsidP="004457DD">
      <w:pPr>
        <w:autoSpaceDE w:val="0"/>
        <w:autoSpaceDN w:val="0"/>
        <w:adjustRightInd w:val="0"/>
        <w:jc w:val="both"/>
        <w:rPr>
          <w:rFonts w:ascii="Century Gothic" w:hAnsi="Century Gothic" w:cs="Arial"/>
          <w:b/>
          <w:color w:val="FF0000"/>
          <w:sz w:val="22"/>
          <w:szCs w:val="22"/>
        </w:rPr>
      </w:pPr>
    </w:p>
    <w:p w:rsidR="00F4108B" w:rsidRPr="00376858" w:rsidRDefault="00F4108B" w:rsidP="00F4108B">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Se rechazará las Ofertas presentadas por los Propone</w:t>
      </w:r>
      <w:r>
        <w:rPr>
          <w:rFonts w:ascii="Century Gothic" w:hAnsi="Century Gothic" w:cs="Arial"/>
        </w:rPr>
        <w:t>ntes por las siguientes causas:</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Pr>
          <w:rFonts w:ascii="Century Gothic" w:hAnsi="Century Gothic" w:cs="Arial"/>
          <w:sz w:val="22"/>
          <w:szCs w:val="22"/>
        </w:rPr>
        <w:t>La no presentación de la oferta económica en forma exacta en cuanto a ítems, descripción, actividades, unidad y cantidad de uno o varios de los ítems que la conforman o presentar los mismos de manera discordante a la forma establecida por el municipio en el presupuesto oficial.</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Pr>
          <w:rFonts w:ascii="Century Gothic" w:hAnsi="Century Gothic" w:cs="Arial"/>
          <w:sz w:val="22"/>
          <w:szCs w:val="22"/>
        </w:rPr>
        <w:t>Si el oferente no indica u omite en su oferta económica el precio unitario y el precio parcial de uno o varios de los ítems que la conforman.</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Presentar más de una propuesta, ya sea como proponente individual, proponente plural o como integrante de más de un proponente plural, o la combinación de todas las anteriores posibilidades; en este caso se aplicará lo establecido en el artículo 2.2.1.1.2.2.5 del Decreto 1082 de 2015.</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Que el proponente o alguno de los integrantes del proponente plural o sus representantes legales, o el representante del proponente plural, registren antecedentes como respons</w:t>
      </w:r>
      <w:r>
        <w:rPr>
          <w:rFonts w:ascii="Century Gothic" w:hAnsi="Century Gothic" w:cs="Arial"/>
          <w:sz w:val="22"/>
          <w:szCs w:val="22"/>
        </w:rPr>
        <w:t>ables fiscales, disciplinarios, penales ó de medidas correctivas</w:t>
      </w:r>
      <w:r w:rsidRPr="004457DD">
        <w:rPr>
          <w:rFonts w:ascii="Century Gothic" w:hAnsi="Century Gothic" w:cs="Arial"/>
          <w:sz w:val="22"/>
          <w:szCs w:val="22"/>
        </w:rPr>
        <w:t xml:space="preserve"> que impliquen inhabilidad para contratar con el Estado o, en general, que el proponente o alguno de los integrantes del proponente plural o sus representantes legales, o el representante del proponente plural estén incursos en cualquiera de las causales de incapacidad, inhabilidad o </w:t>
      </w:r>
      <w:r w:rsidRPr="004457DD">
        <w:rPr>
          <w:rFonts w:ascii="Century Gothic" w:hAnsi="Century Gothic" w:cs="Arial"/>
          <w:sz w:val="22"/>
          <w:szCs w:val="22"/>
        </w:rPr>
        <w:lastRenderedPageBreak/>
        <w:t>incompatibilidad, que le impida contratar con la entidad, de conformidad con la Constitución Política y la Ley.</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Cuando la oferta se presente extemporáneamente o no se presente en el lugar establecido en estos pliegos. </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Cuando de acuerdo con el dictamen del revisor fiscal, el proponente o alguno de sus miembros se encuentre en causal de liquidación judicial obligatoria.</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Cuando el contador y/o el revisor fiscal del proponente, según el caso, haya sido sancionado por </w:t>
      </w:r>
      <w:smartTag w:uri="urn:schemas-microsoft-com:office:smarttags" w:element="PersonName">
        <w:smartTagPr>
          <w:attr w:name="ProductID" w:val="la Junta Central"/>
        </w:smartTagPr>
        <w:r w:rsidRPr="004457DD">
          <w:rPr>
            <w:rFonts w:ascii="Century Gothic" w:hAnsi="Century Gothic" w:cs="Arial"/>
            <w:sz w:val="22"/>
            <w:szCs w:val="22"/>
          </w:rPr>
          <w:t>la Junta Central</w:t>
        </w:r>
      </w:smartTag>
      <w:r w:rsidRPr="004457DD">
        <w:rPr>
          <w:rFonts w:ascii="Century Gothic" w:hAnsi="Century Gothic" w:cs="Arial"/>
          <w:sz w:val="22"/>
          <w:szCs w:val="22"/>
        </w:rPr>
        <w:t xml:space="preserve"> de Contadores en el período en el que prepararon y/o auditaron los estados financieros presentados dentro de la oferta.</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Cuando se presente propuesta condicional o sujeta a modalidad no prevista en el pliego de condiciones. Cuando la oferta se presente en forma parcial.</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Cuando el Comité Asesor recomiende el rechazo de la oferta con valor artificialmente bajo, previo el agotamiento del procedimiento establecido en estos pliegos.</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Cuando presenten oferta quienes hubieren participado en la elaboración de estudios o asesoren a la entidad en asuntos que tengan directa relación con el objeto del proceso de selección.</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Las sociedades distintas de las anónimas abiertas, en las cuales el representante legal o cualquiera de sus socios tenga parentesco en segundo grado de consanguinidad o segundo de afinidad con el representante legal o con cualquiera de los socios de una sociedad que formalmente haya presentado propuesta en este proceso de selección.</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Quienes sean cónyuges o compañeros permanentes y quienes se encuentren dentro del segundo grado de consanguinidad o segundo de afinidad con cualquier otra persona que formalmente haya presentado propuesta en este proceso.</w:t>
      </w:r>
      <w:r>
        <w:rPr>
          <w:rFonts w:ascii="Century Gothic" w:hAnsi="Century Gothic" w:cs="Arial"/>
          <w:sz w:val="22"/>
          <w:szCs w:val="22"/>
        </w:rPr>
        <w:t xml:space="preserve"> En este caso se aplicará lo dispuesto en el artículo 2.2.1.1.2.2.5 del Decreto 1082 de 2015.</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Cuando el representante legal o cualquiera de sus socios sea cónyuge, compañero o compañera permanente, o tenga parentesco hasta el segundo grado de consanguinidad o segundo de afinidad con el representante legal o con cualquiera de los proponentes (persona jurídica, persona natural, consorcio o unión temporal) que formalmente hayan presentado propuesta en este mismo proceso, o cuando dicho parentesco se extienda a cualquiera de los socios de alguno de éstos.</w:t>
      </w:r>
    </w:p>
    <w:p w:rsidR="00F4108B" w:rsidRPr="00376858" w:rsidRDefault="00F4108B" w:rsidP="00F4108B">
      <w:pPr>
        <w:numPr>
          <w:ilvl w:val="0"/>
          <w:numId w:val="20"/>
        </w:numPr>
        <w:autoSpaceDE w:val="0"/>
        <w:autoSpaceDN w:val="0"/>
        <w:adjustRightInd w:val="0"/>
        <w:jc w:val="both"/>
        <w:rPr>
          <w:rFonts w:ascii="Century Gothic" w:hAnsi="Century Gothic" w:cs="Arial"/>
          <w:color w:val="FF0000"/>
          <w:sz w:val="22"/>
          <w:szCs w:val="22"/>
        </w:rPr>
      </w:pPr>
      <w:r w:rsidRPr="00376858">
        <w:rPr>
          <w:rFonts w:ascii="Century Gothic" w:hAnsi="Century Gothic" w:cs="Arial"/>
          <w:color w:val="FF0000"/>
          <w:sz w:val="22"/>
          <w:szCs w:val="22"/>
        </w:rPr>
        <w:t>La no incorporación del AIU en la propuesta económica.</w:t>
      </w:r>
    </w:p>
    <w:p w:rsidR="00F4108B" w:rsidRPr="00376858" w:rsidRDefault="00F4108B" w:rsidP="00F4108B">
      <w:pPr>
        <w:numPr>
          <w:ilvl w:val="0"/>
          <w:numId w:val="20"/>
        </w:numPr>
        <w:autoSpaceDE w:val="0"/>
        <w:autoSpaceDN w:val="0"/>
        <w:adjustRightInd w:val="0"/>
        <w:jc w:val="both"/>
        <w:rPr>
          <w:rFonts w:ascii="Century Gothic" w:hAnsi="Century Gothic" w:cs="Arial"/>
          <w:color w:val="FF0000"/>
          <w:sz w:val="22"/>
          <w:szCs w:val="22"/>
        </w:rPr>
      </w:pPr>
      <w:r w:rsidRPr="00376858">
        <w:rPr>
          <w:rFonts w:ascii="Century Gothic" w:hAnsi="Century Gothic" w:cs="Arial"/>
          <w:color w:val="FF0000"/>
          <w:sz w:val="22"/>
          <w:szCs w:val="22"/>
        </w:rPr>
        <w:t>La incorporación del AIU en la propuesta económica sin la discriminación de cada uno de sus componentes.</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Cuando se compruebe que los proponentes se han puesto de acuerdo para desarrollar actuaciones que atenten contra la transparencia del desarrollo del proceso de selección.</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Pr>
          <w:rFonts w:ascii="Century Gothic" w:hAnsi="Century Gothic" w:cs="Arial"/>
          <w:sz w:val="22"/>
          <w:szCs w:val="22"/>
        </w:rPr>
        <w:t>Cuando no se presente la garantía de seriedad junto con la propuesta.</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Cuando el valor total </w:t>
      </w:r>
      <w:r>
        <w:rPr>
          <w:rFonts w:ascii="Century Gothic" w:hAnsi="Century Gothic" w:cs="Arial"/>
          <w:sz w:val="22"/>
          <w:szCs w:val="22"/>
        </w:rPr>
        <w:t>de</w:t>
      </w:r>
      <w:r w:rsidRPr="004457DD">
        <w:rPr>
          <w:rFonts w:ascii="Century Gothic" w:hAnsi="Century Gothic" w:cs="Arial"/>
          <w:sz w:val="22"/>
          <w:szCs w:val="22"/>
        </w:rPr>
        <w:t xml:space="preserve"> la propuesta </w:t>
      </w:r>
      <w:r>
        <w:rPr>
          <w:rFonts w:ascii="Century Gothic" w:hAnsi="Century Gothic" w:cs="Arial"/>
          <w:sz w:val="22"/>
          <w:szCs w:val="22"/>
        </w:rPr>
        <w:t xml:space="preserve">económica </w:t>
      </w:r>
      <w:r w:rsidRPr="004457DD">
        <w:rPr>
          <w:rFonts w:ascii="Century Gothic" w:hAnsi="Century Gothic" w:cs="Arial"/>
          <w:sz w:val="22"/>
          <w:szCs w:val="22"/>
        </w:rPr>
        <w:t>supere el presupuesto oficial establecido para este proceso</w:t>
      </w:r>
      <w:r>
        <w:rPr>
          <w:rFonts w:ascii="Century Gothic" w:hAnsi="Century Gothic" w:cs="Arial"/>
          <w:sz w:val="22"/>
          <w:szCs w:val="22"/>
        </w:rPr>
        <w:t xml:space="preserve"> de selección</w:t>
      </w:r>
      <w:r w:rsidRPr="004457DD">
        <w:rPr>
          <w:rFonts w:ascii="Century Gothic" w:hAnsi="Century Gothic" w:cs="Arial"/>
          <w:sz w:val="22"/>
          <w:szCs w:val="22"/>
        </w:rPr>
        <w:t>.</w:t>
      </w:r>
    </w:p>
    <w:p w:rsidR="00F4108B" w:rsidRPr="00376858" w:rsidRDefault="00F4108B" w:rsidP="00F4108B">
      <w:pPr>
        <w:numPr>
          <w:ilvl w:val="0"/>
          <w:numId w:val="19"/>
        </w:numPr>
        <w:jc w:val="both"/>
        <w:rPr>
          <w:rFonts w:ascii="Century Gothic" w:hAnsi="Century Gothic" w:cs="Arial"/>
          <w:color w:val="FF0000"/>
          <w:sz w:val="22"/>
          <w:szCs w:val="22"/>
        </w:rPr>
      </w:pPr>
      <w:r w:rsidRPr="00376858">
        <w:rPr>
          <w:rFonts w:ascii="Century Gothic" w:hAnsi="Century Gothic" w:cs="Arial"/>
          <w:color w:val="FF0000"/>
          <w:sz w:val="22"/>
          <w:szCs w:val="22"/>
        </w:rPr>
        <w:t xml:space="preserve">Cuando al hacer revisión aritmética se presente un error superior al cero punto cinco (0.5%) por exceso o por defecto respecto al valor total de la propuesta económica evaluada. </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376858">
        <w:rPr>
          <w:rFonts w:ascii="Century Gothic" w:hAnsi="Century Gothic" w:cs="Arial"/>
          <w:color w:val="FF0000"/>
          <w:sz w:val="22"/>
          <w:szCs w:val="22"/>
        </w:rPr>
        <w:t>Cuando el porcentaje de imprevistos se oferte por fuera del rango establecido por la Entidad</w:t>
      </w:r>
      <w:r w:rsidRPr="004457DD">
        <w:rPr>
          <w:rFonts w:ascii="Century Gothic" w:hAnsi="Century Gothic" w:cs="Arial"/>
          <w:sz w:val="22"/>
          <w:szCs w:val="22"/>
        </w:rPr>
        <w:t>.</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Una vez se de apertura al sobre que contiene la propuesta económica y ésta no corresponda al presente proceso de selección generará rechazo de la propuesta, excepto si se trata de un error en el número de identificación del proceso, mas no en el objeto.</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lastRenderedPageBreak/>
        <w:t>Cuando no se presente oferta económica con la presentación de la oferta, el Municipio rechazará la misma.</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sidRPr="0044764F">
        <w:rPr>
          <w:rFonts w:ascii="Century Gothic" w:hAnsi="Century Gothic" w:cs="Arial"/>
          <w:sz w:val="22"/>
          <w:szCs w:val="22"/>
        </w:rPr>
        <w:t>Si el valor total de la oferta económica se presenta en valor cero (0) o el valor total se presente en blanco, dicha oferta será rechazada por el Municipio.</w:t>
      </w:r>
    </w:p>
    <w:p w:rsidR="00F4108B" w:rsidRDefault="00F4108B" w:rsidP="00F4108B">
      <w:pPr>
        <w:numPr>
          <w:ilvl w:val="0"/>
          <w:numId w:val="20"/>
        </w:numPr>
        <w:autoSpaceDE w:val="0"/>
        <w:autoSpaceDN w:val="0"/>
        <w:adjustRightInd w:val="0"/>
        <w:jc w:val="both"/>
        <w:rPr>
          <w:rFonts w:ascii="Century Gothic" w:hAnsi="Century Gothic" w:cs="Arial"/>
          <w:sz w:val="22"/>
          <w:szCs w:val="22"/>
        </w:rPr>
      </w:pPr>
      <w:r w:rsidRPr="001E7956">
        <w:rPr>
          <w:rFonts w:ascii="Century Gothic" w:hAnsi="Century Gothic" w:cs="Arial"/>
          <w:sz w:val="22"/>
          <w:szCs w:val="22"/>
        </w:rPr>
        <w:t>Cuando la propuesta presente enmendaduras, borrones o tachones que alteren sustancialmente la claridad de la propuesta y ésta no se hubiese salvado con respectiva nota y firma del proponente.</w:t>
      </w:r>
    </w:p>
    <w:p w:rsidR="00F4108B" w:rsidRPr="0044764F" w:rsidRDefault="00F4108B" w:rsidP="00F4108B">
      <w:pPr>
        <w:numPr>
          <w:ilvl w:val="0"/>
          <w:numId w:val="20"/>
        </w:numPr>
        <w:autoSpaceDE w:val="0"/>
        <w:autoSpaceDN w:val="0"/>
        <w:adjustRightInd w:val="0"/>
        <w:jc w:val="both"/>
        <w:rPr>
          <w:rFonts w:ascii="Century Gothic" w:hAnsi="Century Gothic" w:cs="Arial"/>
          <w:sz w:val="22"/>
          <w:szCs w:val="22"/>
        </w:rPr>
      </w:pPr>
      <w:r w:rsidRPr="001E7956">
        <w:rPr>
          <w:rFonts w:ascii="Century Gothic" w:hAnsi="Century Gothic" w:cs="Arial"/>
          <w:sz w:val="22"/>
          <w:szCs w:val="22"/>
        </w:rPr>
        <w:t>Será causal de RECHAZO, modificar durante la etapa pre-contractual los porcentajes de participación de los integrantes del Consorcio o Uniones Temporales y su integración</w:t>
      </w:r>
    </w:p>
    <w:p w:rsidR="00F4108B" w:rsidRPr="004457DD" w:rsidRDefault="00F4108B" w:rsidP="00F4108B">
      <w:pPr>
        <w:numPr>
          <w:ilvl w:val="0"/>
          <w:numId w:val="20"/>
        </w:num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Todas aquellas que deban ser rechazadas de acuerdo con la ley.</w:t>
      </w:r>
    </w:p>
    <w:p w:rsidR="004457DD" w:rsidRPr="00F4108B" w:rsidRDefault="004457DD" w:rsidP="004457DD">
      <w:pPr>
        <w:autoSpaceDE w:val="0"/>
        <w:autoSpaceDN w:val="0"/>
        <w:adjustRightInd w:val="0"/>
        <w:jc w:val="both"/>
        <w:rPr>
          <w:rFonts w:ascii="Century Gothic" w:hAnsi="Century Gothic" w:cs="Arial"/>
          <w:b/>
          <w:color w:val="FF0000"/>
          <w:sz w:val="22"/>
          <w:szCs w:val="22"/>
        </w:rPr>
      </w:pPr>
    </w:p>
    <w:p w:rsidR="004457DD" w:rsidRDefault="001B4B93" w:rsidP="00080330">
      <w:pPr>
        <w:pStyle w:val="Prrafodelista"/>
        <w:autoSpaceDE w:val="0"/>
        <w:autoSpaceDN w:val="0"/>
        <w:adjustRightInd w:val="0"/>
        <w:ind w:left="426"/>
        <w:contextualSpacing/>
        <w:jc w:val="center"/>
        <w:rPr>
          <w:rFonts w:ascii="Century Gothic" w:hAnsi="Century Gothic" w:cs="Arial"/>
          <w:b/>
          <w:sz w:val="22"/>
          <w:szCs w:val="22"/>
        </w:rPr>
      </w:pPr>
      <w:r>
        <w:rPr>
          <w:rFonts w:ascii="Century Gothic" w:hAnsi="Century Gothic" w:cs="Arial"/>
          <w:b/>
          <w:sz w:val="22"/>
          <w:szCs w:val="22"/>
        </w:rPr>
        <w:t>VII</w:t>
      </w:r>
      <w:r w:rsidR="004457DD" w:rsidRPr="004457DD">
        <w:rPr>
          <w:rFonts w:ascii="Century Gothic" w:hAnsi="Century Gothic" w:cs="Arial"/>
          <w:b/>
          <w:sz w:val="22"/>
          <w:szCs w:val="22"/>
        </w:rPr>
        <w:t>. ORDEN DE ELEGIBILIDAD Y ADJUDICACIÓN.</w:t>
      </w:r>
      <w:r w:rsidR="00080330">
        <w:rPr>
          <w:rFonts w:ascii="Century Gothic" w:hAnsi="Century Gothic" w:cs="Arial"/>
          <w:b/>
          <w:sz w:val="22"/>
          <w:szCs w:val="22"/>
        </w:rPr>
        <w:t xml:space="preserve"> </w:t>
      </w:r>
    </w:p>
    <w:p w:rsidR="00080330" w:rsidRPr="004457DD" w:rsidRDefault="00080330" w:rsidP="00080330">
      <w:pPr>
        <w:pStyle w:val="Prrafodelista"/>
        <w:autoSpaceDE w:val="0"/>
        <w:autoSpaceDN w:val="0"/>
        <w:adjustRightInd w:val="0"/>
        <w:ind w:left="426"/>
        <w:contextualSpacing/>
        <w:jc w:val="center"/>
        <w:rPr>
          <w:rFonts w:ascii="Century Gothic" w:hAnsi="Century Gothic" w:cs="Arial"/>
          <w:b/>
          <w:sz w:val="22"/>
          <w:szCs w:val="22"/>
        </w:rPr>
      </w:pPr>
    </w:p>
    <w:p w:rsidR="004457DD" w:rsidRPr="004457DD" w:rsidRDefault="004457DD" w:rsidP="000D24F6">
      <w:pPr>
        <w:pStyle w:val="Ttulo2"/>
        <w:numPr>
          <w:ilvl w:val="1"/>
          <w:numId w:val="26"/>
        </w:numPr>
        <w:jc w:val="both"/>
        <w:rPr>
          <w:rFonts w:ascii="Century Gothic" w:hAnsi="Century Gothic" w:cs="Arial"/>
          <w:i/>
          <w:iCs/>
          <w:sz w:val="22"/>
          <w:szCs w:val="22"/>
        </w:rPr>
      </w:pPr>
      <w:r w:rsidRPr="004457DD">
        <w:rPr>
          <w:rFonts w:ascii="Century Gothic" w:hAnsi="Century Gothic" w:cs="Arial"/>
          <w:i/>
          <w:iCs/>
          <w:sz w:val="22"/>
          <w:szCs w:val="22"/>
        </w:rPr>
        <w:t>ADJUDICACIÓN DEL CONTRATO O DECLARACIÓN DE DESIERTA</w:t>
      </w:r>
    </w:p>
    <w:p w:rsidR="004457DD" w:rsidRPr="004457DD" w:rsidRDefault="004457DD" w:rsidP="004457DD">
      <w:pPr>
        <w:pStyle w:val="Ttulo2"/>
        <w:ind w:left="540"/>
        <w:rPr>
          <w:rFonts w:ascii="Century Gothic" w:hAnsi="Century Gothic" w:cs="Arial"/>
          <w:i/>
          <w:iCs/>
          <w:sz w:val="22"/>
          <w:szCs w:val="22"/>
        </w:rPr>
      </w:pPr>
    </w:p>
    <w:p w:rsidR="004457DD" w:rsidRDefault="004457DD" w:rsidP="004457DD">
      <w:pPr>
        <w:widowControl w:val="0"/>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La decisión sobre la adjudicación del contrato o la declaratoria de desierta de la selección abreviada de menor cuantía  se hará mediante acto de adjudicación el cual se publicará en Portal Único de Contratación – SECOP.</w:t>
      </w:r>
    </w:p>
    <w:p w:rsidR="00B17571" w:rsidRPr="004457DD" w:rsidRDefault="00B17571" w:rsidP="004457DD">
      <w:pPr>
        <w:widowControl w:val="0"/>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lang w:val="es-AR"/>
        </w:rPr>
      </w:pPr>
    </w:p>
    <w:p w:rsidR="004457DD" w:rsidRPr="004457DD" w:rsidRDefault="004457DD" w:rsidP="000D24F6">
      <w:pPr>
        <w:pStyle w:val="Ttulo2"/>
        <w:numPr>
          <w:ilvl w:val="1"/>
          <w:numId w:val="26"/>
        </w:numPr>
        <w:jc w:val="both"/>
        <w:rPr>
          <w:rFonts w:ascii="Century Gothic" w:hAnsi="Century Gothic" w:cs="Arial"/>
          <w:i/>
          <w:iCs/>
          <w:sz w:val="22"/>
          <w:szCs w:val="22"/>
        </w:rPr>
      </w:pPr>
      <w:r w:rsidRPr="004457DD">
        <w:rPr>
          <w:rFonts w:ascii="Century Gothic" w:hAnsi="Century Gothic" w:cs="Arial"/>
          <w:i/>
          <w:iCs/>
          <w:sz w:val="22"/>
          <w:szCs w:val="22"/>
        </w:rPr>
        <w:t>CRITERIOS DE DESEMPATE</w:t>
      </w:r>
    </w:p>
    <w:p w:rsidR="004457DD" w:rsidRPr="004457DD" w:rsidRDefault="004457DD" w:rsidP="004457DD">
      <w:pPr>
        <w:widowControl w:val="0"/>
        <w:autoSpaceDE w:val="0"/>
        <w:autoSpaceDN w:val="0"/>
        <w:adjustRightInd w:val="0"/>
        <w:jc w:val="both"/>
        <w:rPr>
          <w:rFonts w:ascii="Century Gothic" w:hAnsi="Century Gothic" w:cs="Arial"/>
          <w:b/>
          <w:bCs/>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De conformidad con el artículo 2.2.1.1.2.2.9 del Decreto 1082 de 2015, en caso de empate en el puntaje total de dos o más ofertas, se escogerá el oferente que tenga el mayor puntaje en el primero de los factores de escogencia y calificación. Si persiste el empate, se escogerá al oferente que tenga el mayor puntaje en el segundo de los factores de escogencia y calificación establecidos y así sucesivamente hasta agotar la totalidad de los factores de escogencia y calificación establecidos en los pliegos de condiciones.</w:t>
      </w:r>
    </w:p>
    <w:p w:rsidR="004457DD" w:rsidRPr="004457DD" w:rsidRDefault="004457DD" w:rsidP="004457DD">
      <w:pPr>
        <w:jc w:val="both"/>
        <w:rPr>
          <w:rFonts w:ascii="Century Gothic" w:hAnsi="Century Gothic" w:cs="Arial"/>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Si persiste el empate, </w:t>
      </w:r>
      <w:smartTag w:uri="urn:schemas-microsoft-com:office:smarttags" w:element="PersonName">
        <w:smartTagPr>
          <w:attr w:name="ProductID" w:val="la Entidad Estatal"/>
        </w:smartTagPr>
        <w:r w:rsidRPr="004457DD">
          <w:rPr>
            <w:rFonts w:ascii="Century Gothic" w:hAnsi="Century Gothic" w:cs="Arial"/>
            <w:sz w:val="22"/>
            <w:szCs w:val="22"/>
          </w:rPr>
          <w:t>la Entidad Estatal</w:t>
        </w:r>
      </w:smartTag>
      <w:r w:rsidRPr="004457DD">
        <w:rPr>
          <w:rFonts w:ascii="Century Gothic" w:hAnsi="Century Gothic" w:cs="Arial"/>
          <w:sz w:val="22"/>
          <w:szCs w:val="22"/>
        </w:rPr>
        <w:t xml:space="preserve"> debe utilizar las siguientes reglas de forma sucesiva y excluyente para seleccionar el oferente favorecido, respetando los compromisos adquiridos por Acuerdos Comerciales:</w:t>
      </w:r>
    </w:p>
    <w:p w:rsidR="004457DD" w:rsidRPr="004457DD" w:rsidRDefault="004457DD" w:rsidP="004457DD">
      <w:pPr>
        <w:jc w:val="both"/>
        <w:rPr>
          <w:rFonts w:ascii="Century Gothic" w:hAnsi="Century Gothic" w:cs="Arial"/>
          <w:sz w:val="22"/>
          <w:szCs w:val="22"/>
        </w:rPr>
      </w:pPr>
    </w:p>
    <w:p w:rsidR="004457DD" w:rsidRPr="004457DD" w:rsidRDefault="004457DD" w:rsidP="000D24F6">
      <w:pPr>
        <w:pStyle w:val="Prrafodelista"/>
        <w:numPr>
          <w:ilvl w:val="0"/>
          <w:numId w:val="18"/>
        </w:numPr>
        <w:contextualSpacing/>
        <w:jc w:val="both"/>
        <w:rPr>
          <w:rFonts w:ascii="Century Gothic" w:hAnsi="Century Gothic" w:cs="Arial"/>
          <w:sz w:val="22"/>
          <w:szCs w:val="22"/>
        </w:rPr>
      </w:pPr>
      <w:r w:rsidRPr="004457DD">
        <w:rPr>
          <w:rFonts w:ascii="Century Gothic" w:hAnsi="Century Gothic" w:cs="Arial"/>
          <w:sz w:val="22"/>
          <w:szCs w:val="22"/>
        </w:rPr>
        <w:t>Preferir la oferta de bienes o servicios nacionales frente a la oferta de bienes o ser</w:t>
      </w:r>
      <w:r w:rsidRPr="004457DD">
        <w:rPr>
          <w:rFonts w:ascii="Century Gothic" w:hAnsi="Century Gothic" w:cs="Arial"/>
          <w:sz w:val="22"/>
          <w:szCs w:val="22"/>
        </w:rPr>
        <w:softHyphen/>
        <w:t>vicios extranjeros.</w:t>
      </w:r>
    </w:p>
    <w:p w:rsidR="004457DD" w:rsidRPr="004457DD" w:rsidRDefault="004457DD" w:rsidP="000D24F6">
      <w:pPr>
        <w:pStyle w:val="Prrafodelista"/>
        <w:numPr>
          <w:ilvl w:val="0"/>
          <w:numId w:val="18"/>
        </w:numPr>
        <w:contextualSpacing/>
        <w:jc w:val="both"/>
        <w:rPr>
          <w:rFonts w:ascii="Century Gothic" w:hAnsi="Century Gothic" w:cs="Arial"/>
          <w:sz w:val="22"/>
          <w:szCs w:val="22"/>
        </w:rPr>
      </w:pPr>
      <w:r w:rsidRPr="004457DD">
        <w:rPr>
          <w:rFonts w:ascii="Century Gothic" w:hAnsi="Century Gothic" w:cs="Arial"/>
          <w:sz w:val="22"/>
          <w:szCs w:val="22"/>
        </w:rPr>
        <w:t>Preferir las ofertas presentada por una Mipyme nacional.</w:t>
      </w:r>
    </w:p>
    <w:p w:rsidR="004457DD" w:rsidRPr="004457DD" w:rsidRDefault="004457DD" w:rsidP="000D24F6">
      <w:pPr>
        <w:pStyle w:val="Prrafodelista"/>
        <w:numPr>
          <w:ilvl w:val="0"/>
          <w:numId w:val="18"/>
        </w:numPr>
        <w:contextualSpacing/>
        <w:jc w:val="both"/>
        <w:rPr>
          <w:rFonts w:ascii="Century Gothic" w:hAnsi="Century Gothic" w:cs="Arial"/>
          <w:sz w:val="22"/>
          <w:szCs w:val="22"/>
        </w:rPr>
      </w:pPr>
      <w:r w:rsidRPr="004457DD">
        <w:rPr>
          <w:rFonts w:ascii="Century Gothic" w:hAnsi="Century Gothic" w:cs="Arial"/>
          <w:sz w:val="22"/>
          <w:szCs w:val="22"/>
        </w:rPr>
        <w:t xml:space="preserve">Preferir la oferta presentada por un Consorcio, Unión Temporal o promesa de sociedad futura siempre que: (a) esté conformado por al menos una Mipyme nacional que tenga una participación de por lo menos el veinticinco por ciento (25%); (b) </w:t>
      </w:r>
      <w:smartTag w:uri="urn:schemas-microsoft-com:office:smarttags" w:element="PersonName">
        <w:smartTagPr>
          <w:attr w:name="ProductID" w:val="la Mipyme"/>
        </w:smartTagPr>
        <w:r w:rsidRPr="004457DD">
          <w:rPr>
            <w:rFonts w:ascii="Century Gothic" w:hAnsi="Century Gothic" w:cs="Arial"/>
            <w:sz w:val="22"/>
            <w:szCs w:val="22"/>
          </w:rPr>
          <w:t>la Mipyme</w:t>
        </w:r>
      </w:smartTag>
      <w:r w:rsidRPr="004457DD">
        <w:rPr>
          <w:rFonts w:ascii="Century Gothic" w:hAnsi="Century Gothic" w:cs="Arial"/>
          <w:sz w:val="22"/>
          <w:szCs w:val="22"/>
        </w:rPr>
        <w:t xml:space="preserve"> aporte mínimo el veinticinco por ciento (25%) de la experiencia acreditada en la oferta; y (c) ni </w:t>
      </w:r>
      <w:smartTag w:uri="urn:schemas-microsoft-com:office:smarttags" w:element="PersonName">
        <w:smartTagPr>
          <w:attr w:name="ProductID" w:val="la Mipyme"/>
        </w:smartTagPr>
        <w:r w:rsidRPr="004457DD">
          <w:rPr>
            <w:rFonts w:ascii="Century Gothic" w:hAnsi="Century Gothic" w:cs="Arial"/>
            <w:sz w:val="22"/>
            <w:szCs w:val="22"/>
          </w:rPr>
          <w:t>la Mipyme</w:t>
        </w:r>
      </w:smartTag>
      <w:r w:rsidRPr="004457DD">
        <w:rPr>
          <w:rFonts w:ascii="Century Gothic" w:hAnsi="Century Gothic" w:cs="Arial"/>
          <w:sz w:val="22"/>
          <w:szCs w:val="22"/>
        </w:rPr>
        <w:t>, ni sus accionistas, socios o representantes legales sean empleados, socios o accionistas de los miembros del Consorcio, Unión Temporal o promesa de sociedad futura.</w:t>
      </w:r>
    </w:p>
    <w:p w:rsidR="004457DD" w:rsidRPr="004457DD" w:rsidRDefault="004457DD" w:rsidP="000D24F6">
      <w:pPr>
        <w:pStyle w:val="Prrafodelista"/>
        <w:numPr>
          <w:ilvl w:val="0"/>
          <w:numId w:val="18"/>
        </w:numPr>
        <w:contextualSpacing/>
        <w:jc w:val="both"/>
        <w:rPr>
          <w:rFonts w:ascii="Century Gothic" w:hAnsi="Century Gothic" w:cs="Arial"/>
          <w:sz w:val="22"/>
          <w:szCs w:val="22"/>
        </w:rPr>
      </w:pPr>
      <w:r w:rsidRPr="004457DD">
        <w:rPr>
          <w:rFonts w:ascii="Century Gothic" w:hAnsi="Century Gothic" w:cs="Arial"/>
          <w:sz w:val="22"/>
          <w:szCs w:val="22"/>
        </w:rPr>
        <w:t>Preferir la propuesta presentada por el oferente que acredite en las condiciones esta</w:t>
      </w:r>
      <w:r w:rsidRPr="004457DD">
        <w:rPr>
          <w:rFonts w:ascii="Century Gothic" w:hAnsi="Century Gothic" w:cs="Arial"/>
          <w:sz w:val="22"/>
          <w:szCs w:val="22"/>
        </w:rPr>
        <w:softHyphen/>
        <w:t xml:space="preserve">blecidas en la ley que por lo menos el diez por ciento (10%) de su nómina está en condición de discapacidad a la que se refiere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w:t>
      </w:r>
      <w:hyperlink r:id="rId52" w:anchor="0" w:history="1">
        <w:r w:rsidRPr="004457DD">
          <w:rPr>
            <w:rStyle w:val="Hipervnculo"/>
            <w:rFonts w:ascii="Century Gothic" w:hAnsi="Century Gothic" w:cs="Arial"/>
            <w:sz w:val="22"/>
            <w:szCs w:val="22"/>
          </w:rPr>
          <w:t>361</w:t>
        </w:r>
      </w:hyperlink>
      <w:r w:rsidRPr="004457DD">
        <w:rPr>
          <w:rFonts w:ascii="Century Gothic" w:hAnsi="Century Gothic" w:cs="Arial"/>
          <w:sz w:val="22"/>
          <w:szCs w:val="22"/>
        </w:rPr>
        <w:t xml:space="preserve"> de 1997. Si la oferta es presentada por un Consorcio, Unión Temporal o promesa de sociedad futura, el integrante del oferente que acredite que el diez por ciento (10%) de su nómina está en condición de discapacidad en los términos del presente numeral, debe tener una participación de por lo menos el veinticinco por ciento </w:t>
      </w:r>
      <w:r w:rsidRPr="004457DD">
        <w:rPr>
          <w:rFonts w:ascii="Century Gothic" w:hAnsi="Century Gothic" w:cs="Arial"/>
          <w:sz w:val="22"/>
          <w:szCs w:val="22"/>
        </w:rPr>
        <w:lastRenderedPageBreak/>
        <w:t>(25%) en el Consorcio, Unión Temporal o promesa de sociedad futura y aportar mínimo el veinticinco por ciento (25%) de la experiencia acreditada en la oferta.</w:t>
      </w:r>
    </w:p>
    <w:p w:rsidR="004457DD" w:rsidRPr="004457DD" w:rsidRDefault="004457DD" w:rsidP="000D24F6">
      <w:pPr>
        <w:pStyle w:val="Prrafodelista"/>
        <w:numPr>
          <w:ilvl w:val="0"/>
          <w:numId w:val="18"/>
        </w:numPr>
        <w:contextualSpacing/>
        <w:jc w:val="both"/>
        <w:rPr>
          <w:rFonts w:ascii="Century Gothic" w:hAnsi="Century Gothic" w:cs="Arial"/>
          <w:sz w:val="22"/>
          <w:szCs w:val="22"/>
        </w:rPr>
      </w:pPr>
      <w:r w:rsidRPr="004457DD">
        <w:rPr>
          <w:rFonts w:ascii="Century Gothic" w:hAnsi="Century Gothic" w:cs="Arial"/>
          <w:sz w:val="22"/>
          <w:szCs w:val="22"/>
        </w:rPr>
        <w:t xml:space="preserve">Método aleatorio: </w:t>
      </w:r>
      <w:r w:rsidRPr="004457DD">
        <w:rPr>
          <w:rFonts w:ascii="Century Gothic" w:hAnsi="Century Gothic" w:cs="Arial"/>
          <w:sz w:val="22"/>
          <w:szCs w:val="22"/>
          <w:lang w:val="es-CO"/>
        </w:rPr>
        <w:t xml:space="preserve">Si el empate se mantiene, se desempatará con base en los dos (2) últimos dígitos enteros de la propuesta económica en relación con los dos (2) primeros decimales de la tasa de cambio representativa del mercado (TRM) publicada en la página de internet de </w:t>
      </w:r>
      <w:smartTag w:uri="urn:schemas-microsoft-com:office:smarttags" w:element="PersonName">
        <w:smartTagPr>
          <w:attr w:name="ProductID" w:val="la Superintendencia Financiera"/>
        </w:smartTagPr>
        <w:r w:rsidRPr="004457DD">
          <w:rPr>
            <w:rFonts w:ascii="Century Gothic" w:hAnsi="Century Gothic" w:cs="Arial"/>
            <w:sz w:val="22"/>
            <w:szCs w:val="22"/>
            <w:lang w:val="es-CO"/>
          </w:rPr>
          <w:t>la Superintendencia Financiera</w:t>
        </w:r>
      </w:smartTag>
      <w:r w:rsidRPr="004457DD">
        <w:rPr>
          <w:rFonts w:ascii="Century Gothic" w:hAnsi="Century Gothic" w:cs="Arial"/>
          <w:sz w:val="22"/>
          <w:szCs w:val="22"/>
          <w:lang w:val="es-CO"/>
        </w:rPr>
        <w:t xml:space="preserve"> de Colombia y que rige para el día de la audiencia de cierre del proceso.</w:t>
      </w:r>
    </w:p>
    <w:p w:rsidR="004457DD" w:rsidRPr="004457DD" w:rsidRDefault="004457DD" w:rsidP="004457DD">
      <w:pPr>
        <w:pStyle w:val="Prrafodelista"/>
        <w:widowControl w:val="0"/>
        <w:autoSpaceDE w:val="0"/>
        <w:autoSpaceDN w:val="0"/>
        <w:adjustRightInd w:val="0"/>
        <w:jc w:val="both"/>
        <w:rPr>
          <w:rFonts w:ascii="Century Gothic" w:hAnsi="Century Gothic" w:cs="Arial"/>
          <w:sz w:val="22"/>
          <w:szCs w:val="22"/>
        </w:rPr>
      </w:pPr>
    </w:p>
    <w:p w:rsidR="004457DD" w:rsidRPr="004457DD" w:rsidRDefault="004457DD" w:rsidP="004457DD">
      <w:pPr>
        <w:pStyle w:val="Prrafodelista"/>
        <w:widowControl w:val="0"/>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Así, se preferirá la propuesta económica cuyos dos (2) últimos dígitos enteros sean iguales o más cercanos a los dos (2) primeros decimales de </w:t>
      </w:r>
      <w:smartTag w:uri="urn:schemas-microsoft-com:office:smarttags" w:element="PersonName">
        <w:smartTagPr>
          <w:attr w:name="ProductID" w:val="la TRM"/>
        </w:smartTagPr>
        <w:r w:rsidRPr="004457DD">
          <w:rPr>
            <w:rFonts w:ascii="Century Gothic" w:hAnsi="Century Gothic" w:cs="Arial"/>
            <w:sz w:val="22"/>
            <w:szCs w:val="22"/>
          </w:rPr>
          <w:t>la TRM</w:t>
        </w:r>
      </w:smartTag>
      <w:r w:rsidRPr="004457DD">
        <w:rPr>
          <w:rFonts w:ascii="Century Gothic" w:hAnsi="Century Gothic" w:cs="Arial"/>
          <w:sz w:val="22"/>
          <w:szCs w:val="22"/>
        </w:rPr>
        <w:t xml:space="preserve">, comenzando hacia abajo y siguiendo hacia arriba en caso de que ninguno sea inferior. Es decir, si los dos (2) últimos dígitos enteros de la propuesta económica de ninguno de los empatados es inferior a los dos (2) primeros decimales de </w:t>
      </w:r>
      <w:smartTag w:uri="urn:schemas-microsoft-com:office:smarttags" w:element="PersonName">
        <w:smartTagPr>
          <w:attr w:name="ProductID" w:val="la TRM"/>
        </w:smartTagPr>
        <w:r w:rsidRPr="004457DD">
          <w:rPr>
            <w:rFonts w:ascii="Century Gothic" w:hAnsi="Century Gothic" w:cs="Arial"/>
            <w:sz w:val="22"/>
            <w:szCs w:val="22"/>
          </w:rPr>
          <w:t>la TRM</w:t>
        </w:r>
      </w:smartTag>
      <w:r w:rsidRPr="004457DD">
        <w:rPr>
          <w:rFonts w:ascii="Century Gothic" w:hAnsi="Century Gothic" w:cs="Arial"/>
          <w:sz w:val="22"/>
          <w:szCs w:val="22"/>
        </w:rPr>
        <w:t>, se preferirá al que sea igual o inmediatamente superior.</w:t>
      </w:r>
    </w:p>
    <w:p w:rsidR="004457DD" w:rsidRPr="004457DD" w:rsidRDefault="004457DD" w:rsidP="004457DD">
      <w:pPr>
        <w:widowControl w:val="0"/>
        <w:autoSpaceDE w:val="0"/>
        <w:autoSpaceDN w:val="0"/>
        <w:adjustRightInd w:val="0"/>
        <w:jc w:val="both"/>
        <w:rPr>
          <w:rFonts w:ascii="Century Gothic" w:hAnsi="Century Gothic" w:cs="Arial"/>
          <w:b/>
          <w:bCs/>
          <w:sz w:val="22"/>
          <w:szCs w:val="22"/>
        </w:rPr>
      </w:pPr>
    </w:p>
    <w:p w:rsidR="004457DD" w:rsidRPr="004457DD" w:rsidRDefault="004457DD" w:rsidP="004457DD">
      <w:pPr>
        <w:widowControl w:val="0"/>
        <w:autoSpaceDE w:val="0"/>
        <w:autoSpaceDN w:val="0"/>
        <w:adjustRightInd w:val="0"/>
        <w:jc w:val="both"/>
        <w:rPr>
          <w:rFonts w:ascii="Century Gothic" w:hAnsi="Century Gothic" w:cs="Arial"/>
          <w:bCs/>
          <w:sz w:val="22"/>
          <w:szCs w:val="22"/>
        </w:rPr>
      </w:pPr>
      <w:r w:rsidRPr="004457DD">
        <w:rPr>
          <w:rFonts w:ascii="Century Gothic" w:hAnsi="Century Gothic" w:cs="Arial"/>
          <w:b/>
          <w:bCs/>
          <w:sz w:val="22"/>
          <w:szCs w:val="22"/>
        </w:rPr>
        <w:t xml:space="preserve">Nota 1: </w:t>
      </w:r>
      <w:r w:rsidRPr="004457DD">
        <w:rPr>
          <w:rFonts w:ascii="Century Gothic" w:hAnsi="Century Gothic" w:cs="Arial"/>
          <w:bCs/>
          <w:sz w:val="22"/>
          <w:szCs w:val="22"/>
        </w:rPr>
        <w:t xml:space="preserve">La condición de Mipyme se acreditará a través del Registro Único de Proponentes (RUP). </w:t>
      </w:r>
    </w:p>
    <w:p w:rsidR="004457DD" w:rsidRPr="004457DD" w:rsidRDefault="004457DD" w:rsidP="004457DD">
      <w:pPr>
        <w:widowControl w:val="0"/>
        <w:autoSpaceDE w:val="0"/>
        <w:autoSpaceDN w:val="0"/>
        <w:adjustRightInd w:val="0"/>
        <w:jc w:val="both"/>
        <w:rPr>
          <w:rFonts w:ascii="Century Gothic" w:hAnsi="Century Gothic" w:cs="Arial"/>
          <w:b/>
          <w:bCs/>
          <w:sz w:val="22"/>
          <w:szCs w:val="22"/>
        </w:rPr>
      </w:pPr>
    </w:p>
    <w:p w:rsidR="004457DD" w:rsidRPr="004457DD" w:rsidRDefault="004457DD" w:rsidP="004457DD">
      <w:pPr>
        <w:widowControl w:val="0"/>
        <w:autoSpaceDE w:val="0"/>
        <w:autoSpaceDN w:val="0"/>
        <w:adjustRightInd w:val="0"/>
        <w:jc w:val="both"/>
        <w:rPr>
          <w:rFonts w:ascii="Century Gothic" w:hAnsi="Century Gothic" w:cs="Arial"/>
          <w:bCs/>
          <w:sz w:val="22"/>
          <w:szCs w:val="22"/>
        </w:rPr>
      </w:pPr>
      <w:r w:rsidRPr="004457DD">
        <w:rPr>
          <w:rFonts w:ascii="Century Gothic" w:hAnsi="Century Gothic" w:cs="Arial"/>
          <w:b/>
          <w:bCs/>
          <w:sz w:val="22"/>
          <w:szCs w:val="22"/>
        </w:rPr>
        <w:t xml:space="preserve">Nota 2: </w:t>
      </w:r>
      <w:r w:rsidRPr="004457DD">
        <w:rPr>
          <w:rFonts w:ascii="Century Gothic" w:hAnsi="Century Gothic" w:cs="Arial"/>
          <w:bCs/>
          <w:sz w:val="22"/>
          <w:szCs w:val="22"/>
        </w:rPr>
        <w:t>Para aplicar al factor de desempate establecido en el literal d, los proponentes deberán presentar la certificación de cumplimiento de dicha condición expedida por el órgano competente.</w:t>
      </w:r>
    </w:p>
    <w:p w:rsidR="004457DD" w:rsidRPr="004457DD" w:rsidRDefault="004457DD" w:rsidP="004457DD">
      <w:pPr>
        <w:widowControl w:val="0"/>
        <w:autoSpaceDE w:val="0"/>
        <w:autoSpaceDN w:val="0"/>
        <w:adjustRightInd w:val="0"/>
        <w:jc w:val="both"/>
        <w:rPr>
          <w:rFonts w:ascii="Century Gothic" w:hAnsi="Century Gothic" w:cs="Arial"/>
          <w:bCs/>
          <w:sz w:val="22"/>
          <w:szCs w:val="22"/>
        </w:rPr>
      </w:pPr>
    </w:p>
    <w:p w:rsidR="004457DD" w:rsidRPr="004457DD" w:rsidRDefault="004457DD" w:rsidP="004457DD">
      <w:pPr>
        <w:widowControl w:val="0"/>
        <w:autoSpaceDE w:val="0"/>
        <w:autoSpaceDN w:val="0"/>
        <w:adjustRightInd w:val="0"/>
        <w:jc w:val="both"/>
        <w:rPr>
          <w:rFonts w:ascii="Century Gothic" w:hAnsi="Century Gothic" w:cs="Arial"/>
          <w:bCs/>
          <w:sz w:val="22"/>
          <w:szCs w:val="22"/>
        </w:rPr>
      </w:pPr>
      <w:r w:rsidRPr="004457DD">
        <w:rPr>
          <w:rFonts w:ascii="Century Gothic" w:hAnsi="Century Gothic" w:cs="Arial"/>
          <w:b/>
          <w:bCs/>
          <w:sz w:val="22"/>
          <w:szCs w:val="22"/>
        </w:rPr>
        <w:t xml:space="preserve">Nota  3:  </w:t>
      </w:r>
      <w:r w:rsidRPr="004457DD">
        <w:rPr>
          <w:rFonts w:ascii="Century Gothic" w:hAnsi="Century Gothic" w:cs="Arial"/>
          <w:bCs/>
          <w:sz w:val="22"/>
          <w:szCs w:val="22"/>
        </w:rPr>
        <w:t>Para la determinación de bienes o servicios nacionales se tendrá en cuenta el principio de reciprocidad</w:t>
      </w:r>
    </w:p>
    <w:p w:rsidR="004457DD" w:rsidRDefault="004457DD" w:rsidP="004457DD">
      <w:pPr>
        <w:widowControl w:val="0"/>
        <w:autoSpaceDE w:val="0"/>
        <w:autoSpaceDN w:val="0"/>
        <w:adjustRightInd w:val="0"/>
        <w:jc w:val="both"/>
        <w:rPr>
          <w:rFonts w:ascii="Century Gothic" w:hAnsi="Century Gothic" w:cs="Arial"/>
          <w:b/>
          <w:bCs/>
          <w:sz w:val="22"/>
          <w:szCs w:val="22"/>
        </w:rPr>
      </w:pPr>
    </w:p>
    <w:p w:rsidR="009B57A5" w:rsidRPr="00F3574B" w:rsidRDefault="009B57A5" w:rsidP="009B57A5">
      <w:pPr>
        <w:autoSpaceDE w:val="0"/>
        <w:autoSpaceDN w:val="0"/>
        <w:adjustRightInd w:val="0"/>
        <w:ind w:left="284"/>
        <w:jc w:val="both"/>
        <w:rPr>
          <w:rFonts w:ascii="Century Gothic" w:hAnsi="Century Gothic" w:cs="CenturyGothic"/>
        </w:rPr>
      </w:pPr>
      <w:r w:rsidRPr="00F3574B">
        <w:rPr>
          <w:rFonts w:ascii="Century Gothic" w:hAnsi="Century Gothic" w:cs="CenturyGothic"/>
          <w:b/>
        </w:rPr>
        <w:t xml:space="preserve">Nota 4: </w:t>
      </w:r>
      <w:r w:rsidRPr="00F3574B">
        <w:rPr>
          <w:rFonts w:ascii="Century Gothic" w:hAnsi="Century Gothic" w:cs="CenturyGothic"/>
        </w:rPr>
        <w:t>Si entre los proponentes, consorcios, uniones temporales o promesas de sociedad futura se encuentran entidades sin ánimo de lucro, se tendrá en cuenta el pronunciamiento realizado por el Ministerio de Comercio Industria y Turismo en memorando OJ 802 que expresa:</w:t>
      </w:r>
    </w:p>
    <w:p w:rsidR="009B57A5" w:rsidRPr="00F8336A" w:rsidRDefault="009B57A5" w:rsidP="009B57A5">
      <w:pPr>
        <w:autoSpaceDE w:val="0"/>
        <w:autoSpaceDN w:val="0"/>
        <w:adjustRightInd w:val="0"/>
        <w:ind w:left="360"/>
        <w:jc w:val="both"/>
        <w:rPr>
          <w:rFonts w:ascii="Century Gothic" w:hAnsi="Century Gothic" w:cs="CenturyGothic"/>
        </w:rPr>
      </w:pPr>
    </w:p>
    <w:p w:rsidR="009B57A5" w:rsidRPr="00F8336A" w:rsidRDefault="009B57A5" w:rsidP="009B57A5">
      <w:pPr>
        <w:autoSpaceDE w:val="0"/>
        <w:autoSpaceDN w:val="0"/>
        <w:adjustRightInd w:val="0"/>
        <w:ind w:left="708"/>
        <w:jc w:val="both"/>
        <w:rPr>
          <w:rFonts w:ascii="Century Gothic" w:hAnsi="Century Gothic" w:cs="CenturyGothic"/>
        </w:rPr>
      </w:pPr>
      <w:r w:rsidRPr="00F8336A">
        <w:rPr>
          <w:rFonts w:ascii="Century Gothic" w:hAnsi="Century Gothic" w:cs="CenturyGothic"/>
        </w:rPr>
        <w:t xml:space="preserve">“…la actividad de toda </w:t>
      </w:r>
      <w:r w:rsidRPr="00F8336A">
        <w:rPr>
          <w:rFonts w:ascii="Century Gothic" w:hAnsi="Century Gothic" w:cs="CenturyGothic"/>
          <w:u w:val="single"/>
        </w:rPr>
        <w:t>empresa</w:t>
      </w:r>
      <w:r w:rsidRPr="00F8336A">
        <w:rPr>
          <w:rFonts w:ascii="Century Gothic" w:hAnsi="Century Gothic" w:cs="CenturyGothic"/>
        </w:rPr>
        <w:t xml:space="preserve"> se realiza a través de actos mercantiles y, que, por esencia, los actos mercantiles persiguen ganancia, se tendrá por conclusión que, la empresa, manera genérica, tiene como objeto la obtención de utilidades económicas y, por consiguiente, solo a ella, en su condición de </w:t>
      </w:r>
      <w:r w:rsidRPr="00F8336A">
        <w:rPr>
          <w:rFonts w:ascii="Century Gothic" w:hAnsi="Century Gothic" w:cs="CenturyGothic"/>
          <w:u w:val="single"/>
        </w:rPr>
        <w:t>entidad con ánimo de lucro,</w:t>
      </w:r>
      <w:r w:rsidRPr="00F8336A">
        <w:rPr>
          <w:rFonts w:ascii="Century Gothic" w:hAnsi="Century Gothic" w:cs="CenturyGothic"/>
        </w:rPr>
        <w:t xml:space="preserve"> deberá aplicarse para el caso en consulta, la definición de MIPYME, frente y, conforme a lo dispuesto en la mencionada norma. </w:t>
      </w:r>
    </w:p>
    <w:p w:rsidR="009B57A5" w:rsidRPr="00F8336A" w:rsidRDefault="009B57A5" w:rsidP="009B57A5">
      <w:pPr>
        <w:autoSpaceDE w:val="0"/>
        <w:autoSpaceDN w:val="0"/>
        <w:adjustRightInd w:val="0"/>
        <w:ind w:left="360"/>
        <w:jc w:val="both"/>
        <w:rPr>
          <w:rFonts w:ascii="Century Gothic" w:hAnsi="Century Gothic" w:cs="CenturyGothic"/>
        </w:rPr>
      </w:pPr>
    </w:p>
    <w:p w:rsidR="009B57A5" w:rsidRPr="00F8336A" w:rsidRDefault="009B57A5" w:rsidP="009B57A5">
      <w:pPr>
        <w:autoSpaceDE w:val="0"/>
        <w:autoSpaceDN w:val="0"/>
        <w:adjustRightInd w:val="0"/>
        <w:ind w:left="708"/>
        <w:jc w:val="both"/>
        <w:rPr>
          <w:rFonts w:ascii="Century Gothic" w:hAnsi="Century Gothic" w:cs="CenturyGothic"/>
        </w:rPr>
      </w:pPr>
      <w:r w:rsidRPr="00F8336A">
        <w:rPr>
          <w:rFonts w:ascii="Century Gothic" w:hAnsi="Century Gothic" w:cs="CenturyGothic"/>
        </w:rPr>
        <w:t xml:space="preserve">Así las cosas, se debe concluir que, las entidades sin ánimo de lucro, no puedes ser consideradas como MIPYMES”. </w:t>
      </w:r>
    </w:p>
    <w:p w:rsidR="009B57A5" w:rsidRPr="00F8336A" w:rsidRDefault="009B57A5" w:rsidP="009B57A5">
      <w:pPr>
        <w:spacing w:line="241" w:lineRule="auto"/>
        <w:ind w:right="85"/>
        <w:jc w:val="both"/>
        <w:rPr>
          <w:rFonts w:ascii="Century Gothic" w:eastAsia="Century Gothic" w:hAnsi="Century Gothic" w:cs="Century Gothic"/>
        </w:rPr>
      </w:pPr>
    </w:p>
    <w:p w:rsidR="009B57A5" w:rsidRPr="00F3574B" w:rsidRDefault="009B57A5" w:rsidP="009B57A5">
      <w:pPr>
        <w:autoSpaceDE w:val="0"/>
        <w:autoSpaceDN w:val="0"/>
        <w:adjustRightInd w:val="0"/>
        <w:ind w:right="49"/>
        <w:jc w:val="both"/>
        <w:rPr>
          <w:rFonts w:ascii="Century Gothic" w:hAnsi="Century Gothic" w:cs="Arial"/>
          <w:lang w:eastAsia="es-CO"/>
        </w:rPr>
      </w:pPr>
      <w:r w:rsidRPr="00F3574B">
        <w:rPr>
          <w:rFonts w:ascii="Century Gothic" w:hAnsi="Century Gothic" w:cs="Arial"/>
          <w:lang w:eastAsia="es-CO"/>
        </w:rPr>
        <w:t>SI EL PROPONENTE TIENE INSCRITO, ACTUALIZADO O RENOVADO EL R.U.P. BAJO EL RÉGIMEN DEL DECRETO 1082 DE 2015: Deberá allegar certificación presentada por el revisor fiscal o contador público, según el caso, en la que se señale la condición de MIPYME y su tamaño empresarial (micro, pequeña o mediana empresa). Además, deberán presentar el certificado de registro mercantil (persona natural) o de existencia y representación legal (persona jurídica) expedido por la Cámara de Comercio o en su defecto Registro Único Tributario para acreditar su antigüedad, mínima de un (01) año.</w:t>
      </w:r>
    </w:p>
    <w:p w:rsidR="009B57A5" w:rsidRPr="00F8336A" w:rsidRDefault="009B57A5" w:rsidP="009B57A5">
      <w:pPr>
        <w:autoSpaceDE w:val="0"/>
        <w:autoSpaceDN w:val="0"/>
        <w:adjustRightInd w:val="0"/>
        <w:ind w:right="49"/>
        <w:jc w:val="both"/>
        <w:rPr>
          <w:rFonts w:ascii="Century Gothic" w:hAnsi="Century Gothic" w:cs="Arial"/>
          <w:color w:val="000000"/>
          <w:lang w:eastAsia="es-CO"/>
        </w:rPr>
      </w:pPr>
      <w:r w:rsidRPr="00F8336A">
        <w:rPr>
          <w:rFonts w:ascii="Century Gothic" w:hAnsi="Century Gothic" w:cs="Arial"/>
          <w:color w:val="000000"/>
          <w:lang w:eastAsia="es-CO"/>
        </w:rPr>
        <w:t>El Municipio tendrá en cuenta esta certificación únicamente para efectos de las reglas de desempate mencionadas con anterioridad.</w:t>
      </w:r>
    </w:p>
    <w:p w:rsidR="009B57A5" w:rsidRDefault="009B57A5" w:rsidP="009B57A5">
      <w:pPr>
        <w:spacing w:line="241" w:lineRule="auto"/>
        <w:ind w:right="85"/>
        <w:jc w:val="both"/>
        <w:rPr>
          <w:rFonts w:ascii="Century Gothic" w:hAnsi="Century Gothic"/>
        </w:rPr>
      </w:pPr>
    </w:p>
    <w:p w:rsidR="009B57A5" w:rsidRDefault="009B57A5" w:rsidP="009B57A5">
      <w:pPr>
        <w:spacing w:line="241" w:lineRule="auto"/>
        <w:ind w:right="85"/>
        <w:jc w:val="both"/>
        <w:rPr>
          <w:rFonts w:ascii="Century Gothic" w:hAnsi="Century Gothic"/>
        </w:rPr>
      </w:pPr>
      <w:r w:rsidRPr="00D65CCC">
        <w:rPr>
          <w:rFonts w:ascii="Century Gothic" w:hAnsi="Century Gothic"/>
        </w:rPr>
        <w:t>LA OMISIÓN DE LA INFORMACIÓN REQUERIDA EN ESTE NUMERAL, NO SERÁ SUBSANABLE POR SER 3 CRITERIO DE DESEMPATE; EN TODO CASO, LA NO PRESENTACIÓN DE LA INFORMACIÓN REQUERIDA NO RESTRINGE LA PARTICIPACIÓN DEL PROPONENTE, NI ES CAUSAL DE RECHAZO DE PROPUESTA 5 TÉCNICA.</w:t>
      </w:r>
    </w:p>
    <w:p w:rsidR="009B57A5" w:rsidRPr="004457DD" w:rsidRDefault="009B57A5" w:rsidP="004457DD">
      <w:pPr>
        <w:widowControl w:val="0"/>
        <w:autoSpaceDE w:val="0"/>
        <w:autoSpaceDN w:val="0"/>
        <w:adjustRightInd w:val="0"/>
        <w:jc w:val="both"/>
        <w:rPr>
          <w:rFonts w:ascii="Century Gothic" w:hAnsi="Century Gothic" w:cs="Arial"/>
          <w:b/>
          <w:bCs/>
          <w:sz w:val="22"/>
          <w:szCs w:val="22"/>
        </w:rPr>
      </w:pPr>
    </w:p>
    <w:p w:rsidR="004457DD" w:rsidRPr="008C43BF" w:rsidRDefault="008C43BF" w:rsidP="004457DD">
      <w:pPr>
        <w:pStyle w:val="Ttulo1"/>
        <w:keepLines/>
        <w:jc w:val="left"/>
        <w:rPr>
          <w:rFonts w:ascii="Century Gothic" w:hAnsi="Century Gothic" w:cs="Arial"/>
          <w:b/>
          <w:sz w:val="22"/>
          <w:szCs w:val="22"/>
        </w:rPr>
      </w:pPr>
      <w:bookmarkStart w:id="9" w:name="_Toc330105461"/>
      <w:bookmarkStart w:id="10" w:name="_Toc365458837"/>
      <w:r w:rsidRPr="008C43BF">
        <w:rPr>
          <w:rFonts w:ascii="Century Gothic" w:hAnsi="Century Gothic" w:cs="Arial"/>
          <w:b/>
          <w:sz w:val="22"/>
          <w:szCs w:val="22"/>
          <w:lang w:val="es-ES"/>
        </w:rPr>
        <w:lastRenderedPageBreak/>
        <w:t>7.</w:t>
      </w:r>
      <w:r w:rsidR="004457DD" w:rsidRPr="008C43BF">
        <w:rPr>
          <w:rFonts w:ascii="Century Gothic" w:hAnsi="Century Gothic" w:cs="Arial"/>
          <w:b/>
          <w:sz w:val="22"/>
          <w:szCs w:val="22"/>
          <w:lang w:val="es-ES"/>
        </w:rPr>
        <w:t xml:space="preserve">3. </w:t>
      </w:r>
      <w:r w:rsidR="004457DD" w:rsidRPr="008C43BF">
        <w:rPr>
          <w:rFonts w:ascii="Century Gothic" w:hAnsi="Century Gothic" w:cs="Arial"/>
          <w:b/>
          <w:sz w:val="22"/>
          <w:szCs w:val="22"/>
        </w:rPr>
        <w:t>EFECTOS DE LA ADJUDICACIÓN</w:t>
      </w:r>
      <w:bookmarkEnd w:id="9"/>
      <w:bookmarkEnd w:id="10"/>
    </w:p>
    <w:p w:rsidR="004457DD" w:rsidRPr="004457DD" w:rsidRDefault="004457DD" w:rsidP="004457DD">
      <w:pPr>
        <w:autoSpaceDE w:val="0"/>
        <w:autoSpaceDN w:val="0"/>
        <w:adjustRightInd w:val="0"/>
        <w:jc w:val="both"/>
        <w:rPr>
          <w:rFonts w:ascii="Century Gothic" w:hAnsi="Century Gothic" w:cs="Arial"/>
          <w:sz w:val="22"/>
          <w:szCs w:val="22"/>
        </w:rPr>
      </w:pPr>
    </w:p>
    <w:p w:rsidR="000400E0" w:rsidRPr="00B17571"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De acuerdo con el artículo 9 de </w:t>
      </w:r>
      <w:smartTag w:uri="urn:schemas-microsoft-com:office:smarttags" w:element="PersonName">
        <w:smartTagPr>
          <w:attr w:name="ProductID" w:val="la Ley"/>
        </w:smartTagPr>
        <w:r w:rsidRPr="004457DD">
          <w:rPr>
            <w:rFonts w:ascii="Century Gothic" w:hAnsi="Century Gothic" w:cs="Arial"/>
            <w:sz w:val="22"/>
            <w:szCs w:val="22"/>
          </w:rPr>
          <w:t>la Ley</w:t>
        </w:r>
      </w:smartTag>
      <w:r w:rsidRPr="004457DD">
        <w:rPr>
          <w:rFonts w:ascii="Century Gothic" w:hAnsi="Century Gothic" w:cs="Arial"/>
          <w:sz w:val="22"/>
          <w:szCs w:val="22"/>
        </w:rPr>
        <w:t xml:space="preserve"> 1150 de 2007, el acto de adjudicación es irrevocable y obliga a la entidad y al adjudicatario. No obstante, si dentro del plazo comprendido entre la adjudicación del contrato y la firma del mismo se demuestra que el acto se obtuvo por medios ilegales, éste podrá ser revocado.</w:t>
      </w:r>
    </w:p>
    <w:p w:rsidR="000400E0" w:rsidRDefault="000400E0" w:rsidP="004457DD">
      <w:pPr>
        <w:autoSpaceDE w:val="0"/>
        <w:autoSpaceDN w:val="0"/>
        <w:adjustRightInd w:val="0"/>
        <w:jc w:val="both"/>
        <w:rPr>
          <w:rFonts w:ascii="Century Gothic" w:hAnsi="Century Gothic" w:cs="Arial"/>
          <w:b/>
          <w:sz w:val="22"/>
          <w:szCs w:val="22"/>
        </w:rPr>
      </w:pPr>
    </w:p>
    <w:p w:rsidR="004457DD" w:rsidRPr="004457DD" w:rsidRDefault="001B4B93" w:rsidP="004457DD">
      <w:pPr>
        <w:autoSpaceDE w:val="0"/>
        <w:autoSpaceDN w:val="0"/>
        <w:adjustRightInd w:val="0"/>
        <w:jc w:val="both"/>
        <w:rPr>
          <w:rFonts w:ascii="Century Gothic" w:hAnsi="Century Gothic" w:cs="Arial"/>
          <w:b/>
          <w:sz w:val="22"/>
          <w:szCs w:val="22"/>
        </w:rPr>
      </w:pPr>
      <w:r>
        <w:rPr>
          <w:rFonts w:ascii="Century Gothic" w:hAnsi="Century Gothic" w:cs="Arial"/>
          <w:b/>
          <w:sz w:val="22"/>
          <w:szCs w:val="22"/>
        </w:rPr>
        <w:t>7.</w:t>
      </w:r>
      <w:r w:rsidR="008C43BF">
        <w:rPr>
          <w:rFonts w:ascii="Century Gothic" w:hAnsi="Century Gothic" w:cs="Arial"/>
          <w:b/>
          <w:sz w:val="22"/>
          <w:szCs w:val="22"/>
        </w:rPr>
        <w:t>4</w:t>
      </w:r>
      <w:r w:rsidR="004457DD" w:rsidRPr="004457DD">
        <w:rPr>
          <w:rFonts w:ascii="Century Gothic" w:hAnsi="Century Gothic" w:cs="Arial"/>
          <w:b/>
          <w:sz w:val="22"/>
          <w:szCs w:val="22"/>
        </w:rPr>
        <w:t>. ADJUDICACIÓN AL SEGUNDO LUGAR</w:t>
      </w:r>
      <w:r>
        <w:rPr>
          <w:rFonts w:ascii="Century Gothic" w:hAnsi="Century Gothic" w:cs="Arial"/>
          <w:b/>
          <w:sz w:val="22"/>
          <w:szCs w:val="22"/>
        </w:rPr>
        <w:t>:</w:t>
      </w:r>
    </w:p>
    <w:p w:rsidR="004457DD" w:rsidRPr="004457DD" w:rsidRDefault="004457DD" w:rsidP="004457DD">
      <w:pPr>
        <w:pStyle w:val="Ttulo1"/>
        <w:rPr>
          <w:rFonts w:ascii="Century Gothic" w:hAnsi="Century Gothic" w:cs="Arial"/>
          <w:sz w:val="22"/>
          <w:szCs w:val="22"/>
          <w:lang w:val="es-ES"/>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Si dentro del término que se ha señalado, la persona seleccionada en primer lugar no suscribe el contrato, el Municipio, mediante acto administrativo motivado, adjudicará el contrato al proponente calificado en segundo lugar</w:t>
      </w:r>
      <w:r w:rsidR="00080330">
        <w:rPr>
          <w:rFonts w:ascii="Century Gothic" w:hAnsi="Century Gothic" w:cs="Arial"/>
          <w:sz w:val="22"/>
          <w:szCs w:val="22"/>
        </w:rPr>
        <w:t xml:space="preserve"> y así sucesivamente</w:t>
      </w:r>
      <w:r w:rsidRPr="004457DD">
        <w:rPr>
          <w:rFonts w:ascii="Century Gothic" w:hAnsi="Century Gothic" w:cs="Arial"/>
          <w:sz w:val="22"/>
          <w:szCs w:val="22"/>
        </w:rPr>
        <w:t>, de acuerdo con lo previsto en el artículo 30 numeral 12º de la Ley 80 de 1993.</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Ante el incumplimiento </w:t>
      </w:r>
      <w:r w:rsidR="001B4B93">
        <w:rPr>
          <w:rFonts w:ascii="Century Gothic" w:hAnsi="Century Gothic" w:cs="Arial"/>
          <w:sz w:val="22"/>
          <w:szCs w:val="22"/>
        </w:rPr>
        <w:t xml:space="preserve">de lo establecido en el ofrecimiento del </w:t>
      </w:r>
      <w:r w:rsidRPr="004457DD">
        <w:rPr>
          <w:rFonts w:ascii="Century Gothic" w:hAnsi="Century Gothic" w:cs="Arial"/>
          <w:sz w:val="22"/>
          <w:szCs w:val="22"/>
        </w:rPr>
        <w:t>EQUIPO TÉCNICO PARA EL DESARROLLO DE LAS OBRAS</w:t>
      </w:r>
      <w:r w:rsidRPr="004457DD">
        <w:rPr>
          <w:rFonts w:ascii="Century Gothic" w:hAnsi="Century Gothic" w:cs="Arial"/>
          <w:b/>
          <w:bCs/>
          <w:sz w:val="22"/>
          <w:szCs w:val="22"/>
        </w:rPr>
        <w:t>,</w:t>
      </w:r>
      <w:r w:rsidRPr="004457DD">
        <w:rPr>
          <w:rFonts w:ascii="Century Gothic" w:hAnsi="Century Gothic" w:cs="Arial"/>
          <w:sz w:val="22"/>
          <w:szCs w:val="22"/>
        </w:rPr>
        <w:t xml:space="preserve"> del presente pliego, por parte del primer seleccionado como adjudicatario, la entidad procederá a realizar nueva audiencia para adjudicar el presente proceso al proponente ubicado en segundo lugar y seguir adelante con el procedimiento establecido para la suscripción del contrato, lo anterior de conformidad con la norma citada.</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1B4B93" w:rsidP="004457DD">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VIII</w:t>
      </w:r>
      <w:r w:rsidR="004457DD" w:rsidRPr="004457DD">
        <w:rPr>
          <w:rFonts w:ascii="Century Gothic" w:hAnsi="Century Gothic" w:cs="Arial"/>
          <w:b/>
          <w:bCs/>
          <w:sz w:val="22"/>
          <w:szCs w:val="22"/>
        </w:rPr>
        <w:t>. RIESGOS PREVISIBLES.</w:t>
      </w:r>
    </w:p>
    <w:p w:rsidR="004457DD" w:rsidRPr="004457DD" w:rsidRDefault="004457DD" w:rsidP="004457DD">
      <w:pPr>
        <w:autoSpaceDE w:val="0"/>
        <w:autoSpaceDN w:val="0"/>
        <w:adjustRightInd w:val="0"/>
        <w:jc w:val="center"/>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El “riesgo”, es definido en el artículo 2.2.1.1.1.3.1 del Decreto 1082 de 2015 como: </w:t>
      </w:r>
      <w:r w:rsidRPr="004457DD">
        <w:rPr>
          <w:rFonts w:ascii="Century Gothic" w:hAnsi="Century Gothic" w:cs="Arial"/>
          <w:iCs/>
          <w:sz w:val="22"/>
          <w:szCs w:val="22"/>
        </w:rPr>
        <w:t>“un evento que puede generar efectos adversos y de distinta magnitud en el logro de los objetivos del Proceso de Contratación o en la ejecución de un contrato”</w:t>
      </w:r>
      <w:r w:rsidRPr="004457DD">
        <w:rPr>
          <w:rFonts w:ascii="Century Gothic" w:hAnsi="Century Gothic" w:cs="Arial"/>
          <w:sz w:val="22"/>
          <w:szCs w:val="22"/>
        </w:rPr>
        <w:t xml:space="preserve">. </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iCs/>
          <w:sz w:val="22"/>
          <w:szCs w:val="22"/>
        </w:rPr>
      </w:pPr>
      <w:r w:rsidRPr="004457DD">
        <w:rPr>
          <w:rFonts w:ascii="Century Gothic" w:hAnsi="Century Gothic" w:cs="Arial"/>
          <w:sz w:val="22"/>
          <w:szCs w:val="22"/>
        </w:rPr>
        <w:t xml:space="preserve">A su vez el artículo 17 determina que: </w:t>
      </w:r>
      <w:r w:rsidRPr="004457DD">
        <w:rPr>
          <w:rFonts w:ascii="Century Gothic" w:hAnsi="Century Gothic" w:cs="Arial"/>
          <w:iCs/>
          <w:sz w:val="22"/>
          <w:szCs w:val="22"/>
        </w:rPr>
        <w:t xml:space="preserve">“La entidad Estatal debe evaluar el riesgo que el Proceso de Contratación representa para el cumplimiento de sus metas y objetivos, de acuerdo con los manuales y guías que para el efecto expida Colombia Compra Eficiente”. </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El “Manual para </w:t>
      </w:r>
      <w:smartTag w:uri="urn:schemas-microsoft-com:office:smarttags" w:element="PersonName">
        <w:smartTagPr>
          <w:attr w:name="ProductID" w:val="la Identificaci￳n"/>
        </w:smartTagPr>
        <w:r w:rsidRPr="004457DD">
          <w:rPr>
            <w:rFonts w:ascii="Century Gothic" w:hAnsi="Century Gothic" w:cs="Arial"/>
            <w:sz w:val="22"/>
            <w:szCs w:val="22"/>
          </w:rPr>
          <w:t>la Identificación</w:t>
        </w:r>
      </w:smartTag>
      <w:r w:rsidRPr="004457DD">
        <w:rPr>
          <w:rFonts w:ascii="Century Gothic" w:hAnsi="Century Gothic" w:cs="Arial"/>
          <w:sz w:val="22"/>
          <w:szCs w:val="22"/>
        </w:rPr>
        <w:t xml:space="preserve"> y Cobertura del Riesgo en los Procesos de Contratación (Versión 1)”(2), expedido por Colombia Compra Eficiente ha sido la base para la estructuración de </w:t>
      </w:r>
      <w:smartTag w:uri="urn:schemas-microsoft-com:office:smarttags" w:element="PersonName">
        <w:smartTagPr>
          <w:attr w:name="ProductID" w:val="la Matriz"/>
        </w:smartTagPr>
        <w:r w:rsidRPr="004457DD">
          <w:rPr>
            <w:rFonts w:ascii="Century Gothic" w:hAnsi="Century Gothic" w:cs="Arial"/>
            <w:sz w:val="22"/>
            <w:szCs w:val="22"/>
          </w:rPr>
          <w:t>la Matriz</w:t>
        </w:r>
      </w:smartTag>
      <w:r w:rsidRPr="004457DD">
        <w:rPr>
          <w:rFonts w:ascii="Century Gothic" w:hAnsi="Century Gothic" w:cs="Arial"/>
          <w:sz w:val="22"/>
          <w:szCs w:val="22"/>
        </w:rPr>
        <w:t xml:space="preserve"> de Riesgo del presente pliego de condiciones que se expondrá a continuación, de conformidad con lo establecido en el literal “C” del mencionado documento que impone</w:t>
      </w:r>
      <w:r w:rsidRPr="004457DD">
        <w:rPr>
          <w:rFonts w:ascii="Century Gothic" w:hAnsi="Century Gothic" w:cs="Arial"/>
          <w:iCs/>
          <w:sz w:val="22"/>
          <w:szCs w:val="22"/>
        </w:rPr>
        <w:t>: “… La entidad Estatal debe incluir en los Estudios Previos del Proceso de Contratación y en los pliegos de condiciones, los riesgos que afecten la ejecución del contrato y que identificó en la matriz de administración de Riesgos”</w:t>
      </w:r>
      <w:r w:rsidRPr="004457DD">
        <w:rPr>
          <w:rFonts w:ascii="Century Gothic" w:hAnsi="Century Gothic" w:cs="Arial"/>
          <w:sz w:val="22"/>
          <w:szCs w:val="22"/>
        </w:rPr>
        <w:t xml:space="preserve">. </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bCs/>
          <w:sz w:val="22"/>
          <w:szCs w:val="22"/>
        </w:rPr>
        <w:t>La estimación, tipificación, asignación y mitigación de riesgos previsibles</w:t>
      </w:r>
      <w:r w:rsidRPr="004457DD">
        <w:rPr>
          <w:rFonts w:ascii="Century Gothic" w:hAnsi="Century Gothic" w:cs="Arial"/>
          <w:sz w:val="22"/>
          <w:szCs w:val="22"/>
        </w:rPr>
        <w:t xml:space="preserve"> que puedan afectar el equilibrio económico durante la ejecución del contrato que se requiere celebrar están</w:t>
      </w:r>
      <w:r w:rsidRPr="004457DD">
        <w:rPr>
          <w:rFonts w:ascii="Century Gothic" w:hAnsi="Century Gothic" w:cs="Arial"/>
          <w:bCs/>
          <w:sz w:val="22"/>
          <w:szCs w:val="22"/>
        </w:rPr>
        <w:t xml:space="preserve"> incluidos en el cuadro </w:t>
      </w:r>
      <w:r w:rsidRPr="004457DD">
        <w:rPr>
          <w:rFonts w:ascii="Century Gothic" w:hAnsi="Century Gothic" w:cs="Arial"/>
          <w:sz w:val="22"/>
          <w:szCs w:val="22"/>
        </w:rPr>
        <w:t>que se anexa y hace parte de este pliego de condiciones.</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La presentación de la oferta implica la aceptación, por parte del proponente, de la distribución de riesgos previsibles efectuada por </w:t>
      </w:r>
      <w:smartTag w:uri="urn:schemas-microsoft-com:office:smarttags" w:element="PersonName">
        <w:smartTagPr>
          <w:attr w:name="ProductID" w:val="la Entidad"/>
        </w:smartTagPr>
        <w:r w:rsidRPr="004457DD">
          <w:rPr>
            <w:rFonts w:ascii="Century Gothic" w:hAnsi="Century Gothic" w:cs="Arial"/>
            <w:sz w:val="22"/>
            <w:szCs w:val="22"/>
          </w:rPr>
          <w:t>la Entidad</w:t>
        </w:r>
      </w:smartTag>
      <w:r w:rsidRPr="004457DD">
        <w:rPr>
          <w:rFonts w:ascii="Century Gothic" w:hAnsi="Century Gothic" w:cs="Arial"/>
          <w:sz w:val="22"/>
          <w:szCs w:val="22"/>
        </w:rPr>
        <w:t xml:space="preserve"> en el pliego de Condiciones.</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pStyle w:val="toa"/>
        <w:tabs>
          <w:tab w:val="clear" w:pos="0"/>
          <w:tab w:val="clear" w:pos="9000"/>
          <w:tab w:val="clear" w:pos="9360"/>
        </w:tabs>
        <w:suppressAutoHyphens w:val="0"/>
        <w:rPr>
          <w:rFonts w:ascii="Century Gothic" w:hAnsi="Century Gothic" w:cs="Arial"/>
          <w:b/>
          <w:bCs/>
          <w:sz w:val="22"/>
          <w:szCs w:val="22"/>
          <w:lang w:val="es-ES"/>
        </w:rPr>
      </w:pPr>
      <w:r w:rsidRPr="004457DD">
        <w:rPr>
          <w:rFonts w:ascii="Century Gothic" w:hAnsi="Century Gothic" w:cs="Arial"/>
          <w:b/>
          <w:bCs/>
          <w:sz w:val="22"/>
          <w:szCs w:val="22"/>
          <w:lang w:val="es-ES"/>
        </w:rPr>
        <w:t>Se anexa matriz de riesgos y forma de mitigación del mismo.</w:t>
      </w:r>
    </w:p>
    <w:p w:rsidR="004457DD" w:rsidRPr="004457DD" w:rsidRDefault="004457DD" w:rsidP="004457DD">
      <w:pPr>
        <w:pStyle w:val="toa"/>
        <w:tabs>
          <w:tab w:val="clear" w:pos="0"/>
          <w:tab w:val="clear" w:pos="9000"/>
          <w:tab w:val="clear" w:pos="9360"/>
        </w:tabs>
        <w:suppressAutoHyphens w:val="0"/>
        <w:rPr>
          <w:rFonts w:ascii="Century Gothic" w:hAnsi="Century Gothic" w:cs="Arial"/>
          <w:b/>
          <w:bCs/>
          <w:sz w:val="22"/>
          <w:szCs w:val="22"/>
          <w:lang w:val="es-ES"/>
        </w:rPr>
      </w:pPr>
    </w:p>
    <w:p w:rsidR="004457DD" w:rsidRPr="004457DD" w:rsidRDefault="004457DD" w:rsidP="004457DD">
      <w:pPr>
        <w:pStyle w:val="toa"/>
        <w:rPr>
          <w:rFonts w:ascii="Century Gothic" w:hAnsi="Century Gothic" w:cs="Arial"/>
          <w:bCs/>
          <w:sz w:val="22"/>
          <w:szCs w:val="22"/>
          <w:lang w:val="es-ES"/>
        </w:rPr>
      </w:pPr>
      <w:r w:rsidRPr="004457DD">
        <w:rPr>
          <w:rFonts w:ascii="Century Gothic" w:hAnsi="Century Gothic" w:cs="Arial"/>
          <w:bCs/>
          <w:sz w:val="22"/>
          <w:szCs w:val="22"/>
          <w:lang w:val="es-ES"/>
        </w:rPr>
        <w:t xml:space="preserve">Esta matriz se encuentra también publicada en los estudios y documentos previos y desde el proyecto de Pliego de Condiciones. </w:t>
      </w:r>
    </w:p>
    <w:p w:rsidR="004457DD" w:rsidRPr="004457DD" w:rsidRDefault="004457DD" w:rsidP="004457DD">
      <w:pPr>
        <w:pStyle w:val="toa"/>
        <w:rPr>
          <w:rFonts w:ascii="Century Gothic" w:hAnsi="Century Gothic" w:cs="Arial"/>
          <w:bCs/>
          <w:sz w:val="22"/>
          <w:szCs w:val="22"/>
          <w:lang w:val="es-ES"/>
        </w:rPr>
      </w:pPr>
    </w:p>
    <w:p w:rsidR="004457DD" w:rsidRPr="004457DD" w:rsidRDefault="004457DD" w:rsidP="004457DD">
      <w:pPr>
        <w:pStyle w:val="toa"/>
        <w:rPr>
          <w:rFonts w:ascii="Century Gothic" w:hAnsi="Century Gothic" w:cs="Arial"/>
          <w:bCs/>
          <w:sz w:val="22"/>
          <w:szCs w:val="22"/>
          <w:lang w:val="es-ES"/>
        </w:rPr>
      </w:pPr>
      <w:r w:rsidRPr="004457DD">
        <w:rPr>
          <w:rFonts w:ascii="Century Gothic" w:hAnsi="Century Gothic" w:cs="Arial"/>
          <w:bCs/>
          <w:sz w:val="22"/>
          <w:szCs w:val="22"/>
          <w:lang w:val="es-ES"/>
        </w:rPr>
        <w:t xml:space="preserve">El día señalado en el cronograma, se  llevará a cabo la audiencia a la que se refieren el artículo 30 de la ley 80 de 1993, artículo 4 de </w:t>
      </w:r>
      <w:smartTag w:uri="urn:schemas-microsoft-com:office:smarttags" w:element="PersonName">
        <w:smartTagPr>
          <w:attr w:name="ProductID" w:val="la Ley"/>
        </w:smartTagPr>
        <w:r w:rsidRPr="004457DD">
          <w:rPr>
            <w:rFonts w:ascii="Century Gothic" w:hAnsi="Century Gothic" w:cs="Arial"/>
            <w:bCs/>
            <w:sz w:val="22"/>
            <w:szCs w:val="22"/>
            <w:lang w:val="es-ES"/>
          </w:rPr>
          <w:t>la Ley</w:t>
        </w:r>
      </w:smartTag>
      <w:r w:rsidRPr="004457DD">
        <w:rPr>
          <w:rFonts w:ascii="Century Gothic" w:hAnsi="Century Gothic" w:cs="Arial"/>
          <w:bCs/>
          <w:sz w:val="22"/>
          <w:szCs w:val="22"/>
          <w:lang w:val="es-ES"/>
        </w:rPr>
        <w:t xml:space="preserve"> 1150 de 2007, el artículo 220 del Decreto Ley 019 de 2012, y el artículo 2.2.1.2.1.1.2 del Decreto 1082 de 2015. Como consecuencia de las observaciones realizadas por los interesados, El </w:t>
      </w:r>
      <w:r w:rsidRPr="004457DD">
        <w:rPr>
          <w:rFonts w:ascii="Century Gothic" w:hAnsi="Century Gothic" w:cs="Arial"/>
          <w:sz w:val="22"/>
          <w:szCs w:val="22"/>
          <w:lang w:val="es-CO"/>
        </w:rPr>
        <w:t>Municipi</w:t>
      </w:r>
      <w:r w:rsidRPr="004457DD">
        <w:rPr>
          <w:rFonts w:ascii="Century Gothic" w:hAnsi="Century Gothic" w:cs="Arial"/>
          <w:bCs/>
          <w:sz w:val="22"/>
          <w:szCs w:val="22"/>
          <w:lang w:val="es-ES"/>
        </w:rPr>
        <w:t>o se pronunciará sobre la pertinencia o no de las mismas y establecerá la estimación, tipificación y asignación definitiva de los Riesgos involucrados en el Proceso de Contratación.</w:t>
      </w:r>
    </w:p>
    <w:p w:rsidR="004457DD" w:rsidRPr="004457DD" w:rsidRDefault="004457DD" w:rsidP="004457DD">
      <w:pPr>
        <w:pStyle w:val="toa"/>
        <w:rPr>
          <w:rFonts w:ascii="Century Gothic" w:hAnsi="Century Gothic" w:cs="Arial"/>
          <w:bCs/>
          <w:sz w:val="22"/>
          <w:szCs w:val="22"/>
          <w:lang w:val="es-ES"/>
        </w:rPr>
      </w:pPr>
    </w:p>
    <w:p w:rsidR="004457DD" w:rsidRPr="004457DD" w:rsidRDefault="004457DD" w:rsidP="004457DD">
      <w:pPr>
        <w:pStyle w:val="toa"/>
        <w:rPr>
          <w:rFonts w:ascii="Century Gothic" w:hAnsi="Century Gothic" w:cs="Arial"/>
          <w:bCs/>
          <w:sz w:val="22"/>
          <w:szCs w:val="22"/>
          <w:lang w:val="es-ES"/>
        </w:rPr>
      </w:pPr>
      <w:r w:rsidRPr="004457DD">
        <w:rPr>
          <w:rFonts w:ascii="Century Gothic" w:hAnsi="Century Gothic" w:cs="Arial"/>
          <w:bCs/>
          <w:sz w:val="22"/>
          <w:szCs w:val="22"/>
          <w:lang w:val="es-ES"/>
        </w:rPr>
        <w:t>Vencido el plazo para discutir y revisar los Riesgos identificados, si se presenta alguna observación adicional, la misma solo será estudiada y tenida en cuenta por parte de la entidad estatal, únicamente si diere lugar a modificar el Pliego de Condiciones mediante Adenda.</w:t>
      </w:r>
    </w:p>
    <w:p w:rsidR="00C8464C" w:rsidRPr="004457DD" w:rsidRDefault="00C8464C" w:rsidP="004457DD">
      <w:pPr>
        <w:pStyle w:val="toa"/>
        <w:rPr>
          <w:rFonts w:ascii="Century Gothic" w:hAnsi="Century Gothic" w:cs="Arial"/>
          <w:bCs/>
          <w:sz w:val="22"/>
          <w:szCs w:val="22"/>
          <w:lang w:val="es-ES"/>
        </w:rPr>
      </w:pPr>
    </w:p>
    <w:p w:rsidR="004457DD" w:rsidRDefault="001B4B93" w:rsidP="004457DD">
      <w:pPr>
        <w:pStyle w:val="toa"/>
        <w:jc w:val="center"/>
        <w:rPr>
          <w:rFonts w:ascii="Century Gothic" w:hAnsi="Century Gothic" w:cs="Arial"/>
          <w:b/>
          <w:bCs/>
          <w:sz w:val="22"/>
          <w:szCs w:val="22"/>
          <w:lang w:val="es-ES"/>
        </w:rPr>
      </w:pPr>
      <w:r>
        <w:rPr>
          <w:rFonts w:ascii="Century Gothic" w:hAnsi="Century Gothic" w:cs="Arial"/>
          <w:b/>
          <w:bCs/>
          <w:sz w:val="22"/>
          <w:szCs w:val="22"/>
          <w:lang w:val="es-ES"/>
        </w:rPr>
        <w:t>I</w:t>
      </w:r>
      <w:r w:rsidR="004457DD" w:rsidRPr="004457DD">
        <w:rPr>
          <w:rFonts w:ascii="Century Gothic" w:hAnsi="Century Gothic" w:cs="Arial"/>
          <w:b/>
          <w:bCs/>
          <w:sz w:val="22"/>
          <w:szCs w:val="22"/>
          <w:lang w:val="es-ES"/>
        </w:rPr>
        <w:t xml:space="preserve">X. GARANTIAS </w:t>
      </w:r>
    </w:p>
    <w:p w:rsidR="00DC66F3" w:rsidRPr="004457DD" w:rsidRDefault="00DC66F3" w:rsidP="004457DD">
      <w:pPr>
        <w:pStyle w:val="toa"/>
        <w:jc w:val="center"/>
        <w:rPr>
          <w:rFonts w:ascii="Century Gothic" w:hAnsi="Century Gothic" w:cs="Arial"/>
          <w:b/>
          <w:bCs/>
          <w:sz w:val="22"/>
          <w:szCs w:val="22"/>
          <w:lang w:val="es-ES"/>
        </w:rPr>
      </w:pPr>
    </w:p>
    <w:p w:rsidR="00C8464C" w:rsidRPr="009B57A5" w:rsidRDefault="00C8464C" w:rsidP="00C8464C">
      <w:pPr>
        <w:autoSpaceDE w:val="0"/>
        <w:autoSpaceDN w:val="0"/>
        <w:adjustRightInd w:val="0"/>
        <w:jc w:val="both"/>
        <w:rPr>
          <w:rFonts w:ascii="Century Gothic" w:hAnsi="Century Gothic" w:cs="Arial"/>
          <w:color w:val="FF0000"/>
          <w:sz w:val="22"/>
          <w:szCs w:val="22"/>
        </w:rPr>
      </w:pPr>
      <w:r w:rsidRPr="009B57A5">
        <w:rPr>
          <w:rFonts w:ascii="Century Gothic" w:hAnsi="Century Gothic" w:cs="Arial"/>
          <w:color w:val="FF0000"/>
          <w:sz w:val="22"/>
          <w:szCs w:val="22"/>
        </w:rPr>
        <w:t xml:space="preserve">El contratista deberá constituir garantía única a favor del </w:t>
      </w:r>
      <w:r w:rsidRPr="009B57A5">
        <w:rPr>
          <w:rFonts w:ascii="Century Gothic" w:hAnsi="Century Gothic" w:cs="Arial"/>
          <w:color w:val="FF0000"/>
          <w:sz w:val="22"/>
          <w:szCs w:val="22"/>
          <w:lang w:val="es-CO"/>
        </w:rPr>
        <w:t>Municipio</w:t>
      </w:r>
      <w:r w:rsidRPr="009B57A5">
        <w:rPr>
          <w:rFonts w:ascii="Century Gothic" w:hAnsi="Century Gothic" w:cs="Arial"/>
          <w:color w:val="FF0000"/>
          <w:sz w:val="22"/>
          <w:szCs w:val="22"/>
        </w:rPr>
        <w:t xml:space="preserve"> para respaldar el cumplimiento de todas y cada una de las obligaciones que surjan a cargo de él, en razón de la ejecución y liquidación del contrato, mediante cualquiera de las siguientes clases de garantías, establecidas en el </w:t>
      </w:r>
      <w:r w:rsidRPr="009B57A5">
        <w:rPr>
          <w:rFonts w:ascii="Century Gothic" w:hAnsi="Century Gothic" w:cs="Arial"/>
          <w:bCs/>
          <w:color w:val="FF0000"/>
          <w:sz w:val="22"/>
          <w:szCs w:val="22"/>
        </w:rPr>
        <w:t xml:space="preserve">artículo 2.2.1.2.3.1.2 del decreto </w:t>
      </w:r>
      <w:r w:rsidRPr="009B57A5">
        <w:rPr>
          <w:rFonts w:ascii="Century Gothic" w:hAnsi="Century Gothic" w:cs="Arial"/>
          <w:color w:val="FF0000"/>
          <w:sz w:val="22"/>
          <w:szCs w:val="22"/>
        </w:rPr>
        <w:t xml:space="preserve">1082 de 2015: </w:t>
      </w:r>
    </w:p>
    <w:p w:rsidR="00C8464C" w:rsidRPr="009B57A5" w:rsidRDefault="00C8464C" w:rsidP="00C8464C">
      <w:pPr>
        <w:autoSpaceDE w:val="0"/>
        <w:autoSpaceDN w:val="0"/>
        <w:adjustRightInd w:val="0"/>
        <w:jc w:val="both"/>
        <w:rPr>
          <w:rFonts w:ascii="Century Gothic" w:hAnsi="Century Gothic" w:cs="Arial"/>
          <w:color w:val="FF0000"/>
          <w:sz w:val="22"/>
          <w:szCs w:val="22"/>
        </w:rPr>
      </w:pPr>
    </w:p>
    <w:p w:rsidR="00C8464C" w:rsidRPr="009B57A5" w:rsidRDefault="00C8464C" w:rsidP="00C8464C">
      <w:pPr>
        <w:autoSpaceDE w:val="0"/>
        <w:autoSpaceDN w:val="0"/>
        <w:adjustRightInd w:val="0"/>
        <w:jc w:val="both"/>
        <w:rPr>
          <w:rFonts w:ascii="Century Gothic" w:hAnsi="Century Gothic" w:cs="Arial"/>
          <w:color w:val="FF0000"/>
          <w:sz w:val="22"/>
          <w:szCs w:val="22"/>
        </w:rPr>
      </w:pPr>
      <w:r w:rsidRPr="009B57A5">
        <w:rPr>
          <w:rFonts w:ascii="Century Gothic" w:hAnsi="Century Gothic" w:cs="Arial"/>
          <w:color w:val="FF0000"/>
          <w:sz w:val="22"/>
          <w:szCs w:val="22"/>
        </w:rPr>
        <w:t>1. Contrato de seguro contenido en una póliza.</w:t>
      </w:r>
    </w:p>
    <w:p w:rsidR="00C8464C" w:rsidRPr="009B57A5" w:rsidRDefault="00C8464C" w:rsidP="00C8464C">
      <w:pPr>
        <w:autoSpaceDE w:val="0"/>
        <w:autoSpaceDN w:val="0"/>
        <w:adjustRightInd w:val="0"/>
        <w:jc w:val="both"/>
        <w:rPr>
          <w:rFonts w:ascii="Century Gothic" w:hAnsi="Century Gothic" w:cs="Arial"/>
          <w:color w:val="FF0000"/>
          <w:sz w:val="22"/>
          <w:szCs w:val="22"/>
        </w:rPr>
      </w:pPr>
      <w:r w:rsidRPr="009B57A5">
        <w:rPr>
          <w:rFonts w:ascii="Century Gothic" w:hAnsi="Century Gothic" w:cs="Arial"/>
          <w:color w:val="FF0000"/>
          <w:sz w:val="22"/>
          <w:szCs w:val="22"/>
        </w:rPr>
        <w:t>2. Patrimonio autónomo.</w:t>
      </w:r>
    </w:p>
    <w:p w:rsidR="00C8464C" w:rsidRPr="009B57A5" w:rsidRDefault="00C8464C" w:rsidP="00C8464C">
      <w:pPr>
        <w:autoSpaceDE w:val="0"/>
        <w:autoSpaceDN w:val="0"/>
        <w:adjustRightInd w:val="0"/>
        <w:jc w:val="both"/>
        <w:rPr>
          <w:rFonts w:ascii="Century Gothic" w:hAnsi="Century Gothic" w:cs="Arial"/>
          <w:color w:val="FF0000"/>
          <w:sz w:val="22"/>
          <w:szCs w:val="22"/>
        </w:rPr>
      </w:pPr>
      <w:r w:rsidRPr="009B57A5">
        <w:rPr>
          <w:rFonts w:ascii="Century Gothic" w:hAnsi="Century Gothic" w:cs="Arial"/>
          <w:color w:val="FF0000"/>
          <w:sz w:val="22"/>
          <w:szCs w:val="22"/>
        </w:rPr>
        <w:t>3. Garantía Bancaria.</w:t>
      </w:r>
    </w:p>
    <w:p w:rsidR="00C8464C" w:rsidRPr="009B57A5" w:rsidRDefault="00C8464C" w:rsidP="00C8464C">
      <w:pPr>
        <w:autoSpaceDE w:val="0"/>
        <w:autoSpaceDN w:val="0"/>
        <w:adjustRightInd w:val="0"/>
        <w:jc w:val="both"/>
        <w:rPr>
          <w:rFonts w:ascii="Century Gothic" w:hAnsi="Century Gothic" w:cs="Arial"/>
          <w:color w:val="FF0000"/>
          <w:sz w:val="22"/>
          <w:szCs w:val="22"/>
        </w:rPr>
      </w:pPr>
      <w:r w:rsidRPr="009B57A5">
        <w:rPr>
          <w:rFonts w:ascii="Century Gothic" w:hAnsi="Century Gothic" w:cs="Arial"/>
          <w:color w:val="FF0000"/>
          <w:sz w:val="22"/>
          <w:szCs w:val="22"/>
        </w:rPr>
        <w:t>La garantía deberá amparar los siguientes riesgos:</w:t>
      </w:r>
    </w:p>
    <w:p w:rsidR="00C8464C" w:rsidRPr="009B57A5" w:rsidRDefault="00C8464C" w:rsidP="00C8464C">
      <w:pPr>
        <w:autoSpaceDE w:val="0"/>
        <w:autoSpaceDN w:val="0"/>
        <w:adjustRightInd w:val="0"/>
        <w:jc w:val="both"/>
        <w:rPr>
          <w:rFonts w:ascii="Century Gothic" w:hAnsi="Century Gothic" w:cs="Arial"/>
          <w:color w:val="FF0000"/>
          <w:sz w:val="22"/>
          <w:szCs w:val="22"/>
        </w:rPr>
      </w:pPr>
    </w:p>
    <w:p w:rsidR="00C8464C" w:rsidRPr="009B57A5" w:rsidRDefault="00C8464C" w:rsidP="00C8464C">
      <w:pPr>
        <w:autoSpaceDE w:val="0"/>
        <w:autoSpaceDN w:val="0"/>
        <w:adjustRightInd w:val="0"/>
        <w:jc w:val="both"/>
        <w:rPr>
          <w:rFonts w:ascii="Century Gothic" w:hAnsi="Century Gothic" w:cs="Arial"/>
          <w:color w:val="FF0000"/>
          <w:sz w:val="22"/>
          <w:szCs w:val="22"/>
        </w:rPr>
      </w:pPr>
      <w:r w:rsidRPr="009B57A5">
        <w:rPr>
          <w:rFonts w:ascii="Century Gothic" w:hAnsi="Century Gothic" w:cs="Arial"/>
          <w:b/>
          <w:bCs/>
          <w:color w:val="FF0000"/>
          <w:sz w:val="22"/>
          <w:szCs w:val="22"/>
        </w:rPr>
        <w:t>1. Buen manejo y correcta inversión del anticipo:</w:t>
      </w:r>
      <w:r w:rsidRPr="009B57A5">
        <w:rPr>
          <w:rFonts w:ascii="Century Gothic" w:hAnsi="Century Gothic" w:cs="Arial"/>
          <w:color w:val="FF0000"/>
          <w:sz w:val="22"/>
          <w:szCs w:val="22"/>
        </w:rPr>
        <w:t xml:space="preserve"> Cubre a la entidad contratante, de los perjuicios sufridos con ocasión de</w:t>
      </w:r>
      <w:r w:rsidRPr="009B57A5">
        <w:rPr>
          <w:rFonts w:ascii="Century Gothic" w:hAnsi="Century Gothic" w:cs="Arial"/>
          <w:b/>
          <w:color w:val="FF0000"/>
          <w:sz w:val="22"/>
          <w:szCs w:val="22"/>
        </w:rPr>
        <w:t xml:space="preserve"> (a)</w:t>
      </w:r>
      <w:r w:rsidRPr="009B57A5">
        <w:rPr>
          <w:rFonts w:ascii="Century Gothic" w:hAnsi="Century Gothic" w:cs="Arial"/>
          <w:color w:val="FF0000"/>
          <w:sz w:val="22"/>
          <w:szCs w:val="22"/>
        </w:rPr>
        <w:t xml:space="preserve"> la no inversión, </w:t>
      </w:r>
      <w:r w:rsidRPr="009B57A5">
        <w:rPr>
          <w:rFonts w:ascii="Century Gothic" w:hAnsi="Century Gothic" w:cs="Arial"/>
          <w:b/>
          <w:color w:val="FF0000"/>
          <w:sz w:val="22"/>
          <w:szCs w:val="22"/>
        </w:rPr>
        <w:t>(b)</w:t>
      </w:r>
      <w:r w:rsidRPr="009B57A5">
        <w:rPr>
          <w:rFonts w:ascii="Century Gothic" w:hAnsi="Century Gothic" w:cs="Arial"/>
          <w:color w:val="FF0000"/>
          <w:sz w:val="22"/>
          <w:szCs w:val="22"/>
        </w:rPr>
        <w:t xml:space="preserve"> el uso indebido y </w:t>
      </w:r>
      <w:r w:rsidRPr="009B57A5">
        <w:rPr>
          <w:rFonts w:ascii="Century Gothic" w:hAnsi="Century Gothic" w:cs="Arial"/>
          <w:b/>
          <w:color w:val="FF0000"/>
          <w:sz w:val="22"/>
          <w:szCs w:val="22"/>
        </w:rPr>
        <w:t>(c)</w:t>
      </w:r>
      <w:r w:rsidRPr="009B57A5">
        <w:rPr>
          <w:rFonts w:ascii="Century Gothic" w:hAnsi="Century Gothic" w:cs="Arial"/>
          <w:color w:val="FF0000"/>
          <w:sz w:val="22"/>
          <w:szCs w:val="22"/>
        </w:rPr>
        <w:t xml:space="preserve"> la apropiación indebida que el contratista garantizado haga de los dineros o bienes que se le hayan entregado en calidad de anticipo para la ejecución del contrato; se constituirá por el CIEN POR CIENTO (100%) del valor entregado como anticipo con una vigencia igual al tiempo de ejecución del contrato y seis (6) meses más o hasta su liquidación.</w:t>
      </w:r>
    </w:p>
    <w:p w:rsidR="00C8464C" w:rsidRPr="009B57A5" w:rsidRDefault="00C8464C" w:rsidP="00C8464C">
      <w:pPr>
        <w:autoSpaceDE w:val="0"/>
        <w:autoSpaceDN w:val="0"/>
        <w:adjustRightInd w:val="0"/>
        <w:ind w:left="5040"/>
        <w:jc w:val="both"/>
        <w:rPr>
          <w:rFonts w:ascii="Century Gothic" w:hAnsi="Century Gothic" w:cs="Arial"/>
          <w:b/>
          <w:color w:val="FF0000"/>
          <w:sz w:val="22"/>
          <w:szCs w:val="22"/>
        </w:rPr>
      </w:pPr>
    </w:p>
    <w:p w:rsidR="00C8464C" w:rsidRPr="009B57A5" w:rsidRDefault="00C8464C" w:rsidP="00C8464C">
      <w:pPr>
        <w:jc w:val="both"/>
        <w:rPr>
          <w:rFonts w:ascii="Century Gothic" w:hAnsi="Century Gothic" w:cs="Arial"/>
          <w:color w:val="FF0000"/>
          <w:sz w:val="22"/>
          <w:szCs w:val="22"/>
        </w:rPr>
      </w:pPr>
      <w:r w:rsidRPr="009B57A5">
        <w:rPr>
          <w:rFonts w:ascii="Century Gothic" w:hAnsi="Century Gothic" w:cs="Arial"/>
          <w:b/>
          <w:color w:val="FF0000"/>
          <w:sz w:val="22"/>
          <w:szCs w:val="22"/>
        </w:rPr>
        <w:t>2. Cumplimiento:</w:t>
      </w:r>
      <w:r w:rsidRPr="009B57A5">
        <w:rPr>
          <w:rFonts w:ascii="Century Gothic" w:hAnsi="Century Gothic" w:cs="Arial"/>
          <w:color w:val="FF0000"/>
          <w:sz w:val="22"/>
          <w:szCs w:val="22"/>
        </w:rPr>
        <w:t xml:space="preserve"> El amparo de cumplimiento del contrato cubrirá a la entidad contratante de los perjuicios derivados de (a) el incumplimiento total o parcial del contrato, cuando el incumplimiento es imputable al contratista; (b) el cumplimiento tardío o defectuoso del contrato, cuando el incumplimiento es imputable al contratista; (c) los daños imputables al contratista por entregas parciales de la obra, cuando el contrato no prevé entregas parciales; y (d) el pago del valor de las multas y de la cláusula penal pecuniaria. Esta garantía será constituida por el VEINTE POR CIENTO (20%) del valor total del contrato con una vigencia igual al tiempo de ejecución del contrato y seis (6) meses más. </w:t>
      </w:r>
    </w:p>
    <w:p w:rsidR="00C8464C" w:rsidRPr="009B57A5" w:rsidRDefault="00C8464C" w:rsidP="00C8464C">
      <w:pPr>
        <w:jc w:val="both"/>
        <w:rPr>
          <w:rFonts w:ascii="Century Gothic" w:hAnsi="Century Gothic" w:cs="Arial"/>
          <w:b/>
          <w:color w:val="FF0000"/>
          <w:sz w:val="22"/>
          <w:szCs w:val="22"/>
        </w:rPr>
      </w:pPr>
    </w:p>
    <w:p w:rsidR="00C8464C" w:rsidRPr="009B57A5" w:rsidRDefault="00C8464C" w:rsidP="00C8464C">
      <w:pPr>
        <w:jc w:val="both"/>
        <w:rPr>
          <w:rFonts w:ascii="Century Gothic" w:hAnsi="Century Gothic" w:cs="Arial"/>
          <w:color w:val="FF0000"/>
          <w:sz w:val="22"/>
          <w:szCs w:val="22"/>
        </w:rPr>
      </w:pPr>
      <w:r w:rsidRPr="009B57A5">
        <w:rPr>
          <w:rFonts w:ascii="Century Gothic" w:hAnsi="Century Gothic" w:cs="Arial"/>
          <w:b/>
          <w:color w:val="FF0000"/>
          <w:sz w:val="22"/>
          <w:szCs w:val="22"/>
        </w:rPr>
        <w:t>3. Pagos de Salarios, prestaciones sociales legales e indemnizaciones laborales:</w:t>
      </w:r>
      <w:r w:rsidRPr="009B57A5">
        <w:rPr>
          <w:rFonts w:ascii="Century Gothic" w:hAnsi="Century Gothic" w:cs="Arial"/>
          <w:color w:val="FF0000"/>
          <w:sz w:val="22"/>
          <w:szCs w:val="22"/>
        </w:rPr>
        <w:t xml:space="preserve"> Este amparo cubrirá a la Entidad de los perjuicios ocasionados por el incumplimiento de las obligaciones laborales del contratista derivadas de la contratación del personal utilizado en el territorio nacional para la ejecución del contrato amparado. Esta garantía se construirá por el VEINTE POR CIENTO (20%)del valor total del contrato con una vigencia igual al tiempo de ejecución del contrato y por tres (3) años más, a partir del acta de recibo final.</w:t>
      </w:r>
    </w:p>
    <w:p w:rsidR="00C8464C" w:rsidRPr="009B57A5" w:rsidRDefault="00C8464C" w:rsidP="00C8464C">
      <w:pPr>
        <w:jc w:val="both"/>
        <w:rPr>
          <w:rFonts w:ascii="Century Gothic" w:hAnsi="Century Gothic" w:cs="Arial"/>
          <w:b/>
          <w:color w:val="FF0000"/>
          <w:sz w:val="22"/>
          <w:szCs w:val="22"/>
        </w:rPr>
      </w:pPr>
    </w:p>
    <w:p w:rsidR="00C8464C" w:rsidRPr="009B57A5" w:rsidRDefault="00C8464C" w:rsidP="00C8464C">
      <w:pPr>
        <w:jc w:val="both"/>
        <w:rPr>
          <w:rFonts w:ascii="Century Gothic" w:hAnsi="Century Gothic" w:cs="Arial"/>
          <w:color w:val="FF0000"/>
          <w:sz w:val="22"/>
          <w:szCs w:val="22"/>
        </w:rPr>
      </w:pPr>
      <w:r w:rsidRPr="009B57A5">
        <w:rPr>
          <w:rFonts w:ascii="Century Gothic" w:hAnsi="Century Gothic" w:cs="Arial"/>
          <w:b/>
          <w:color w:val="FF0000"/>
          <w:sz w:val="22"/>
          <w:szCs w:val="22"/>
        </w:rPr>
        <w:lastRenderedPageBreak/>
        <w:t>4. Estabilidad y Calidad de la Obra:</w:t>
      </w:r>
      <w:r w:rsidRPr="009B57A5">
        <w:rPr>
          <w:rFonts w:ascii="Century Gothic" w:hAnsi="Century Gothic" w:cs="Arial"/>
          <w:color w:val="FF0000"/>
          <w:sz w:val="22"/>
          <w:szCs w:val="22"/>
        </w:rPr>
        <w:t xml:space="preserve"> Este amparo cubre a la Entidad de los per-juicios ocasionados por cualquier tipo de daño o deterioro, imputable al contratista, sufrido por la obra entregada a satisfacción. Esta garantía se constituirá por el TREINTA POR CIENTO(30%) del valor total del contrato con una vigencia de cinco (5)años contados a partir del acta de recibo final.  </w:t>
      </w:r>
    </w:p>
    <w:p w:rsidR="00C8464C" w:rsidRPr="009B57A5" w:rsidRDefault="00C8464C" w:rsidP="00C8464C">
      <w:pPr>
        <w:pStyle w:val="Prrafodelista"/>
        <w:autoSpaceDE w:val="0"/>
        <w:autoSpaceDN w:val="0"/>
        <w:adjustRightInd w:val="0"/>
        <w:ind w:left="0"/>
        <w:contextualSpacing/>
        <w:jc w:val="both"/>
        <w:rPr>
          <w:rFonts w:ascii="Century Gothic" w:hAnsi="Century Gothic" w:cs="Arial"/>
          <w:b/>
          <w:color w:val="FF0000"/>
          <w:sz w:val="22"/>
          <w:szCs w:val="22"/>
          <w:lang w:eastAsia="es-MX"/>
        </w:rPr>
      </w:pPr>
    </w:p>
    <w:p w:rsidR="00C8464C" w:rsidRPr="009B57A5" w:rsidRDefault="00C8464C" w:rsidP="00C8464C">
      <w:pPr>
        <w:pStyle w:val="Prrafodelista"/>
        <w:autoSpaceDE w:val="0"/>
        <w:autoSpaceDN w:val="0"/>
        <w:adjustRightInd w:val="0"/>
        <w:ind w:left="0"/>
        <w:contextualSpacing/>
        <w:jc w:val="both"/>
        <w:rPr>
          <w:rFonts w:ascii="Century Gothic" w:hAnsi="Century Gothic" w:cs="Arial"/>
          <w:color w:val="FF0000"/>
          <w:sz w:val="22"/>
          <w:szCs w:val="22"/>
        </w:rPr>
      </w:pPr>
      <w:r w:rsidRPr="009B57A5">
        <w:rPr>
          <w:rFonts w:ascii="Century Gothic" w:hAnsi="Century Gothic" w:cs="Arial"/>
          <w:b/>
          <w:color w:val="FF0000"/>
          <w:sz w:val="22"/>
          <w:szCs w:val="22"/>
          <w:lang w:eastAsia="es-MX"/>
        </w:rPr>
        <w:t>5</w:t>
      </w:r>
      <w:r w:rsidRPr="009B57A5">
        <w:rPr>
          <w:rFonts w:ascii="Century Gothic" w:hAnsi="Century Gothic" w:cs="Arial"/>
          <w:b/>
          <w:bCs/>
          <w:color w:val="FF0000"/>
          <w:sz w:val="22"/>
          <w:szCs w:val="22"/>
        </w:rPr>
        <w:t>. Garantía de Responsabilidad Civil Extracontractual:</w:t>
      </w:r>
    </w:p>
    <w:p w:rsidR="00C8464C" w:rsidRPr="009B57A5" w:rsidRDefault="00C8464C" w:rsidP="00C8464C">
      <w:pPr>
        <w:autoSpaceDE w:val="0"/>
        <w:autoSpaceDN w:val="0"/>
        <w:adjustRightInd w:val="0"/>
        <w:jc w:val="both"/>
        <w:rPr>
          <w:rFonts w:ascii="Century Gothic" w:hAnsi="Century Gothic" w:cs="Arial"/>
          <w:color w:val="FF0000"/>
          <w:sz w:val="22"/>
          <w:szCs w:val="22"/>
          <w:lang w:val="es-MX"/>
        </w:rPr>
      </w:pPr>
      <w:r w:rsidRPr="009B57A5">
        <w:rPr>
          <w:rFonts w:ascii="Century Gothic" w:hAnsi="Century Gothic" w:cs="Arial"/>
          <w:color w:val="FF0000"/>
          <w:sz w:val="22"/>
          <w:szCs w:val="22"/>
        </w:rPr>
        <w:t xml:space="preserve">El contratista deberá constituir como amparo autónomo anexo a la garantía única una póliza de responsabilidad civil extracontractual que proteja a la Entidad de eventuales reclamaciones de terceros derivadas de la responsabilidad extracontractual que surja de las actuaciones, hechos u omisiones de su contratista. La póliza de responsabilidad extracontractual debe cubrir también los perjuicios ocasionados por eventuales reclamaciones de terceros derivadas de la responsabilidad extracontractual que surja de las actuaciones, hechos u omisiones de los subcontratistas autorizados o en su defecto, que acredite que el subcontratista cuenta con un seguro propio con el mismo objeto, caso en el cual la Entidad debe ser el asegurado. </w:t>
      </w:r>
      <w:r w:rsidRPr="009B57A5">
        <w:rPr>
          <w:rFonts w:ascii="Century Gothic" w:hAnsi="Century Gothic" w:cs="Arial"/>
          <w:color w:val="FF0000"/>
          <w:sz w:val="22"/>
          <w:szCs w:val="22"/>
          <w:lang w:val="es-MX"/>
        </w:rPr>
        <w:t xml:space="preserve">Esta póliza debe amparar una cuantía mínima equivalente a doscientos (200) smmlv, con una vigencia igual al tiempo de ejecución del mismo. </w:t>
      </w:r>
    </w:p>
    <w:p w:rsidR="00047D74" w:rsidRPr="009B57A5" w:rsidRDefault="00047D74" w:rsidP="004457DD">
      <w:pPr>
        <w:pStyle w:val="Prrafodelista"/>
        <w:autoSpaceDE w:val="0"/>
        <w:autoSpaceDN w:val="0"/>
        <w:adjustRightInd w:val="0"/>
        <w:ind w:left="0"/>
        <w:contextualSpacing/>
        <w:jc w:val="both"/>
        <w:rPr>
          <w:rFonts w:ascii="Century Gothic" w:hAnsi="Century Gothic" w:cs="Arial"/>
          <w:b/>
          <w:color w:val="FF0000"/>
          <w:sz w:val="22"/>
          <w:szCs w:val="22"/>
          <w:lang w:val="es-MX"/>
        </w:rPr>
      </w:pPr>
    </w:p>
    <w:p w:rsidR="004457DD" w:rsidRPr="004457DD" w:rsidRDefault="004457DD" w:rsidP="004457DD">
      <w:pPr>
        <w:pStyle w:val="Prrafodelista"/>
        <w:autoSpaceDE w:val="0"/>
        <w:autoSpaceDN w:val="0"/>
        <w:adjustRightInd w:val="0"/>
        <w:ind w:left="0"/>
        <w:contextualSpacing/>
        <w:jc w:val="both"/>
        <w:rPr>
          <w:rFonts w:ascii="Century Gothic" w:hAnsi="Century Gothic" w:cs="Arial"/>
          <w:b/>
          <w:sz w:val="22"/>
          <w:szCs w:val="22"/>
        </w:rPr>
      </w:pPr>
      <w:r w:rsidRPr="004457DD">
        <w:rPr>
          <w:rFonts w:ascii="Century Gothic" w:hAnsi="Century Gothic" w:cs="Arial"/>
          <w:b/>
          <w:sz w:val="22"/>
          <w:szCs w:val="22"/>
        </w:rPr>
        <w:t>CONDICIONES GENERALES.</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 xml:space="preserve">Las vigencias de todos los amparos deberán ajustarse a la fecha de inicio del contrato. Así mismo, los valores asegurados para los amparos de pago de salarios y prestaciones sociales y de estabilidad y calidad de obra deberán ajustarse al valor final del contrato, según el acta de liquidación del mismo. </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En cualquier evento en que se modifique el plazo o valor del contrato deberán modificarse las correspondientes garantías. El hecho de la constitución de estos amparos no exonera al contratista de las responsabilidades legales en relación con los riesgos asegurados.</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Dentro de los términos estipulados en este contrato, ninguno de los amparos otorgados podrá ser cancelado o modificado sin la autorización expresa del Municipio. El contratista deberá mantener vigentes las garantías, amparos y pólizas y serán de su cargo el pago de todas las primas y demás erogaciones de  constitución, mantenimiento y restablecimiento inmediato de su monto, cada vez que se disminuya o agote por razón de las sanciones que se impongan.</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Si el contratista incurre en mora en modificar las garantías, éstas podrán variarse por la entidad garante a petición del Municipio y por cuenta del contratista, quien con la firma del contrato autoriza expresamente al Municipio para retener y descontar los valores respectivos de los saldos que hubiere a su favor.</w:t>
      </w:r>
    </w:p>
    <w:p w:rsidR="004457DD" w:rsidRPr="004457DD" w:rsidRDefault="004457DD" w:rsidP="004457DD">
      <w:pPr>
        <w:autoSpaceDE w:val="0"/>
        <w:autoSpaceDN w:val="0"/>
        <w:adjustRightInd w:val="0"/>
        <w:jc w:val="both"/>
        <w:rPr>
          <w:rFonts w:ascii="Century Gothic" w:hAnsi="Century Gothic" w:cs="Arial"/>
          <w:sz w:val="22"/>
          <w:szCs w:val="22"/>
        </w:rPr>
      </w:pPr>
    </w:p>
    <w:p w:rsidR="004457DD" w:rsidRPr="004457DD" w:rsidRDefault="004457DD" w:rsidP="004457DD">
      <w:pPr>
        <w:autoSpaceDE w:val="0"/>
        <w:autoSpaceDN w:val="0"/>
        <w:adjustRightInd w:val="0"/>
        <w:jc w:val="both"/>
        <w:rPr>
          <w:rFonts w:ascii="Century Gothic" w:hAnsi="Century Gothic" w:cs="Arial"/>
          <w:sz w:val="22"/>
          <w:szCs w:val="22"/>
        </w:rPr>
      </w:pPr>
      <w:r w:rsidRPr="004457DD">
        <w:rPr>
          <w:rFonts w:ascii="Century Gothic" w:hAnsi="Century Gothic" w:cs="Arial"/>
          <w:sz w:val="22"/>
          <w:szCs w:val="22"/>
        </w:rPr>
        <w:t>La garantía requiere aprobación por parte del Municipio para la ejecución del contrato. Las únicas exclusiones aceptables para las pólizas que se constituyan en relación con el presente contrato serán las señaladas en el Decreto 1082 de 2015; las demás exclusiones se entenderán por no escritas.</w:t>
      </w:r>
    </w:p>
    <w:p w:rsidR="004457DD" w:rsidRPr="004457DD" w:rsidRDefault="004457DD" w:rsidP="004457DD">
      <w:pPr>
        <w:autoSpaceDE w:val="0"/>
        <w:autoSpaceDN w:val="0"/>
        <w:adjustRightInd w:val="0"/>
        <w:jc w:val="both"/>
        <w:rPr>
          <w:rFonts w:ascii="Century Gothic" w:hAnsi="Century Gothic" w:cs="Arial"/>
          <w:b/>
          <w:bCs/>
          <w:sz w:val="22"/>
          <w:szCs w:val="22"/>
        </w:rPr>
      </w:pPr>
    </w:p>
    <w:p w:rsidR="004457DD" w:rsidRPr="004457DD" w:rsidRDefault="004457DD" w:rsidP="004457DD">
      <w:pPr>
        <w:jc w:val="both"/>
        <w:rPr>
          <w:rFonts w:ascii="Century Gothic" w:hAnsi="Century Gothic" w:cs="Arial"/>
          <w:sz w:val="22"/>
          <w:szCs w:val="22"/>
        </w:rPr>
      </w:pPr>
      <w:r w:rsidRPr="004457DD">
        <w:rPr>
          <w:rFonts w:ascii="Century Gothic" w:hAnsi="Century Gothic" w:cs="Arial"/>
          <w:sz w:val="22"/>
          <w:szCs w:val="22"/>
        </w:rPr>
        <w:t xml:space="preserve">Según el tipo de garantía por el cual opte el oferente, se verificará el cumplimiento de los requisitos establecidos en el Titulo III – Artículo 2.2.1.2.3.1.1 y siguientes del Decreto 1082 de 2015.   </w:t>
      </w:r>
    </w:p>
    <w:p w:rsidR="004457DD" w:rsidRDefault="004457DD" w:rsidP="004457DD">
      <w:pPr>
        <w:jc w:val="both"/>
        <w:rPr>
          <w:rFonts w:ascii="Century Gothic" w:hAnsi="Century Gothic" w:cs="Arial"/>
          <w:sz w:val="22"/>
          <w:szCs w:val="22"/>
        </w:rPr>
      </w:pPr>
    </w:p>
    <w:p w:rsidR="006A5FD6" w:rsidRPr="004457DD" w:rsidRDefault="006A5FD6" w:rsidP="004457DD">
      <w:pPr>
        <w:jc w:val="both"/>
        <w:rPr>
          <w:rFonts w:ascii="Century Gothic" w:hAnsi="Century Gothic" w:cs="Arial"/>
          <w:sz w:val="22"/>
          <w:szCs w:val="22"/>
        </w:rPr>
      </w:pPr>
    </w:p>
    <w:p w:rsidR="004457DD" w:rsidRPr="004457DD" w:rsidRDefault="004457DD" w:rsidP="004457DD">
      <w:pPr>
        <w:pStyle w:val="Prrafodelista"/>
        <w:autoSpaceDE w:val="0"/>
        <w:autoSpaceDN w:val="0"/>
        <w:adjustRightInd w:val="0"/>
        <w:ind w:left="426"/>
        <w:contextualSpacing/>
        <w:jc w:val="center"/>
        <w:rPr>
          <w:rFonts w:ascii="Century Gothic" w:hAnsi="Century Gothic" w:cs="Arial"/>
          <w:b/>
          <w:sz w:val="22"/>
          <w:szCs w:val="22"/>
        </w:rPr>
      </w:pPr>
      <w:r w:rsidRPr="004457DD">
        <w:rPr>
          <w:rFonts w:ascii="Century Gothic" w:hAnsi="Century Gothic" w:cs="Arial"/>
          <w:b/>
          <w:sz w:val="22"/>
          <w:szCs w:val="22"/>
        </w:rPr>
        <w:lastRenderedPageBreak/>
        <w:t>X. INTERVENTORÍA Y/O SUPERVISIÓN.</w:t>
      </w:r>
    </w:p>
    <w:p w:rsidR="004457DD" w:rsidRPr="004457DD" w:rsidRDefault="004457DD" w:rsidP="004457DD">
      <w:pPr>
        <w:autoSpaceDE w:val="0"/>
        <w:autoSpaceDN w:val="0"/>
        <w:adjustRightInd w:val="0"/>
        <w:jc w:val="both"/>
        <w:rPr>
          <w:rFonts w:ascii="Century Gothic" w:hAnsi="Century Gothic" w:cs="Arial"/>
          <w:b/>
          <w:sz w:val="22"/>
          <w:szCs w:val="22"/>
        </w:rPr>
      </w:pPr>
    </w:p>
    <w:p w:rsidR="00D40CED" w:rsidRPr="00EC0C0D" w:rsidRDefault="00D40CED" w:rsidP="00D40CED">
      <w:pPr>
        <w:autoSpaceDE w:val="0"/>
        <w:autoSpaceDN w:val="0"/>
        <w:adjustRightInd w:val="0"/>
        <w:jc w:val="both"/>
        <w:rPr>
          <w:rFonts w:ascii="Century Gothic" w:hAnsi="Century Gothic" w:cs="Arial"/>
          <w:b/>
          <w:sz w:val="22"/>
          <w:szCs w:val="22"/>
          <w:lang w:val="es-CO"/>
        </w:rPr>
      </w:pPr>
      <w:r w:rsidRPr="00EC0C0D">
        <w:rPr>
          <w:rFonts w:ascii="Century Gothic" w:hAnsi="Century Gothic" w:cs="Arial"/>
          <w:sz w:val="22"/>
          <w:szCs w:val="22"/>
          <w:lang w:val="es-CO"/>
        </w:rPr>
        <w:t>La supervisión del contrato resultante del presente proceso de selección será ejercida por delegación a</w:t>
      </w:r>
      <w:r w:rsidRPr="00EC0C0D">
        <w:rPr>
          <w:rFonts w:ascii="Century Gothic" w:hAnsi="Century Gothic" w:cs="Arial"/>
          <w:sz w:val="22"/>
          <w:szCs w:val="22"/>
        </w:rPr>
        <w:t>la Sub-Secretaria de Infraestructura Urbana, de igual forma el valor da para establecer la contratación de una interventoría</w:t>
      </w:r>
      <w:r>
        <w:rPr>
          <w:rFonts w:ascii="Century Gothic" w:hAnsi="Century Gothic" w:cs="Arial"/>
          <w:sz w:val="22"/>
          <w:szCs w:val="22"/>
        </w:rPr>
        <w:t xml:space="preserve"> técnica, administrativa y financiera</w:t>
      </w:r>
      <w:r w:rsidRPr="00EC0C0D">
        <w:rPr>
          <w:rFonts w:ascii="Century Gothic" w:hAnsi="Century Gothic" w:cs="Arial"/>
          <w:sz w:val="22"/>
          <w:szCs w:val="22"/>
        </w:rPr>
        <w:t xml:space="preserve">, </w:t>
      </w:r>
      <w:r>
        <w:rPr>
          <w:rFonts w:ascii="Century Gothic" w:hAnsi="Century Gothic" w:cs="Arial"/>
          <w:sz w:val="22"/>
          <w:szCs w:val="22"/>
        </w:rPr>
        <w:t xml:space="preserve">no concurrente con la supervisión y </w:t>
      </w:r>
      <w:r w:rsidRPr="00EC0C0D">
        <w:rPr>
          <w:rFonts w:ascii="Century Gothic" w:hAnsi="Century Gothic" w:cs="Arial"/>
          <w:sz w:val="22"/>
          <w:szCs w:val="22"/>
        </w:rPr>
        <w:t xml:space="preserve">cuyo proceso </w:t>
      </w:r>
      <w:r>
        <w:rPr>
          <w:rFonts w:ascii="Century Gothic" w:hAnsi="Century Gothic" w:cs="Arial"/>
          <w:sz w:val="22"/>
          <w:szCs w:val="22"/>
        </w:rPr>
        <w:t xml:space="preserve">de selección </w:t>
      </w:r>
      <w:r w:rsidRPr="00EC0C0D">
        <w:rPr>
          <w:rFonts w:ascii="Century Gothic" w:hAnsi="Century Gothic" w:cs="Arial"/>
          <w:sz w:val="22"/>
          <w:szCs w:val="22"/>
        </w:rPr>
        <w:t>será llevado a cabo conjuntamente con el proceso de obra</w:t>
      </w:r>
      <w:r>
        <w:rPr>
          <w:rFonts w:ascii="Century Gothic" w:hAnsi="Century Gothic" w:cs="Arial"/>
          <w:sz w:val="22"/>
          <w:szCs w:val="22"/>
        </w:rPr>
        <w:t>.</w:t>
      </w:r>
    </w:p>
    <w:p w:rsidR="00D40CED" w:rsidRPr="001E7972" w:rsidRDefault="00D40CED" w:rsidP="00D40CED">
      <w:pPr>
        <w:autoSpaceDE w:val="0"/>
        <w:autoSpaceDN w:val="0"/>
        <w:adjustRightInd w:val="0"/>
        <w:jc w:val="both"/>
        <w:rPr>
          <w:rFonts w:ascii="Century Gothic" w:hAnsi="Century Gothic" w:cs="Arial"/>
          <w:sz w:val="22"/>
          <w:szCs w:val="22"/>
          <w:lang w:val="es-CO"/>
        </w:rPr>
      </w:pPr>
    </w:p>
    <w:p w:rsidR="00D40CED" w:rsidRPr="00E86DC8" w:rsidRDefault="00D40CED" w:rsidP="00D40CED">
      <w:pPr>
        <w:autoSpaceDE w:val="0"/>
        <w:autoSpaceDN w:val="0"/>
        <w:adjustRightInd w:val="0"/>
        <w:jc w:val="both"/>
        <w:rPr>
          <w:rFonts w:ascii="Century Gothic" w:hAnsi="Century Gothic" w:cs="Arial"/>
          <w:sz w:val="22"/>
          <w:szCs w:val="22"/>
        </w:rPr>
      </w:pPr>
      <w:r w:rsidRPr="00C5681C">
        <w:rPr>
          <w:rFonts w:ascii="Century Gothic" w:hAnsi="Century Gothic" w:cs="Arial"/>
          <w:sz w:val="22"/>
          <w:szCs w:val="22"/>
        </w:rPr>
        <w:t>El Contratista debe acatar las órdenes que</w:t>
      </w:r>
      <w:r>
        <w:rPr>
          <w:rFonts w:ascii="Century Gothic" w:hAnsi="Century Gothic" w:cs="Arial"/>
          <w:sz w:val="22"/>
          <w:szCs w:val="22"/>
        </w:rPr>
        <w:t xml:space="preserve"> el Supervisor</w:t>
      </w:r>
      <w:r w:rsidRPr="00C5681C">
        <w:rPr>
          <w:rFonts w:ascii="Century Gothic" w:hAnsi="Century Gothic" w:cs="Arial"/>
          <w:sz w:val="22"/>
          <w:szCs w:val="22"/>
        </w:rPr>
        <w:t xml:space="preserve"> le imparta por escrito</w:t>
      </w:r>
      <w:r w:rsidRPr="00E86DC8">
        <w:rPr>
          <w:rFonts w:ascii="Century Gothic" w:hAnsi="Century Gothic" w:cs="Arial"/>
          <w:sz w:val="22"/>
          <w:szCs w:val="22"/>
        </w:rPr>
        <w:t xml:space="preserve">. No obstante, si el Contratista no está de acuerdo con las mismas debe manifestarlo por escrito al supervisor, con copia al </w:t>
      </w:r>
      <w:r w:rsidRPr="00E86DC8">
        <w:rPr>
          <w:rFonts w:ascii="Century Gothic" w:hAnsi="Century Gothic" w:cs="Arial"/>
          <w:sz w:val="22"/>
          <w:szCs w:val="22"/>
          <w:lang w:val="es-CO"/>
        </w:rPr>
        <w:t>Municipio</w:t>
      </w:r>
      <w:r w:rsidRPr="00E86DC8">
        <w:rPr>
          <w:rFonts w:ascii="Century Gothic" w:hAnsi="Century Gothic" w:cs="Arial"/>
          <w:sz w:val="22"/>
          <w:szCs w:val="22"/>
        </w:rPr>
        <w:t>, antes de proceder a ejecutar las órdenes. En caso contrario, responderá solidariamente con el supervisor si del cumplimiento de dichas órdenes se derivan perjuicios</w:t>
      </w:r>
      <w:r>
        <w:rPr>
          <w:rFonts w:ascii="Century Gothic" w:hAnsi="Century Gothic" w:cs="Arial"/>
          <w:sz w:val="22"/>
          <w:szCs w:val="22"/>
        </w:rPr>
        <w:t xml:space="preserve"> </w:t>
      </w:r>
      <w:r w:rsidRPr="00E86DC8">
        <w:rPr>
          <w:rFonts w:ascii="Century Gothic" w:hAnsi="Century Gothic" w:cs="Arial"/>
          <w:sz w:val="22"/>
          <w:szCs w:val="22"/>
        </w:rPr>
        <w:t xml:space="preserve">para el </w:t>
      </w:r>
      <w:r w:rsidRPr="00E86DC8">
        <w:rPr>
          <w:rFonts w:ascii="Century Gothic" w:hAnsi="Century Gothic" w:cs="Arial"/>
          <w:sz w:val="22"/>
          <w:szCs w:val="22"/>
          <w:lang w:val="es-CO"/>
        </w:rPr>
        <w:t>Municipio</w:t>
      </w:r>
      <w:r w:rsidRPr="00E86DC8">
        <w:rPr>
          <w:rFonts w:ascii="Century Gothic" w:hAnsi="Century Gothic" w:cs="Arial"/>
          <w:sz w:val="22"/>
          <w:szCs w:val="22"/>
        </w:rPr>
        <w:t>.</w:t>
      </w:r>
    </w:p>
    <w:p w:rsidR="00D40CED" w:rsidRPr="00E86DC8" w:rsidRDefault="00D40CED" w:rsidP="00D40CED">
      <w:pPr>
        <w:autoSpaceDE w:val="0"/>
        <w:autoSpaceDN w:val="0"/>
        <w:adjustRightInd w:val="0"/>
        <w:jc w:val="both"/>
        <w:rPr>
          <w:rFonts w:ascii="Century Gothic" w:hAnsi="Century Gothic" w:cs="Arial"/>
          <w:sz w:val="22"/>
          <w:szCs w:val="22"/>
        </w:rPr>
      </w:pPr>
      <w:r w:rsidRPr="00E86DC8">
        <w:rPr>
          <w:rFonts w:ascii="Century Gothic" w:hAnsi="Century Gothic" w:cs="Arial"/>
          <w:sz w:val="22"/>
          <w:szCs w:val="22"/>
        </w:rPr>
        <w:t xml:space="preserve">Si el Contratista rehúsa o descuida cumplir cualquier orden escrita del supervisor, éste le notificará por escrito sobre el incumplimiento de dicha orden, señalando específicamente las omisiones o infracciones y exigiendo su cumplimiento. Si esta notificación no surte ningún efecto dentro de un plazo de cinco días hábiles, el  supervisor comunicará dicha situación al </w:t>
      </w:r>
      <w:r w:rsidRPr="00E86DC8">
        <w:rPr>
          <w:rFonts w:ascii="Century Gothic" w:hAnsi="Century Gothic" w:cs="Arial"/>
          <w:sz w:val="22"/>
          <w:szCs w:val="22"/>
          <w:lang w:val="es-CO"/>
        </w:rPr>
        <w:t>Municipio</w:t>
      </w:r>
      <w:r w:rsidRPr="00E86DC8">
        <w:rPr>
          <w:rFonts w:ascii="Century Gothic" w:hAnsi="Century Gothic" w:cs="Arial"/>
          <w:sz w:val="22"/>
          <w:szCs w:val="22"/>
        </w:rPr>
        <w:t xml:space="preserve"> para que este tome las medidas que considere necesarias. </w:t>
      </w:r>
    </w:p>
    <w:p w:rsidR="00D40CED" w:rsidRPr="00E86DC8" w:rsidRDefault="00D40CED" w:rsidP="00D40CED">
      <w:pPr>
        <w:autoSpaceDE w:val="0"/>
        <w:autoSpaceDN w:val="0"/>
        <w:adjustRightInd w:val="0"/>
        <w:jc w:val="both"/>
        <w:rPr>
          <w:rFonts w:ascii="Century Gothic" w:hAnsi="Century Gothic" w:cs="Arial"/>
          <w:sz w:val="22"/>
          <w:szCs w:val="22"/>
        </w:rPr>
      </w:pPr>
    </w:p>
    <w:p w:rsidR="00D40CED" w:rsidRPr="00E86DC8" w:rsidRDefault="00D40CED" w:rsidP="00D40CED">
      <w:pPr>
        <w:autoSpaceDE w:val="0"/>
        <w:autoSpaceDN w:val="0"/>
        <w:adjustRightInd w:val="0"/>
        <w:jc w:val="both"/>
        <w:rPr>
          <w:rFonts w:ascii="Century Gothic" w:hAnsi="Century Gothic" w:cs="Arial"/>
          <w:sz w:val="22"/>
          <w:szCs w:val="22"/>
        </w:rPr>
      </w:pPr>
      <w:r>
        <w:rPr>
          <w:rFonts w:ascii="Century Gothic" w:hAnsi="Century Gothic" w:cs="Arial"/>
          <w:sz w:val="22"/>
          <w:szCs w:val="22"/>
        </w:rPr>
        <w:t>El supervisor</w:t>
      </w:r>
      <w:r w:rsidRPr="00E86DC8">
        <w:rPr>
          <w:rFonts w:ascii="Century Gothic" w:hAnsi="Century Gothic" w:cs="Arial"/>
          <w:sz w:val="22"/>
          <w:szCs w:val="22"/>
        </w:rPr>
        <w:t xml:space="preserve"> debe documentar las causas o motivos del incumplimiento que llegue a presentarse, como es el caso de atención de emergencias, derrumbes, hundimientos de bancas, interrupción del tránsito, entre otros, incumpliendo así el desarrollo normal de las actividades programadas.</w:t>
      </w:r>
    </w:p>
    <w:p w:rsidR="00D40CED" w:rsidRPr="00E86DC8" w:rsidRDefault="00D40CED" w:rsidP="00D40CED">
      <w:pPr>
        <w:autoSpaceDE w:val="0"/>
        <w:autoSpaceDN w:val="0"/>
        <w:adjustRightInd w:val="0"/>
        <w:jc w:val="both"/>
        <w:rPr>
          <w:rFonts w:ascii="Century Gothic" w:hAnsi="Century Gothic" w:cs="Arial"/>
          <w:b/>
          <w:bCs/>
          <w:sz w:val="22"/>
          <w:szCs w:val="22"/>
        </w:rPr>
      </w:pPr>
    </w:p>
    <w:p w:rsidR="00D40CED" w:rsidRPr="00E86DC8" w:rsidRDefault="00D40CED" w:rsidP="00D40CED">
      <w:pPr>
        <w:autoSpaceDE w:val="0"/>
        <w:autoSpaceDN w:val="0"/>
        <w:adjustRightInd w:val="0"/>
        <w:jc w:val="both"/>
        <w:rPr>
          <w:rFonts w:ascii="Century Gothic" w:hAnsi="Century Gothic" w:cs="Arial"/>
          <w:bCs/>
          <w:sz w:val="22"/>
          <w:szCs w:val="22"/>
        </w:rPr>
      </w:pPr>
      <w:r w:rsidRPr="00E86DC8">
        <w:rPr>
          <w:rFonts w:ascii="Century Gothic" w:hAnsi="Century Gothic" w:cs="Arial"/>
          <w:bCs/>
          <w:sz w:val="22"/>
          <w:szCs w:val="22"/>
        </w:rPr>
        <w:t>De conformidad con el artículo 84 de la Le</w:t>
      </w:r>
      <w:r>
        <w:rPr>
          <w:rFonts w:ascii="Century Gothic" w:hAnsi="Century Gothic" w:cs="Arial"/>
          <w:bCs/>
          <w:sz w:val="22"/>
          <w:szCs w:val="22"/>
        </w:rPr>
        <w:t xml:space="preserve">y 1474 de 2011 la supervisión </w:t>
      </w:r>
      <w:r w:rsidRPr="00E86DC8">
        <w:rPr>
          <w:rFonts w:ascii="Century Gothic" w:hAnsi="Century Gothic" w:cs="Arial"/>
          <w:bCs/>
          <w:sz w:val="22"/>
          <w:szCs w:val="22"/>
        </w:rPr>
        <w:t>implica el seguimiento al ejercicio del cumplimiento obligacional por la entidad contratante sobre las obligaciones a cargo del contratista.</w:t>
      </w:r>
    </w:p>
    <w:p w:rsidR="00D40CED" w:rsidRPr="00E86DC8" w:rsidRDefault="00D40CED" w:rsidP="00D40CED">
      <w:pPr>
        <w:autoSpaceDE w:val="0"/>
        <w:autoSpaceDN w:val="0"/>
        <w:adjustRightInd w:val="0"/>
        <w:jc w:val="both"/>
        <w:rPr>
          <w:rFonts w:ascii="Century Gothic" w:hAnsi="Century Gothic" w:cs="Arial"/>
          <w:bCs/>
          <w:sz w:val="22"/>
          <w:szCs w:val="22"/>
        </w:rPr>
      </w:pPr>
    </w:p>
    <w:p w:rsidR="00D40CED" w:rsidRPr="00E86DC8" w:rsidRDefault="00D40CED" w:rsidP="00D40CED">
      <w:pPr>
        <w:autoSpaceDE w:val="0"/>
        <w:autoSpaceDN w:val="0"/>
        <w:adjustRightInd w:val="0"/>
        <w:jc w:val="both"/>
        <w:rPr>
          <w:rFonts w:ascii="Century Gothic" w:hAnsi="Century Gothic" w:cs="Arial"/>
          <w:bCs/>
          <w:sz w:val="22"/>
          <w:szCs w:val="22"/>
        </w:rPr>
      </w:pPr>
      <w:r w:rsidRPr="00E86DC8">
        <w:rPr>
          <w:rFonts w:ascii="Century Gothic" w:hAnsi="Century Gothic" w:cs="Arial"/>
          <w:bCs/>
          <w:sz w:val="22"/>
          <w:szCs w:val="22"/>
        </w:rPr>
        <w:t>Los supervisores están facultados para solicitar informes, aclaraciones y explicaciones sobre el desarrollo de la ejecución contractual, y serán responsables por mantener informada a la entidad contratante de los hechos o circunstancias que puedan constituir actos de corrupción tipificados como conductas punibles, o que puedan poner o pongan en riesgo el cumplimiento del contrato, o cuando tal incumplimiento se presente.</w:t>
      </w:r>
    </w:p>
    <w:p w:rsidR="00D40CED" w:rsidRPr="00E86DC8" w:rsidRDefault="00D40CED" w:rsidP="00D40CED">
      <w:pPr>
        <w:autoSpaceDE w:val="0"/>
        <w:autoSpaceDN w:val="0"/>
        <w:adjustRightInd w:val="0"/>
        <w:jc w:val="both"/>
        <w:rPr>
          <w:rFonts w:ascii="Century Gothic" w:hAnsi="Century Gothic" w:cs="Arial"/>
          <w:b/>
          <w:bCs/>
          <w:sz w:val="22"/>
          <w:szCs w:val="22"/>
        </w:rPr>
      </w:pPr>
    </w:p>
    <w:p w:rsidR="00D40CED" w:rsidRDefault="00D40CED" w:rsidP="00D40CED">
      <w:pPr>
        <w:autoSpaceDE w:val="0"/>
        <w:autoSpaceDN w:val="0"/>
        <w:adjustRightInd w:val="0"/>
        <w:jc w:val="both"/>
        <w:rPr>
          <w:rFonts w:ascii="Century Gothic" w:hAnsi="Century Gothic" w:cs="Arial"/>
          <w:sz w:val="22"/>
          <w:szCs w:val="22"/>
        </w:rPr>
      </w:pPr>
      <w:r w:rsidRPr="00E86DC8">
        <w:rPr>
          <w:rFonts w:ascii="Century Gothic" w:hAnsi="Century Gothic" w:cs="Arial"/>
          <w:sz w:val="22"/>
          <w:szCs w:val="22"/>
        </w:rPr>
        <w:t xml:space="preserve">El </w:t>
      </w:r>
      <w:r w:rsidRPr="00E86DC8">
        <w:rPr>
          <w:rFonts w:ascii="Century Gothic" w:hAnsi="Century Gothic" w:cs="Arial"/>
          <w:sz w:val="22"/>
          <w:szCs w:val="22"/>
          <w:lang w:val="es-CO"/>
        </w:rPr>
        <w:t>Municipio</w:t>
      </w:r>
      <w:r w:rsidRPr="00E86DC8">
        <w:rPr>
          <w:rFonts w:ascii="Century Gothic" w:hAnsi="Century Gothic" w:cs="Arial"/>
          <w:sz w:val="22"/>
          <w:szCs w:val="22"/>
        </w:rPr>
        <w:t xml:space="preserve"> vigilará la correcta ejecución del objeto contratado y protegerá sus derechos y de los terceros que puedan resultar afectados por la ejecución del mismo, a través de un interventor que será seleccionado de conformidad a lo reglamentado el Estatuto General de Contratación de la Administración Pública. </w:t>
      </w:r>
    </w:p>
    <w:p w:rsidR="00D40CED" w:rsidRDefault="00D40CED" w:rsidP="00D40CED">
      <w:pPr>
        <w:autoSpaceDE w:val="0"/>
        <w:autoSpaceDN w:val="0"/>
        <w:adjustRightInd w:val="0"/>
        <w:jc w:val="both"/>
        <w:rPr>
          <w:rFonts w:ascii="Century Gothic" w:hAnsi="Century Gothic" w:cs="Arial"/>
          <w:sz w:val="22"/>
          <w:szCs w:val="22"/>
        </w:rPr>
      </w:pPr>
    </w:p>
    <w:p w:rsidR="00D40CED" w:rsidRDefault="00D40CED" w:rsidP="00D40CED">
      <w:pPr>
        <w:autoSpaceDE w:val="0"/>
        <w:autoSpaceDN w:val="0"/>
        <w:adjustRightInd w:val="0"/>
        <w:jc w:val="both"/>
        <w:rPr>
          <w:rFonts w:ascii="Century Gothic" w:hAnsi="Century Gothic" w:cs="Arial"/>
          <w:sz w:val="22"/>
          <w:szCs w:val="22"/>
        </w:rPr>
      </w:pPr>
      <w:r w:rsidRPr="00E86DC8">
        <w:rPr>
          <w:rFonts w:ascii="Century Gothic" w:hAnsi="Century Gothic" w:cs="Arial"/>
          <w:sz w:val="22"/>
          <w:szCs w:val="22"/>
        </w:rPr>
        <w:t>Para lo anterior se tendrá en cuenta el Manual de Interventoría</w:t>
      </w:r>
      <w:r>
        <w:rPr>
          <w:rFonts w:ascii="Century Gothic" w:hAnsi="Century Gothic" w:cs="Arial"/>
          <w:sz w:val="22"/>
          <w:szCs w:val="22"/>
        </w:rPr>
        <w:t xml:space="preserve"> y supervisión</w:t>
      </w:r>
      <w:r w:rsidRPr="00E86DC8">
        <w:rPr>
          <w:rFonts w:ascii="Century Gothic" w:hAnsi="Century Gothic" w:cs="Arial"/>
          <w:sz w:val="22"/>
          <w:szCs w:val="22"/>
        </w:rPr>
        <w:t xml:space="preserve"> de la Administración municipal y los anexos sobre las funciones de la interventora y la supervisión.</w:t>
      </w:r>
    </w:p>
    <w:p w:rsidR="00EB40C8" w:rsidRDefault="00EB40C8" w:rsidP="00EB40C8">
      <w:pPr>
        <w:autoSpaceDE w:val="0"/>
        <w:autoSpaceDN w:val="0"/>
        <w:adjustRightInd w:val="0"/>
        <w:jc w:val="both"/>
        <w:rPr>
          <w:rFonts w:ascii="Century Gothic" w:hAnsi="Century Gothic" w:cs="Arial"/>
          <w:sz w:val="22"/>
          <w:szCs w:val="22"/>
        </w:rPr>
      </w:pPr>
    </w:p>
    <w:p w:rsidR="004457DD" w:rsidRPr="009B57A5" w:rsidRDefault="004457DD" w:rsidP="004457DD">
      <w:pPr>
        <w:jc w:val="both"/>
        <w:rPr>
          <w:rFonts w:ascii="Century Gothic" w:hAnsi="Century Gothic" w:cs="Arial"/>
          <w:b/>
          <w:color w:val="FF0000"/>
          <w:sz w:val="22"/>
          <w:szCs w:val="22"/>
          <w:lang w:eastAsia="es-MX"/>
        </w:rPr>
      </w:pPr>
    </w:p>
    <w:p w:rsidR="004457DD" w:rsidRPr="009B57A5" w:rsidRDefault="004457DD" w:rsidP="009E7CAC">
      <w:pPr>
        <w:widowControl w:val="0"/>
        <w:autoSpaceDE w:val="0"/>
        <w:autoSpaceDN w:val="0"/>
        <w:adjustRightInd w:val="0"/>
        <w:ind w:left="709" w:hanging="709"/>
        <w:jc w:val="both"/>
        <w:rPr>
          <w:rFonts w:ascii="Century Gothic" w:hAnsi="Century Gothic" w:cs="Arial"/>
          <w:color w:val="FF0000"/>
          <w:sz w:val="22"/>
          <w:szCs w:val="22"/>
        </w:rPr>
      </w:pPr>
      <w:r w:rsidRPr="009B57A5">
        <w:rPr>
          <w:rFonts w:ascii="Century Gothic" w:hAnsi="Century Gothic" w:cs="Arial"/>
          <w:color w:val="FF0000"/>
          <w:sz w:val="22"/>
          <w:szCs w:val="22"/>
        </w:rPr>
        <w:t xml:space="preserve">San Juan de Pasto, </w:t>
      </w:r>
      <w:r w:rsidR="00D40CED" w:rsidRPr="009B57A5">
        <w:rPr>
          <w:rFonts w:ascii="Century Gothic" w:hAnsi="Century Gothic" w:cs="Arial"/>
          <w:color w:val="FF0000"/>
          <w:sz w:val="22"/>
          <w:szCs w:val="22"/>
        </w:rPr>
        <w:t>01 de noviembre</w:t>
      </w:r>
      <w:r w:rsidR="00EB40C8" w:rsidRPr="009B57A5">
        <w:rPr>
          <w:rFonts w:ascii="Century Gothic" w:hAnsi="Century Gothic" w:cs="Arial"/>
          <w:color w:val="FF0000"/>
          <w:sz w:val="22"/>
          <w:szCs w:val="22"/>
        </w:rPr>
        <w:t xml:space="preserve"> de 2018</w:t>
      </w:r>
    </w:p>
    <w:p w:rsidR="004457DD" w:rsidRPr="004457DD" w:rsidRDefault="004457DD" w:rsidP="004457DD">
      <w:pPr>
        <w:widowControl w:val="0"/>
        <w:autoSpaceDE w:val="0"/>
        <w:autoSpaceDN w:val="0"/>
        <w:adjustRightInd w:val="0"/>
        <w:jc w:val="both"/>
        <w:rPr>
          <w:rFonts w:ascii="Century Gothic" w:hAnsi="Century Gothic" w:cs="Arial"/>
          <w:sz w:val="22"/>
          <w:szCs w:val="22"/>
        </w:rPr>
      </w:pPr>
    </w:p>
    <w:p w:rsidR="004457DD" w:rsidRPr="004457DD" w:rsidRDefault="004457DD" w:rsidP="00182DEA">
      <w:pPr>
        <w:widowControl w:val="0"/>
        <w:autoSpaceDE w:val="0"/>
        <w:autoSpaceDN w:val="0"/>
        <w:adjustRightInd w:val="0"/>
        <w:rPr>
          <w:rFonts w:ascii="Century Gothic" w:hAnsi="Century Gothic" w:cs="Arial"/>
          <w:sz w:val="22"/>
          <w:szCs w:val="22"/>
        </w:rPr>
      </w:pPr>
      <w:r w:rsidRPr="004457DD">
        <w:rPr>
          <w:rFonts w:ascii="Century Gothic" w:hAnsi="Century Gothic" w:cs="Arial"/>
          <w:sz w:val="22"/>
          <w:szCs w:val="22"/>
        </w:rPr>
        <w:t>(original firmado)</w:t>
      </w:r>
    </w:p>
    <w:p w:rsidR="00182DEA" w:rsidRDefault="00182DEA" w:rsidP="00182DEA">
      <w:pPr>
        <w:widowControl w:val="0"/>
        <w:autoSpaceDE w:val="0"/>
        <w:autoSpaceDN w:val="0"/>
        <w:adjustRightInd w:val="0"/>
        <w:rPr>
          <w:rFonts w:ascii="Century Gothic" w:hAnsi="Century Gothic" w:cs="Arial"/>
          <w:b/>
          <w:sz w:val="22"/>
          <w:szCs w:val="22"/>
        </w:rPr>
      </w:pPr>
    </w:p>
    <w:p w:rsidR="00182DEA" w:rsidRDefault="00182DEA" w:rsidP="00182DEA">
      <w:pPr>
        <w:widowControl w:val="0"/>
        <w:autoSpaceDE w:val="0"/>
        <w:autoSpaceDN w:val="0"/>
        <w:adjustRightInd w:val="0"/>
        <w:rPr>
          <w:rFonts w:ascii="Century Gothic" w:hAnsi="Century Gothic" w:cs="Arial"/>
          <w:b/>
          <w:sz w:val="22"/>
          <w:szCs w:val="22"/>
        </w:rPr>
      </w:pPr>
    </w:p>
    <w:p w:rsidR="004457DD" w:rsidRDefault="004457DD" w:rsidP="00182DEA">
      <w:pPr>
        <w:widowControl w:val="0"/>
        <w:autoSpaceDE w:val="0"/>
        <w:autoSpaceDN w:val="0"/>
        <w:adjustRightInd w:val="0"/>
        <w:rPr>
          <w:rFonts w:ascii="Century Gothic" w:hAnsi="Century Gothic" w:cs="Arial"/>
          <w:b/>
          <w:sz w:val="22"/>
          <w:szCs w:val="22"/>
        </w:rPr>
      </w:pPr>
      <w:r w:rsidRPr="004457DD">
        <w:rPr>
          <w:rFonts w:ascii="Century Gothic" w:hAnsi="Century Gothic" w:cs="Arial"/>
          <w:b/>
          <w:sz w:val="22"/>
          <w:szCs w:val="22"/>
        </w:rPr>
        <w:t>LILIANA PANTOJA MESÍAS</w:t>
      </w:r>
      <w:r w:rsidR="00182DEA">
        <w:rPr>
          <w:rFonts w:ascii="Century Gothic" w:hAnsi="Century Gothic" w:cs="Arial"/>
          <w:b/>
          <w:sz w:val="22"/>
          <w:szCs w:val="22"/>
        </w:rPr>
        <w:tab/>
      </w:r>
      <w:r w:rsidR="00182DEA">
        <w:rPr>
          <w:rFonts w:ascii="Century Gothic" w:hAnsi="Century Gothic" w:cs="Arial"/>
          <w:b/>
          <w:sz w:val="22"/>
          <w:szCs w:val="22"/>
        </w:rPr>
        <w:tab/>
      </w:r>
      <w:r w:rsidR="00182DEA">
        <w:rPr>
          <w:rFonts w:ascii="Century Gothic" w:hAnsi="Century Gothic" w:cs="Arial"/>
          <w:b/>
          <w:sz w:val="22"/>
          <w:szCs w:val="22"/>
        </w:rPr>
        <w:tab/>
      </w:r>
      <w:r w:rsidR="00182DEA">
        <w:rPr>
          <w:rFonts w:ascii="Century Gothic" w:hAnsi="Century Gothic" w:cs="Arial"/>
          <w:b/>
          <w:sz w:val="22"/>
          <w:szCs w:val="22"/>
        </w:rPr>
        <w:tab/>
      </w:r>
    </w:p>
    <w:p w:rsidR="007042AA" w:rsidRPr="00236D6D" w:rsidRDefault="004457DD" w:rsidP="00182DEA">
      <w:pPr>
        <w:widowControl w:val="0"/>
        <w:autoSpaceDE w:val="0"/>
        <w:autoSpaceDN w:val="0"/>
        <w:adjustRightInd w:val="0"/>
        <w:rPr>
          <w:rFonts w:ascii="Century Gothic" w:hAnsi="Century Gothic" w:cs="Arial"/>
          <w:b/>
          <w:sz w:val="22"/>
          <w:szCs w:val="22"/>
        </w:rPr>
      </w:pPr>
      <w:bookmarkStart w:id="11" w:name="_GoBack"/>
      <w:bookmarkEnd w:id="11"/>
      <w:r w:rsidRPr="004457DD">
        <w:rPr>
          <w:rFonts w:ascii="Century Gothic" w:hAnsi="Century Gothic" w:cs="Arial"/>
          <w:sz w:val="22"/>
          <w:szCs w:val="22"/>
        </w:rPr>
        <w:t>Directora</w:t>
      </w:r>
      <w:r w:rsidR="00182DEA">
        <w:rPr>
          <w:rFonts w:ascii="Century Gothic" w:hAnsi="Century Gothic" w:cs="Arial"/>
          <w:sz w:val="22"/>
          <w:szCs w:val="22"/>
        </w:rPr>
        <w:t xml:space="preserve"> DACP</w:t>
      </w:r>
      <w:r w:rsidR="00182DEA">
        <w:rPr>
          <w:rFonts w:ascii="Century Gothic" w:hAnsi="Century Gothic" w:cs="Arial"/>
          <w:sz w:val="22"/>
          <w:szCs w:val="22"/>
        </w:rPr>
        <w:tab/>
      </w:r>
      <w:r w:rsidR="00182DEA">
        <w:rPr>
          <w:rFonts w:ascii="Century Gothic" w:hAnsi="Century Gothic" w:cs="Arial"/>
          <w:sz w:val="22"/>
          <w:szCs w:val="22"/>
        </w:rPr>
        <w:tab/>
      </w:r>
      <w:r w:rsidR="00182DEA">
        <w:rPr>
          <w:rFonts w:ascii="Century Gothic" w:hAnsi="Century Gothic" w:cs="Arial"/>
          <w:sz w:val="22"/>
          <w:szCs w:val="22"/>
        </w:rPr>
        <w:tab/>
      </w:r>
      <w:r w:rsidR="00182DEA">
        <w:rPr>
          <w:rFonts w:ascii="Century Gothic" w:hAnsi="Century Gothic" w:cs="Arial"/>
          <w:sz w:val="22"/>
          <w:szCs w:val="22"/>
        </w:rPr>
        <w:tab/>
      </w:r>
      <w:r w:rsidR="00182DEA">
        <w:rPr>
          <w:rFonts w:ascii="Century Gothic" w:hAnsi="Century Gothic" w:cs="Arial"/>
          <w:sz w:val="22"/>
          <w:szCs w:val="22"/>
        </w:rPr>
        <w:tab/>
      </w:r>
    </w:p>
    <w:sectPr w:rsidR="007042AA" w:rsidRPr="00236D6D" w:rsidSect="00AA3E8B">
      <w:headerReference w:type="even" r:id="rId53"/>
      <w:headerReference w:type="default" r:id="rId54"/>
      <w:footerReference w:type="even" r:id="rId55"/>
      <w:footerReference w:type="default" r:id="rId56"/>
      <w:headerReference w:type="first" r:id="rId57"/>
      <w:footerReference w:type="first" r:id="rId58"/>
      <w:pgSz w:w="12240" w:h="20160" w:code="5"/>
      <w:pgMar w:top="1134" w:right="1134" w:bottom="2269" w:left="1701" w:header="454"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4EC" w:rsidRDefault="002B04EC">
      <w:r>
        <w:separator/>
      </w:r>
    </w:p>
  </w:endnote>
  <w:endnote w:type="continuationSeparator" w:id="0">
    <w:p w:rsidR="002B04EC" w:rsidRDefault="002B0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ans Serif 12cpi">
    <w:altName w:val="Times New Roman"/>
    <w:panose1 w:val="00000000000000000000"/>
    <w:charset w:val="00"/>
    <w:family w:val="modern"/>
    <w:notTrueType/>
    <w:pitch w:val="fixed"/>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G Omega">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wiss 72 1 BT">
    <w:altName w:val="Swiss 72 1 B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Pr="008E47C9" w:rsidRDefault="00F4108B">
    <w:pPr>
      <w:pStyle w:val="Piedepgina"/>
    </w:pPr>
    <w:r>
      <w:t>____________________________________________________________________________________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Default="00F410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Default="00F4108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Default="00F4108B">
    <w:pPr>
      <w:pStyle w:val="Piedepgina"/>
      <w:rPr>
        <w:lang w:val="es-CO"/>
      </w:rPr>
    </w:pPr>
  </w:p>
  <w:p w:rsidR="00F4108B" w:rsidRDefault="00F4108B">
    <w:pPr>
      <w:pStyle w:val="Piedepgina"/>
      <w:rPr>
        <w:lang w:val="es-CO"/>
      </w:rPr>
    </w:pPr>
  </w:p>
  <w:p w:rsidR="00F4108B" w:rsidRPr="00CB28CD" w:rsidRDefault="00F4108B">
    <w:pPr>
      <w:pStyle w:val="Piedepgina"/>
      <w:rPr>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4EC" w:rsidRDefault="002B04EC">
      <w:r>
        <w:separator/>
      </w:r>
    </w:p>
  </w:footnote>
  <w:footnote w:type="continuationSeparator" w:id="0">
    <w:p w:rsidR="002B04EC" w:rsidRDefault="002B0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990"/>
      <w:gridCol w:w="1863"/>
      <w:gridCol w:w="1860"/>
      <w:gridCol w:w="1857"/>
      <w:gridCol w:w="1856"/>
    </w:tblGrid>
    <w:tr w:rsidR="00F4108B" w:rsidRPr="0073679E" w:rsidTr="006F0C30">
      <w:trPr>
        <w:trHeight w:hRule="exact" w:val="567"/>
        <w:jc w:val="center"/>
      </w:trPr>
      <w:tc>
        <w:tcPr>
          <w:tcW w:w="1990" w:type="dxa"/>
          <w:vMerge w:val="restart"/>
          <w:tcBorders>
            <w:top w:val="single" w:sz="18" w:space="0" w:color="auto"/>
            <w:left w:val="single" w:sz="18" w:space="0" w:color="auto"/>
            <w:bottom w:val="single" w:sz="18" w:space="0" w:color="auto"/>
            <w:right w:val="single" w:sz="18" w:space="0" w:color="auto"/>
          </w:tcBorders>
        </w:tcPr>
        <w:p w:rsidR="00F4108B" w:rsidRPr="0073679E" w:rsidRDefault="00F4108B" w:rsidP="006F0C30">
          <w:pPr>
            <w:rPr>
              <w:rFonts w:cs="Arial"/>
            </w:rPr>
          </w:pPr>
          <w:r w:rsidRPr="0073679E">
            <w:rPr>
              <w:rFonts w:cs="Arial"/>
              <w:noProof/>
              <w:lang w:val="es-CO" w:eastAsia="es-CO"/>
            </w:rPr>
            <w:drawing>
              <wp:anchor distT="0" distB="0" distL="114300" distR="114300" simplePos="0" relativeHeight="251667456" behindDoc="0" locked="0" layoutInCell="1" allowOverlap="1" wp14:anchorId="2EDF6A89" wp14:editId="4C06E136">
                <wp:simplePos x="0" y="0"/>
                <wp:positionH relativeFrom="column">
                  <wp:posOffset>-4445</wp:posOffset>
                </wp:positionH>
                <wp:positionV relativeFrom="paragraph">
                  <wp:posOffset>30480</wp:posOffset>
                </wp:positionV>
                <wp:extent cx="1143000" cy="1009650"/>
                <wp:effectExtent l="19050" t="0" r="0" b="0"/>
                <wp:wrapNone/>
                <wp:docPr id="307" name="Imagen 1" descr="logo alcal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lcaldia-01.png"/>
                        <pic:cNvPicPr>
                          <a:picLocks noChangeAspect="1" noChangeArrowheads="1"/>
                        </pic:cNvPicPr>
                      </pic:nvPicPr>
                      <pic:blipFill>
                        <a:blip r:embed="rId1"/>
                        <a:srcRect/>
                        <a:stretch>
                          <a:fillRect/>
                        </a:stretch>
                      </pic:blipFill>
                      <pic:spPr bwMode="auto">
                        <a:xfrm>
                          <a:off x="0" y="0"/>
                          <a:ext cx="1143000" cy="1009650"/>
                        </a:xfrm>
                        <a:prstGeom prst="rect">
                          <a:avLst/>
                        </a:prstGeom>
                        <a:noFill/>
                        <a:ln w="9525">
                          <a:noFill/>
                          <a:miter lim="800000"/>
                          <a:headEnd/>
                          <a:tailEnd/>
                        </a:ln>
                      </pic:spPr>
                    </pic:pic>
                  </a:graphicData>
                </a:graphic>
              </wp:anchor>
            </w:drawing>
          </w:r>
        </w:p>
      </w:tc>
      <w:tc>
        <w:tcPr>
          <w:tcW w:w="7436" w:type="dxa"/>
          <w:gridSpan w:val="4"/>
          <w:tcBorders>
            <w:top w:val="single" w:sz="18" w:space="0" w:color="auto"/>
            <w:left w:val="single" w:sz="18" w:space="0" w:color="auto"/>
            <w:bottom w:val="single" w:sz="18" w:space="0" w:color="auto"/>
            <w:right w:val="single" w:sz="18" w:space="0" w:color="auto"/>
          </w:tcBorders>
          <w:vAlign w:val="center"/>
        </w:tcPr>
        <w:p w:rsidR="00F4108B" w:rsidRPr="0073679E" w:rsidRDefault="00F4108B" w:rsidP="006F0C30">
          <w:pPr>
            <w:jc w:val="center"/>
            <w:rPr>
              <w:rFonts w:ascii="Century Gothic" w:hAnsi="Century Gothic" w:cs="Arial"/>
              <w:b/>
              <w:bCs/>
            </w:rPr>
          </w:pPr>
          <w:r w:rsidRPr="0073679E">
            <w:rPr>
              <w:rFonts w:ascii="Century Gothic" w:hAnsi="Century Gothic" w:cs="Arial"/>
              <w:b/>
              <w:bCs/>
            </w:rPr>
            <w:t>PROCESO CONTRATACIÓN</w:t>
          </w:r>
        </w:p>
      </w:tc>
    </w:tr>
    <w:tr w:rsidR="00F4108B" w:rsidRPr="0073679E" w:rsidTr="006F0C30">
      <w:trPr>
        <w:trHeight w:val="567"/>
        <w:jc w:val="center"/>
      </w:trPr>
      <w:tc>
        <w:tcPr>
          <w:tcW w:w="1990" w:type="dxa"/>
          <w:vMerge/>
          <w:tcBorders>
            <w:top w:val="single" w:sz="18" w:space="0" w:color="auto"/>
            <w:left w:val="single" w:sz="18" w:space="0" w:color="auto"/>
            <w:bottom w:val="single" w:sz="18" w:space="0" w:color="auto"/>
            <w:right w:val="single" w:sz="18" w:space="0" w:color="auto"/>
          </w:tcBorders>
          <w:vAlign w:val="center"/>
        </w:tcPr>
        <w:p w:rsidR="00F4108B" w:rsidRPr="0073679E" w:rsidRDefault="00F4108B" w:rsidP="006F0C30">
          <w:pPr>
            <w:rPr>
              <w:rFonts w:cs="Arial"/>
            </w:rPr>
          </w:pPr>
        </w:p>
      </w:tc>
      <w:tc>
        <w:tcPr>
          <w:tcW w:w="7436" w:type="dxa"/>
          <w:gridSpan w:val="4"/>
          <w:tcBorders>
            <w:top w:val="single" w:sz="18" w:space="0" w:color="auto"/>
            <w:left w:val="single" w:sz="18" w:space="0" w:color="auto"/>
            <w:bottom w:val="single" w:sz="18" w:space="0" w:color="auto"/>
            <w:right w:val="single" w:sz="18" w:space="0" w:color="auto"/>
          </w:tcBorders>
          <w:vAlign w:val="center"/>
        </w:tcPr>
        <w:p w:rsidR="00F4108B" w:rsidRPr="0073679E" w:rsidRDefault="00F4108B" w:rsidP="006F0C30">
          <w:pPr>
            <w:rPr>
              <w:rFonts w:ascii="Century Gothic" w:hAnsi="Century Gothic" w:cs="Arial"/>
              <w:sz w:val="16"/>
              <w:szCs w:val="16"/>
            </w:rPr>
          </w:pPr>
          <w:r w:rsidRPr="0073679E">
            <w:rPr>
              <w:rFonts w:ascii="Century Gothic" w:hAnsi="Century Gothic" w:cs="Arial"/>
              <w:sz w:val="16"/>
              <w:szCs w:val="16"/>
            </w:rPr>
            <w:t>NOMBRE DEL FORMATO</w:t>
          </w:r>
        </w:p>
        <w:p w:rsidR="00F4108B" w:rsidRPr="0073679E" w:rsidRDefault="00F4108B" w:rsidP="006F0C30">
          <w:pPr>
            <w:rPr>
              <w:rFonts w:ascii="Century Gothic" w:hAnsi="Century Gothic" w:cs="Arial"/>
              <w:sz w:val="6"/>
              <w:szCs w:val="6"/>
            </w:rPr>
          </w:pPr>
        </w:p>
        <w:p w:rsidR="00426A9D" w:rsidRPr="003F4281" w:rsidRDefault="00F4108B" w:rsidP="00426A9D">
          <w:pPr>
            <w:pStyle w:val="Ttulo1"/>
            <w:jc w:val="center"/>
            <w:rPr>
              <w:rFonts w:ascii="Century Gothic" w:hAnsi="Century Gothic" w:cs="Arial"/>
              <w:b/>
              <w:sz w:val="22"/>
              <w:szCs w:val="22"/>
              <w:lang w:val="es-CO"/>
            </w:rPr>
          </w:pPr>
          <w:r w:rsidRPr="006612A9">
            <w:rPr>
              <w:rFonts w:ascii="Century Gothic" w:hAnsi="Century Gothic" w:cs="Arial"/>
              <w:b/>
              <w:color w:val="FF0000"/>
            </w:rPr>
            <w:t xml:space="preserve">PROYECTO/PLIEGO </w:t>
          </w:r>
          <w:r w:rsidR="00426A9D" w:rsidRPr="003F4281">
            <w:rPr>
              <w:rFonts w:ascii="Century Gothic" w:hAnsi="Century Gothic" w:cs="Arial"/>
              <w:b/>
              <w:sz w:val="22"/>
              <w:szCs w:val="22"/>
              <w:lang w:val="es-CO"/>
            </w:rPr>
            <w:t>DE SELECCIÓN ABREVIADA DE MENOR CUANTÍA</w:t>
          </w:r>
        </w:p>
        <w:p w:rsidR="00F4108B" w:rsidRPr="00426A9D" w:rsidRDefault="00F4108B" w:rsidP="006F0C30">
          <w:pPr>
            <w:jc w:val="center"/>
            <w:rPr>
              <w:rFonts w:ascii="Century Gothic" w:hAnsi="Century Gothic" w:cs="Arial"/>
              <w:lang w:val="es-CO"/>
            </w:rPr>
          </w:pPr>
        </w:p>
      </w:tc>
    </w:tr>
    <w:tr w:rsidR="00F4108B" w:rsidRPr="0073679E" w:rsidTr="006F0C30">
      <w:trPr>
        <w:trHeight w:hRule="exact" w:val="542"/>
        <w:jc w:val="center"/>
      </w:trPr>
      <w:tc>
        <w:tcPr>
          <w:tcW w:w="1990" w:type="dxa"/>
          <w:vMerge/>
          <w:tcBorders>
            <w:top w:val="single" w:sz="18" w:space="0" w:color="auto"/>
            <w:left w:val="single" w:sz="18" w:space="0" w:color="auto"/>
            <w:bottom w:val="single" w:sz="18" w:space="0" w:color="auto"/>
            <w:right w:val="single" w:sz="18" w:space="0" w:color="auto"/>
          </w:tcBorders>
          <w:vAlign w:val="center"/>
        </w:tcPr>
        <w:p w:rsidR="00F4108B" w:rsidRPr="0073679E" w:rsidRDefault="00F4108B" w:rsidP="006F0C30">
          <w:pPr>
            <w:rPr>
              <w:rFonts w:cs="Arial"/>
            </w:rPr>
          </w:pPr>
        </w:p>
      </w:tc>
      <w:tc>
        <w:tcPr>
          <w:tcW w:w="1863" w:type="dxa"/>
          <w:tcBorders>
            <w:top w:val="single" w:sz="18" w:space="0" w:color="auto"/>
            <w:left w:val="single" w:sz="18" w:space="0" w:color="auto"/>
            <w:bottom w:val="single" w:sz="18" w:space="0" w:color="auto"/>
            <w:right w:val="single" w:sz="18" w:space="0" w:color="auto"/>
          </w:tcBorders>
          <w:vAlign w:val="center"/>
        </w:tcPr>
        <w:p w:rsidR="00F4108B" w:rsidRPr="004A7E02" w:rsidRDefault="00F4108B" w:rsidP="006F0C30">
          <w:pPr>
            <w:jc w:val="center"/>
            <w:rPr>
              <w:rFonts w:ascii="Century Gothic" w:hAnsi="Century Gothic" w:cs="Arial"/>
              <w:b/>
              <w:sz w:val="16"/>
              <w:szCs w:val="16"/>
            </w:rPr>
          </w:pPr>
          <w:r w:rsidRPr="004A7E02">
            <w:rPr>
              <w:rFonts w:ascii="Century Gothic" w:hAnsi="Century Gothic" w:cs="Arial"/>
              <w:b/>
              <w:sz w:val="16"/>
              <w:szCs w:val="16"/>
            </w:rPr>
            <w:t>VIGENCIA</w:t>
          </w:r>
        </w:p>
        <w:p w:rsidR="00F4108B" w:rsidRPr="004A7E02" w:rsidRDefault="00F4108B" w:rsidP="006F0C30">
          <w:pPr>
            <w:jc w:val="center"/>
            <w:rPr>
              <w:rFonts w:ascii="Century Gothic" w:hAnsi="Century Gothic" w:cs="Arial"/>
              <w:sz w:val="6"/>
              <w:szCs w:val="6"/>
            </w:rPr>
          </w:pPr>
        </w:p>
        <w:p w:rsidR="00F4108B" w:rsidRPr="004A7E02" w:rsidRDefault="00F4108B" w:rsidP="006F0C30">
          <w:pPr>
            <w:jc w:val="center"/>
            <w:rPr>
              <w:rFonts w:ascii="Century Gothic" w:hAnsi="Century Gothic" w:cs="Arial"/>
              <w:sz w:val="16"/>
              <w:szCs w:val="16"/>
            </w:rPr>
          </w:pPr>
          <w:r w:rsidRPr="004A7E02">
            <w:rPr>
              <w:rFonts w:ascii="Century Gothic" w:hAnsi="Century Gothic" w:cs="Arial"/>
              <w:sz w:val="16"/>
              <w:szCs w:val="16"/>
            </w:rPr>
            <w:t>31-Dic-18</w:t>
          </w:r>
        </w:p>
      </w:tc>
      <w:tc>
        <w:tcPr>
          <w:tcW w:w="1860" w:type="dxa"/>
          <w:tcBorders>
            <w:top w:val="single" w:sz="18" w:space="0" w:color="auto"/>
            <w:left w:val="single" w:sz="18" w:space="0" w:color="auto"/>
            <w:bottom w:val="single" w:sz="18" w:space="0" w:color="auto"/>
            <w:right w:val="single" w:sz="18" w:space="0" w:color="auto"/>
          </w:tcBorders>
          <w:vAlign w:val="center"/>
        </w:tcPr>
        <w:p w:rsidR="00F4108B" w:rsidRPr="004A7E02" w:rsidRDefault="00F4108B" w:rsidP="006F0C30">
          <w:pPr>
            <w:jc w:val="center"/>
            <w:rPr>
              <w:rFonts w:ascii="Century Gothic" w:hAnsi="Century Gothic" w:cs="Arial"/>
              <w:b/>
              <w:sz w:val="16"/>
              <w:szCs w:val="16"/>
            </w:rPr>
          </w:pPr>
          <w:r w:rsidRPr="004A7E02">
            <w:rPr>
              <w:rFonts w:ascii="Century Gothic" w:hAnsi="Century Gothic" w:cs="Arial"/>
              <w:b/>
              <w:sz w:val="16"/>
              <w:szCs w:val="16"/>
            </w:rPr>
            <w:t>VERSIÓN</w:t>
          </w:r>
        </w:p>
        <w:p w:rsidR="00F4108B" w:rsidRPr="004A7E02" w:rsidRDefault="00F4108B" w:rsidP="006F0C30">
          <w:pPr>
            <w:jc w:val="center"/>
            <w:rPr>
              <w:rFonts w:ascii="Century Gothic" w:hAnsi="Century Gothic" w:cs="Arial"/>
              <w:sz w:val="6"/>
              <w:szCs w:val="6"/>
            </w:rPr>
          </w:pPr>
        </w:p>
        <w:p w:rsidR="00F4108B" w:rsidRPr="004A7E02" w:rsidRDefault="00426A9D" w:rsidP="006F0C30">
          <w:pPr>
            <w:jc w:val="center"/>
            <w:rPr>
              <w:rFonts w:ascii="Century Gothic" w:hAnsi="Century Gothic" w:cs="Arial"/>
              <w:sz w:val="16"/>
              <w:szCs w:val="16"/>
            </w:rPr>
          </w:pPr>
          <w:r w:rsidRPr="004A7E02">
            <w:rPr>
              <w:rFonts w:ascii="Century Gothic" w:hAnsi="Century Gothic" w:cs="Arial"/>
              <w:sz w:val="16"/>
              <w:szCs w:val="16"/>
            </w:rPr>
            <w:t>03</w:t>
          </w:r>
        </w:p>
      </w:tc>
      <w:tc>
        <w:tcPr>
          <w:tcW w:w="1857" w:type="dxa"/>
          <w:tcBorders>
            <w:top w:val="single" w:sz="18" w:space="0" w:color="auto"/>
            <w:left w:val="single" w:sz="18" w:space="0" w:color="auto"/>
            <w:bottom w:val="single" w:sz="18" w:space="0" w:color="auto"/>
            <w:right w:val="single" w:sz="18" w:space="0" w:color="auto"/>
          </w:tcBorders>
          <w:vAlign w:val="center"/>
        </w:tcPr>
        <w:p w:rsidR="00F4108B" w:rsidRPr="0073679E" w:rsidRDefault="00F4108B" w:rsidP="006F0C30">
          <w:pPr>
            <w:jc w:val="center"/>
            <w:rPr>
              <w:rFonts w:ascii="Century Gothic" w:hAnsi="Century Gothic" w:cs="Arial"/>
              <w:b/>
              <w:sz w:val="16"/>
              <w:szCs w:val="16"/>
            </w:rPr>
          </w:pPr>
          <w:r w:rsidRPr="0073679E">
            <w:rPr>
              <w:rFonts w:ascii="Century Gothic" w:hAnsi="Century Gothic" w:cs="Arial"/>
              <w:b/>
              <w:sz w:val="16"/>
              <w:szCs w:val="16"/>
            </w:rPr>
            <w:t>CODIGO</w:t>
          </w:r>
        </w:p>
        <w:p w:rsidR="00F4108B" w:rsidRPr="0073679E" w:rsidRDefault="00F4108B" w:rsidP="006F0C30">
          <w:pPr>
            <w:jc w:val="center"/>
            <w:rPr>
              <w:rFonts w:ascii="Century Gothic" w:hAnsi="Century Gothic" w:cs="Arial"/>
              <w:sz w:val="6"/>
              <w:szCs w:val="6"/>
            </w:rPr>
          </w:pPr>
        </w:p>
        <w:p w:rsidR="00F4108B" w:rsidRPr="0073679E" w:rsidRDefault="00426A9D" w:rsidP="006F0C30">
          <w:pPr>
            <w:jc w:val="center"/>
            <w:rPr>
              <w:rFonts w:ascii="Century Gothic" w:hAnsi="Century Gothic" w:cs="Arial"/>
              <w:sz w:val="16"/>
              <w:szCs w:val="16"/>
            </w:rPr>
          </w:pPr>
          <w:r>
            <w:rPr>
              <w:rFonts w:ascii="Century Gothic" w:hAnsi="Century Gothic" w:cs="Arial"/>
              <w:sz w:val="16"/>
              <w:szCs w:val="16"/>
            </w:rPr>
            <w:t>CO-F-050</w:t>
          </w:r>
        </w:p>
      </w:tc>
      <w:tc>
        <w:tcPr>
          <w:tcW w:w="1856" w:type="dxa"/>
          <w:tcBorders>
            <w:top w:val="single" w:sz="18" w:space="0" w:color="auto"/>
            <w:left w:val="single" w:sz="18" w:space="0" w:color="auto"/>
            <w:bottom w:val="single" w:sz="18" w:space="0" w:color="auto"/>
            <w:right w:val="single" w:sz="18" w:space="0" w:color="auto"/>
          </w:tcBorders>
          <w:vAlign w:val="center"/>
        </w:tcPr>
        <w:p w:rsidR="00F4108B" w:rsidRPr="0073679E" w:rsidRDefault="00F4108B" w:rsidP="006F0C30">
          <w:pPr>
            <w:jc w:val="center"/>
            <w:rPr>
              <w:rFonts w:ascii="Century Gothic" w:hAnsi="Century Gothic" w:cs="Arial"/>
              <w:b/>
              <w:sz w:val="16"/>
              <w:szCs w:val="16"/>
            </w:rPr>
          </w:pPr>
          <w:r w:rsidRPr="0073679E">
            <w:rPr>
              <w:rFonts w:ascii="Century Gothic" w:hAnsi="Century Gothic" w:cs="Arial"/>
              <w:b/>
              <w:sz w:val="16"/>
              <w:szCs w:val="16"/>
            </w:rPr>
            <w:t>PAGINA</w:t>
          </w:r>
        </w:p>
        <w:p w:rsidR="00F4108B" w:rsidRPr="0073679E" w:rsidRDefault="00F4108B" w:rsidP="006F0C30">
          <w:pPr>
            <w:jc w:val="center"/>
            <w:rPr>
              <w:rFonts w:ascii="Century Gothic" w:hAnsi="Century Gothic" w:cs="Arial"/>
              <w:b/>
              <w:sz w:val="6"/>
              <w:szCs w:val="6"/>
            </w:rPr>
          </w:pPr>
        </w:p>
        <w:p w:rsidR="00F4108B" w:rsidRPr="0073679E" w:rsidRDefault="00F4108B" w:rsidP="006F0C30">
          <w:pPr>
            <w:jc w:val="center"/>
          </w:pPr>
          <w:r w:rsidRPr="0073679E">
            <w:rPr>
              <w:rFonts w:ascii="Century Gothic" w:hAnsi="Century Gothic"/>
              <w:sz w:val="16"/>
              <w:szCs w:val="16"/>
            </w:rPr>
            <w:fldChar w:fldCharType="begin"/>
          </w:r>
          <w:r w:rsidRPr="0073679E">
            <w:rPr>
              <w:rFonts w:ascii="Century Gothic" w:hAnsi="Century Gothic"/>
              <w:sz w:val="16"/>
              <w:szCs w:val="16"/>
            </w:rPr>
            <w:instrText xml:space="preserve"> PAGE </w:instrText>
          </w:r>
          <w:r w:rsidRPr="0073679E">
            <w:rPr>
              <w:rFonts w:ascii="Century Gothic" w:hAnsi="Century Gothic"/>
              <w:sz w:val="16"/>
              <w:szCs w:val="16"/>
            </w:rPr>
            <w:fldChar w:fldCharType="separate"/>
          </w:r>
          <w:r w:rsidR="004A7E02">
            <w:rPr>
              <w:rFonts w:ascii="Century Gothic" w:hAnsi="Century Gothic"/>
              <w:noProof/>
              <w:sz w:val="16"/>
              <w:szCs w:val="16"/>
            </w:rPr>
            <w:t>1</w:t>
          </w:r>
          <w:r w:rsidRPr="0073679E">
            <w:rPr>
              <w:rFonts w:ascii="Century Gothic" w:hAnsi="Century Gothic"/>
              <w:sz w:val="16"/>
              <w:szCs w:val="16"/>
            </w:rPr>
            <w:fldChar w:fldCharType="end"/>
          </w:r>
          <w:r w:rsidRPr="0073679E">
            <w:rPr>
              <w:rFonts w:ascii="Century Gothic" w:hAnsi="Century Gothic"/>
              <w:sz w:val="16"/>
              <w:szCs w:val="16"/>
            </w:rPr>
            <w:t xml:space="preserve"> de </w:t>
          </w:r>
          <w:r w:rsidRPr="0073679E">
            <w:rPr>
              <w:rFonts w:ascii="Century Gothic" w:hAnsi="Century Gothic"/>
              <w:sz w:val="16"/>
              <w:szCs w:val="16"/>
            </w:rPr>
            <w:fldChar w:fldCharType="begin"/>
          </w:r>
          <w:r w:rsidRPr="0073679E">
            <w:rPr>
              <w:rFonts w:ascii="Century Gothic" w:hAnsi="Century Gothic"/>
              <w:sz w:val="16"/>
              <w:szCs w:val="16"/>
            </w:rPr>
            <w:instrText xml:space="preserve"> NUMPAGES  </w:instrText>
          </w:r>
          <w:r w:rsidRPr="0073679E">
            <w:rPr>
              <w:rFonts w:ascii="Century Gothic" w:hAnsi="Century Gothic"/>
              <w:sz w:val="16"/>
              <w:szCs w:val="16"/>
            </w:rPr>
            <w:fldChar w:fldCharType="separate"/>
          </w:r>
          <w:r w:rsidR="004A7E02">
            <w:rPr>
              <w:rFonts w:ascii="Century Gothic" w:hAnsi="Century Gothic"/>
              <w:noProof/>
              <w:sz w:val="16"/>
              <w:szCs w:val="16"/>
            </w:rPr>
            <w:t>19</w:t>
          </w:r>
          <w:r w:rsidRPr="0073679E">
            <w:rPr>
              <w:rFonts w:ascii="Century Gothic" w:hAnsi="Century Gothic"/>
              <w:sz w:val="16"/>
              <w:szCs w:val="16"/>
            </w:rPr>
            <w:fldChar w:fldCharType="end"/>
          </w:r>
        </w:p>
        <w:p w:rsidR="00F4108B" w:rsidRPr="0073679E" w:rsidRDefault="00F4108B" w:rsidP="006F0C30">
          <w:pPr>
            <w:jc w:val="center"/>
            <w:rPr>
              <w:rFonts w:ascii="Century Gothic" w:hAnsi="Century Gothic" w:cs="Arial"/>
              <w:sz w:val="16"/>
              <w:szCs w:val="16"/>
            </w:rPr>
          </w:pPr>
        </w:p>
      </w:tc>
    </w:tr>
  </w:tbl>
  <w:p w:rsidR="00F4108B" w:rsidRPr="0073679E" w:rsidRDefault="00F4108B" w:rsidP="006F0C30">
    <w:pPr>
      <w:tabs>
        <w:tab w:val="center" w:pos="4252"/>
        <w:tab w:val="right" w:pos="8504"/>
      </w:tabs>
      <w:ind w:right="360"/>
      <w:jc w:val="center"/>
      <w:rPr>
        <w:rFonts w:ascii="Arial" w:hAnsi="Arial" w:cs="Arial"/>
        <w:sz w:val="16"/>
        <w:szCs w:val="16"/>
      </w:rPr>
    </w:pPr>
  </w:p>
  <w:p w:rsidR="00F4108B" w:rsidRPr="0073679E" w:rsidRDefault="00F4108B" w:rsidP="006F0C30">
    <w:pPr>
      <w:tabs>
        <w:tab w:val="center" w:pos="4252"/>
        <w:tab w:val="right" w:pos="8504"/>
      </w:tabs>
      <w:ind w:right="360"/>
      <w:jc w:val="both"/>
      <w:rPr>
        <w:rFonts w:ascii="Arial" w:hAnsi="Arial" w:cs="Arial"/>
        <w:sz w:val="16"/>
        <w:szCs w:val="16"/>
      </w:rPr>
    </w:pPr>
  </w:p>
  <w:p w:rsidR="00F4108B" w:rsidRDefault="00F4108B" w:rsidP="006F0C30">
    <w:pPr>
      <w:jc w:val="both"/>
      <w:rPr>
        <w:rFonts w:ascii="Arial" w:hAnsi="Arial" w:cs="Arial"/>
        <w:i/>
        <w:sz w:val="16"/>
        <w:szCs w:val="16"/>
      </w:rPr>
    </w:pPr>
    <w:r w:rsidRPr="00D411A6">
      <w:rPr>
        <w:rFonts w:ascii="Arial" w:hAnsi="Arial" w:cs="Arial"/>
        <w:b/>
        <w:i/>
        <w:sz w:val="16"/>
        <w:szCs w:val="16"/>
      </w:rPr>
      <w:t>LI</w:t>
    </w:r>
    <w:r>
      <w:rPr>
        <w:rFonts w:ascii="Arial" w:hAnsi="Arial" w:cs="Arial"/>
        <w:b/>
        <w:i/>
        <w:sz w:val="16"/>
        <w:szCs w:val="16"/>
      </w:rPr>
      <w:t xml:space="preserve">CITACIÓN PÚBLICA No. </w:t>
    </w:r>
    <w:r w:rsidR="00426A9D">
      <w:rPr>
        <w:rFonts w:ascii="Arial" w:hAnsi="Arial" w:cs="Arial"/>
        <w:b/>
        <w:i/>
        <w:sz w:val="16"/>
        <w:szCs w:val="16"/>
      </w:rPr>
      <w:t>SA</w:t>
    </w:r>
    <w:r>
      <w:rPr>
        <w:rFonts w:ascii="Arial" w:hAnsi="Arial" w:cs="Arial"/>
        <w:b/>
        <w:i/>
        <w:sz w:val="16"/>
        <w:szCs w:val="16"/>
      </w:rPr>
      <w:t>-201</w:t>
    </w:r>
    <w:r w:rsidRPr="006612A9">
      <w:rPr>
        <w:rFonts w:ascii="Arial" w:hAnsi="Arial" w:cs="Arial"/>
        <w:b/>
        <w:i/>
        <w:color w:val="FF0000"/>
        <w:sz w:val="16"/>
        <w:szCs w:val="16"/>
      </w:rPr>
      <w:t>X</w:t>
    </w:r>
    <w:r>
      <w:rPr>
        <w:rFonts w:ascii="Arial" w:hAnsi="Arial" w:cs="Arial"/>
        <w:b/>
        <w:i/>
        <w:sz w:val="16"/>
        <w:szCs w:val="16"/>
      </w:rPr>
      <w:t>-0</w:t>
    </w:r>
    <w:r w:rsidRPr="006612A9">
      <w:rPr>
        <w:rFonts w:ascii="Arial" w:hAnsi="Arial" w:cs="Arial"/>
        <w:b/>
        <w:i/>
        <w:color w:val="FF0000"/>
        <w:sz w:val="16"/>
        <w:szCs w:val="16"/>
      </w:rPr>
      <w:t>XX</w:t>
    </w:r>
    <w:r>
      <w:rPr>
        <w:rFonts w:ascii="Arial" w:hAnsi="Arial" w:cs="Arial"/>
        <w:b/>
        <w:i/>
        <w:sz w:val="16"/>
        <w:szCs w:val="16"/>
      </w:rPr>
      <w:t xml:space="preserve"> </w:t>
    </w:r>
    <w:r w:rsidRPr="00D411A6">
      <w:rPr>
        <w:rFonts w:ascii="Arial" w:hAnsi="Arial" w:cs="Arial"/>
        <w:b/>
        <w:i/>
        <w:sz w:val="16"/>
        <w:szCs w:val="16"/>
      </w:rPr>
      <w:t xml:space="preserve"> OBJETO</w:t>
    </w:r>
    <w:r w:rsidRPr="00B27520">
      <w:t xml:space="preserve"> </w:t>
    </w:r>
    <w:r w:rsidRPr="006612A9">
      <w:rPr>
        <w:rFonts w:ascii="Arial" w:hAnsi="Arial" w:cs="Arial"/>
        <w:i/>
        <w:color w:val="FF0000"/>
        <w:sz w:val="16"/>
        <w:szCs w:val="16"/>
      </w:rPr>
      <w:t>XXXXXXXXXXXXXXXXXXXXXXXXXXXXXXXXXXXXXXXXXXXXXXXXXXXXX</w:t>
    </w:r>
  </w:p>
  <w:p w:rsidR="00F4108B" w:rsidRPr="00D411A6" w:rsidRDefault="00F4108B" w:rsidP="006F0C30">
    <w:pPr>
      <w:jc w:val="both"/>
      <w:rPr>
        <w:rFonts w:ascii="Arial" w:hAnsi="Arial" w:cs="Arial"/>
        <w:b/>
        <w: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Default="00F4108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rsidR="00F4108B" w:rsidRDefault="00F4108B">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Default="00F4108B">
    <w:pPr>
      <w:pStyle w:val="Encabezado"/>
      <w:ind w:right="360"/>
      <w:jc w:val="center"/>
      <w:rPr>
        <w:rFonts w:ascii="Arial" w:hAnsi="Arial" w:cs="Arial"/>
        <w:sz w:val="16"/>
        <w:szCs w:val="16"/>
      </w:rPr>
    </w:pPr>
  </w:p>
  <w:p w:rsidR="00F4108B" w:rsidRDefault="00F4108B">
    <w:pPr>
      <w:pStyle w:val="Encabezado"/>
      <w:ind w:right="360"/>
      <w:jc w:val="center"/>
      <w:rPr>
        <w:rFonts w:ascii="Arial" w:hAnsi="Arial" w:cs="Arial"/>
        <w:sz w:val="16"/>
        <w:szCs w:val="16"/>
      </w:rPr>
    </w:pPr>
  </w:p>
  <w:tbl>
    <w:tblPr>
      <w:tblW w:w="94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990"/>
      <w:gridCol w:w="1863"/>
      <w:gridCol w:w="1860"/>
      <w:gridCol w:w="1857"/>
      <w:gridCol w:w="1856"/>
    </w:tblGrid>
    <w:tr w:rsidR="00F4108B" w:rsidTr="006F0C30">
      <w:trPr>
        <w:trHeight w:hRule="exact" w:val="567"/>
        <w:jc w:val="center"/>
      </w:trPr>
      <w:tc>
        <w:tcPr>
          <w:tcW w:w="1990" w:type="dxa"/>
          <w:vMerge w:val="restart"/>
          <w:tcBorders>
            <w:top w:val="single" w:sz="18" w:space="0" w:color="auto"/>
            <w:left w:val="single" w:sz="18" w:space="0" w:color="auto"/>
            <w:bottom w:val="single" w:sz="18" w:space="0" w:color="auto"/>
            <w:right w:val="single" w:sz="18" w:space="0" w:color="auto"/>
          </w:tcBorders>
        </w:tcPr>
        <w:p w:rsidR="00F4108B" w:rsidRDefault="00F4108B" w:rsidP="006F0C30">
          <w:pPr>
            <w:rPr>
              <w:rFonts w:cs="Arial"/>
            </w:rPr>
          </w:pPr>
          <w:r>
            <w:rPr>
              <w:rFonts w:cs="Arial"/>
              <w:noProof/>
              <w:lang w:val="es-CO" w:eastAsia="es-CO"/>
            </w:rPr>
            <w:drawing>
              <wp:anchor distT="0" distB="0" distL="114300" distR="114300" simplePos="0" relativeHeight="251669504" behindDoc="0" locked="0" layoutInCell="1" allowOverlap="1" wp14:anchorId="614A1E14" wp14:editId="7370C5D8">
                <wp:simplePos x="0" y="0"/>
                <wp:positionH relativeFrom="column">
                  <wp:posOffset>6350</wp:posOffset>
                </wp:positionH>
                <wp:positionV relativeFrom="paragraph">
                  <wp:posOffset>97155</wp:posOffset>
                </wp:positionV>
                <wp:extent cx="1143000" cy="1009650"/>
                <wp:effectExtent l="19050" t="0" r="0" b="0"/>
                <wp:wrapNone/>
                <wp:docPr id="14" name="Imagen 1" descr="logo alcal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lcaldia-01.png"/>
                        <pic:cNvPicPr>
                          <a:picLocks noChangeAspect="1" noChangeArrowheads="1"/>
                        </pic:cNvPicPr>
                      </pic:nvPicPr>
                      <pic:blipFill>
                        <a:blip r:embed="rId1"/>
                        <a:srcRect/>
                        <a:stretch>
                          <a:fillRect/>
                        </a:stretch>
                      </pic:blipFill>
                      <pic:spPr bwMode="auto">
                        <a:xfrm>
                          <a:off x="0" y="0"/>
                          <a:ext cx="1143000" cy="1009650"/>
                        </a:xfrm>
                        <a:prstGeom prst="rect">
                          <a:avLst/>
                        </a:prstGeom>
                        <a:noFill/>
                        <a:ln w="9525">
                          <a:noFill/>
                          <a:miter lim="800000"/>
                          <a:headEnd/>
                          <a:tailEnd/>
                        </a:ln>
                      </pic:spPr>
                    </pic:pic>
                  </a:graphicData>
                </a:graphic>
              </wp:anchor>
            </w:drawing>
          </w:r>
        </w:p>
      </w:tc>
      <w:tc>
        <w:tcPr>
          <w:tcW w:w="7436" w:type="dxa"/>
          <w:gridSpan w:val="4"/>
          <w:tcBorders>
            <w:top w:val="single" w:sz="18" w:space="0" w:color="auto"/>
            <w:left w:val="single" w:sz="18" w:space="0" w:color="auto"/>
            <w:bottom w:val="single" w:sz="18" w:space="0" w:color="auto"/>
            <w:right w:val="single" w:sz="18" w:space="0" w:color="auto"/>
          </w:tcBorders>
          <w:vAlign w:val="center"/>
        </w:tcPr>
        <w:p w:rsidR="00F4108B" w:rsidRPr="00F3584B" w:rsidRDefault="00F4108B" w:rsidP="006F0C30">
          <w:pPr>
            <w:jc w:val="center"/>
            <w:rPr>
              <w:rFonts w:ascii="Century Gothic" w:hAnsi="Century Gothic" w:cs="Arial"/>
              <w:b/>
              <w:bCs/>
            </w:rPr>
          </w:pPr>
          <w:r>
            <w:rPr>
              <w:rFonts w:ascii="Century Gothic" w:hAnsi="Century Gothic" w:cs="Arial"/>
              <w:b/>
              <w:bCs/>
            </w:rPr>
            <w:t>PROCESO CONTRATACIÓN</w:t>
          </w:r>
        </w:p>
      </w:tc>
    </w:tr>
    <w:tr w:rsidR="00F4108B" w:rsidTr="006F0C30">
      <w:trPr>
        <w:trHeight w:val="567"/>
        <w:jc w:val="center"/>
      </w:trPr>
      <w:tc>
        <w:tcPr>
          <w:tcW w:w="1990" w:type="dxa"/>
          <w:vMerge/>
          <w:tcBorders>
            <w:top w:val="single" w:sz="18" w:space="0" w:color="auto"/>
            <w:left w:val="single" w:sz="18" w:space="0" w:color="auto"/>
            <w:bottom w:val="single" w:sz="18" w:space="0" w:color="auto"/>
            <w:right w:val="single" w:sz="18" w:space="0" w:color="auto"/>
          </w:tcBorders>
          <w:vAlign w:val="center"/>
        </w:tcPr>
        <w:p w:rsidR="00F4108B" w:rsidRDefault="00F4108B" w:rsidP="006F0C30">
          <w:pPr>
            <w:rPr>
              <w:rFonts w:cs="Arial"/>
            </w:rPr>
          </w:pPr>
        </w:p>
      </w:tc>
      <w:tc>
        <w:tcPr>
          <w:tcW w:w="7436" w:type="dxa"/>
          <w:gridSpan w:val="4"/>
          <w:tcBorders>
            <w:top w:val="single" w:sz="18" w:space="0" w:color="auto"/>
            <w:left w:val="single" w:sz="18" w:space="0" w:color="auto"/>
            <w:bottom w:val="single" w:sz="18" w:space="0" w:color="auto"/>
            <w:right w:val="single" w:sz="18" w:space="0" w:color="auto"/>
          </w:tcBorders>
          <w:vAlign w:val="center"/>
        </w:tcPr>
        <w:p w:rsidR="00F4108B" w:rsidRDefault="00F4108B" w:rsidP="006F0C30">
          <w:pPr>
            <w:rPr>
              <w:rFonts w:ascii="Century Gothic" w:hAnsi="Century Gothic" w:cs="Arial"/>
              <w:sz w:val="16"/>
              <w:szCs w:val="16"/>
            </w:rPr>
          </w:pPr>
          <w:r>
            <w:rPr>
              <w:rFonts w:ascii="Century Gothic" w:hAnsi="Century Gothic" w:cs="Arial"/>
              <w:sz w:val="16"/>
              <w:szCs w:val="16"/>
            </w:rPr>
            <w:t>NOMBRE DEL FORMATO</w:t>
          </w:r>
        </w:p>
        <w:p w:rsidR="00F4108B" w:rsidRPr="002772E9" w:rsidRDefault="00F4108B" w:rsidP="006F0C30">
          <w:pPr>
            <w:rPr>
              <w:rFonts w:ascii="Century Gothic" w:hAnsi="Century Gothic" w:cs="Arial"/>
              <w:sz w:val="6"/>
              <w:szCs w:val="6"/>
            </w:rPr>
          </w:pPr>
        </w:p>
        <w:p w:rsidR="00F4108B" w:rsidRPr="00972963" w:rsidRDefault="00F4108B" w:rsidP="006F0C30">
          <w:pPr>
            <w:jc w:val="center"/>
            <w:rPr>
              <w:rFonts w:ascii="Century Gothic" w:hAnsi="Century Gothic" w:cs="Arial"/>
            </w:rPr>
          </w:pPr>
          <w:r w:rsidRPr="00B47E2E">
            <w:rPr>
              <w:rFonts w:ascii="Century Gothic" w:hAnsi="Century Gothic" w:cs="Arial"/>
              <w:b/>
              <w:color w:val="FF0000"/>
            </w:rPr>
            <w:t>PREPLIEGO/PLIEGO</w:t>
          </w:r>
          <w:r>
            <w:rPr>
              <w:rFonts w:ascii="Century Gothic" w:hAnsi="Century Gothic" w:cs="Arial"/>
              <w:b/>
            </w:rPr>
            <w:t xml:space="preserve"> DE CONDICIONES SELECCIÓN ABREVIADA DE MENOR CUANTIA</w:t>
          </w:r>
        </w:p>
      </w:tc>
    </w:tr>
    <w:tr w:rsidR="00F4108B" w:rsidTr="006F0C30">
      <w:trPr>
        <w:trHeight w:hRule="exact" w:val="542"/>
        <w:jc w:val="center"/>
      </w:trPr>
      <w:tc>
        <w:tcPr>
          <w:tcW w:w="1990" w:type="dxa"/>
          <w:vMerge/>
          <w:tcBorders>
            <w:top w:val="single" w:sz="18" w:space="0" w:color="auto"/>
            <w:left w:val="single" w:sz="18" w:space="0" w:color="auto"/>
            <w:bottom w:val="single" w:sz="18" w:space="0" w:color="auto"/>
            <w:right w:val="single" w:sz="18" w:space="0" w:color="auto"/>
          </w:tcBorders>
          <w:vAlign w:val="center"/>
        </w:tcPr>
        <w:p w:rsidR="00F4108B" w:rsidRDefault="00F4108B" w:rsidP="006F0C30">
          <w:pPr>
            <w:rPr>
              <w:rFonts w:cs="Arial"/>
            </w:rPr>
          </w:pPr>
        </w:p>
      </w:tc>
      <w:tc>
        <w:tcPr>
          <w:tcW w:w="1863"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VIGENCIA</w:t>
          </w:r>
        </w:p>
        <w:p w:rsidR="00F4108B" w:rsidRPr="00DE7BC6" w:rsidRDefault="00F4108B" w:rsidP="006F0C30">
          <w:pPr>
            <w:jc w:val="center"/>
            <w:rPr>
              <w:rFonts w:ascii="Century Gothic" w:hAnsi="Century Gothic" w:cs="Arial"/>
              <w:sz w:val="6"/>
              <w:szCs w:val="6"/>
            </w:rPr>
          </w:pPr>
        </w:p>
        <w:p w:rsidR="00F4108B" w:rsidRPr="00DE7BC6" w:rsidRDefault="00583088" w:rsidP="006F0C30">
          <w:pPr>
            <w:jc w:val="center"/>
            <w:rPr>
              <w:rFonts w:ascii="Century Gothic" w:hAnsi="Century Gothic" w:cs="Arial"/>
              <w:sz w:val="16"/>
              <w:szCs w:val="16"/>
            </w:rPr>
          </w:pPr>
          <w:r w:rsidRPr="00583088">
            <w:rPr>
              <w:rFonts w:ascii="Century Gothic" w:hAnsi="Century Gothic" w:cs="Arial"/>
              <w:color w:val="FF0000"/>
              <w:sz w:val="16"/>
              <w:szCs w:val="16"/>
            </w:rPr>
            <w:t>31-Dic-18</w:t>
          </w:r>
        </w:p>
      </w:tc>
      <w:tc>
        <w:tcPr>
          <w:tcW w:w="1860"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VERSIÓN</w:t>
          </w:r>
        </w:p>
        <w:p w:rsidR="00F4108B" w:rsidRPr="00DE7BC6" w:rsidRDefault="00F4108B" w:rsidP="006F0C30">
          <w:pPr>
            <w:jc w:val="center"/>
            <w:rPr>
              <w:rFonts w:ascii="Century Gothic" w:hAnsi="Century Gothic" w:cs="Arial"/>
              <w:sz w:val="6"/>
              <w:szCs w:val="6"/>
            </w:rPr>
          </w:pPr>
        </w:p>
        <w:p w:rsidR="00F4108B" w:rsidRPr="00DE7BC6" w:rsidRDefault="00583088" w:rsidP="006F0C30">
          <w:pPr>
            <w:jc w:val="center"/>
            <w:rPr>
              <w:rFonts w:ascii="Century Gothic" w:hAnsi="Century Gothic" w:cs="Arial"/>
              <w:sz w:val="16"/>
              <w:szCs w:val="16"/>
            </w:rPr>
          </w:pPr>
          <w:r>
            <w:rPr>
              <w:rFonts w:ascii="Century Gothic" w:hAnsi="Century Gothic" w:cs="Arial"/>
              <w:sz w:val="16"/>
              <w:szCs w:val="16"/>
            </w:rPr>
            <w:t>02</w:t>
          </w:r>
        </w:p>
      </w:tc>
      <w:tc>
        <w:tcPr>
          <w:tcW w:w="1857"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CODIGO</w:t>
          </w:r>
        </w:p>
        <w:p w:rsidR="00F4108B" w:rsidRPr="00DE7BC6" w:rsidRDefault="00F4108B" w:rsidP="006F0C30">
          <w:pPr>
            <w:jc w:val="center"/>
            <w:rPr>
              <w:rFonts w:ascii="Century Gothic" w:hAnsi="Century Gothic" w:cs="Arial"/>
              <w:sz w:val="6"/>
              <w:szCs w:val="6"/>
            </w:rPr>
          </w:pPr>
        </w:p>
        <w:p w:rsidR="00F4108B" w:rsidRPr="00DE7BC6" w:rsidRDefault="00F4108B" w:rsidP="006F0C30">
          <w:pPr>
            <w:jc w:val="center"/>
            <w:rPr>
              <w:rFonts w:ascii="Century Gothic" w:hAnsi="Century Gothic" w:cs="Arial"/>
              <w:sz w:val="16"/>
              <w:szCs w:val="16"/>
            </w:rPr>
          </w:pPr>
          <w:r>
            <w:rPr>
              <w:rFonts w:ascii="Century Gothic" w:hAnsi="Century Gothic" w:cs="Arial"/>
              <w:sz w:val="16"/>
              <w:szCs w:val="16"/>
            </w:rPr>
            <w:t>CO-F-050</w:t>
          </w:r>
        </w:p>
      </w:tc>
      <w:tc>
        <w:tcPr>
          <w:tcW w:w="1856"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PAGINA</w:t>
          </w:r>
        </w:p>
        <w:p w:rsidR="00F4108B" w:rsidRPr="00DE7BC6" w:rsidRDefault="00F4108B" w:rsidP="006F0C30">
          <w:pPr>
            <w:jc w:val="center"/>
            <w:rPr>
              <w:rFonts w:ascii="Century Gothic" w:hAnsi="Century Gothic" w:cs="Arial"/>
              <w:b/>
              <w:sz w:val="6"/>
              <w:szCs w:val="6"/>
            </w:rPr>
          </w:pPr>
        </w:p>
        <w:p w:rsidR="00F4108B" w:rsidRPr="00DE7BC6" w:rsidRDefault="00F4108B" w:rsidP="006F0C30">
          <w:pPr>
            <w:jc w:val="center"/>
          </w:pPr>
          <w:r w:rsidRPr="00DE7BC6">
            <w:rPr>
              <w:rFonts w:ascii="Century Gothic" w:hAnsi="Century Gothic"/>
              <w:sz w:val="16"/>
              <w:szCs w:val="16"/>
            </w:rPr>
            <w:fldChar w:fldCharType="begin"/>
          </w:r>
          <w:r w:rsidRPr="00DE7BC6">
            <w:rPr>
              <w:rFonts w:ascii="Century Gothic" w:hAnsi="Century Gothic"/>
              <w:sz w:val="16"/>
              <w:szCs w:val="16"/>
            </w:rPr>
            <w:instrText xml:space="preserve"> PAGE </w:instrText>
          </w:r>
          <w:r w:rsidRPr="00DE7BC6">
            <w:rPr>
              <w:rFonts w:ascii="Century Gothic" w:hAnsi="Century Gothic"/>
              <w:sz w:val="16"/>
              <w:szCs w:val="16"/>
            </w:rPr>
            <w:fldChar w:fldCharType="separate"/>
          </w:r>
          <w:r w:rsidR="004A7E02">
            <w:rPr>
              <w:rFonts w:ascii="Century Gothic" w:hAnsi="Century Gothic"/>
              <w:noProof/>
              <w:sz w:val="16"/>
              <w:szCs w:val="16"/>
            </w:rPr>
            <w:t>63</w:t>
          </w:r>
          <w:r w:rsidRPr="00DE7BC6">
            <w:rPr>
              <w:rFonts w:ascii="Century Gothic" w:hAnsi="Century Gothic"/>
              <w:sz w:val="16"/>
              <w:szCs w:val="16"/>
            </w:rPr>
            <w:fldChar w:fldCharType="end"/>
          </w:r>
          <w:r w:rsidRPr="00DE7BC6">
            <w:rPr>
              <w:rFonts w:ascii="Century Gothic" w:hAnsi="Century Gothic"/>
              <w:sz w:val="16"/>
              <w:szCs w:val="16"/>
            </w:rPr>
            <w:t xml:space="preserve"> de </w:t>
          </w:r>
          <w:r w:rsidRPr="00DE7BC6">
            <w:rPr>
              <w:rFonts w:ascii="Century Gothic" w:hAnsi="Century Gothic"/>
              <w:sz w:val="16"/>
              <w:szCs w:val="16"/>
            </w:rPr>
            <w:fldChar w:fldCharType="begin"/>
          </w:r>
          <w:r w:rsidRPr="00DE7BC6">
            <w:rPr>
              <w:rFonts w:ascii="Century Gothic" w:hAnsi="Century Gothic"/>
              <w:sz w:val="16"/>
              <w:szCs w:val="16"/>
            </w:rPr>
            <w:instrText xml:space="preserve"> NUMPAGES  </w:instrText>
          </w:r>
          <w:r w:rsidRPr="00DE7BC6">
            <w:rPr>
              <w:rFonts w:ascii="Century Gothic" w:hAnsi="Century Gothic"/>
              <w:sz w:val="16"/>
              <w:szCs w:val="16"/>
            </w:rPr>
            <w:fldChar w:fldCharType="separate"/>
          </w:r>
          <w:r w:rsidR="004A7E02">
            <w:rPr>
              <w:rFonts w:ascii="Century Gothic" w:hAnsi="Century Gothic"/>
              <w:noProof/>
              <w:sz w:val="16"/>
              <w:szCs w:val="16"/>
            </w:rPr>
            <w:t>63</w:t>
          </w:r>
          <w:r w:rsidRPr="00DE7BC6">
            <w:rPr>
              <w:rFonts w:ascii="Century Gothic" w:hAnsi="Century Gothic"/>
              <w:sz w:val="16"/>
              <w:szCs w:val="16"/>
            </w:rPr>
            <w:fldChar w:fldCharType="end"/>
          </w:r>
        </w:p>
        <w:p w:rsidR="00F4108B" w:rsidRPr="00DE7BC6" w:rsidRDefault="00F4108B" w:rsidP="006F0C30">
          <w:pPr>
            <w:jc w:val="center"/>
            <w:rPr>
              <w:rFonts w:ascii="Century Gothic" w:hAnsi="Century Gothic" w:cs="Arial"/>
              <w:sz w:val="16"/>
              <w:szCs w:val="16"/>
            </w:rPr>
          </w:pPr>
        </w:p>
      </w:tc>
    </w:tr>
  </w:tbl>
  <w:p w:rsidR="00F4108B" w:rsidRDefault="00F4108B" w:rsidP="006F0C30">
    <w:pPr>
      <w:pStyle w:val="Encabezado"/>
      <w:ind w:right="360"/>
      <w:jc w:val="center"/>
      <w:rPr>
        <w:rFonts w:ascii="Arial" w:hAnsi="Arial" w:cs="Arial"/>
        <w:sz w:val="16"/>
        <w:szCs w:val="16"/>
      </w:rPr>
    </w:pPr>
  </w:p>
  <w:p w:rsidR="00F4108B" w:rsidRDefault="00F4108B" w:rsidP="006F0C30">
    <w:pPr>
      <w:pStyle w:val="Encabezado"/>
      <w:ind w:right="360"/>
      <w:jc w:val="center"/>
      <w:rPr>
        <w:rFonts w:ascii="Arial" w:hAnsi="Arial" w:cs="Arial"/>
        <w:sz w:val="16"/>
        <w:szCs w:val="16"/>
      </w:rPr>
    </w:pPr>
  </w:p>
  <w:p w:rsidR="00F4108B" w:rsidRPr="00C87240" w:rsidRDefault="00F4108B" w:rsidP="006F0C30">
    <w:pPr>
      <w:jc w:val="center"/>
      <w:rPr>
        <w:color w:val="FF0000"/>
        <w:sz w:val="16"/>
        <w:szCs w:val="16"/>
        <w:lang w:val="es-CO"/>
      </w:rPr>
    </w:pPr>
    <w:r w:rsidRPr="001636CF">
      <w:rPr>
        <w:rFonts w:ascii="Arial" w:hAnsi="Arial" w:cs="Arial"/>
        <w:i/>
        <w:sz w:val="16"/>
        <w:szCs w:val="16"/>
      </w:rPr>
      <w:t xml:space="preserve">SELECCIÓN ABREVIADA </w:t>
    </w:r>
    <w:r>
      <w:rPr>
        <w:rFonts w:ascii="Arial" w:hAnsi="Arial" w:cs="Arial"/>
        <w:i/>
        <w:sz w:val="16"/>
        <w:szCs w:val="16"/>
      </w:rPr>
      <w:t xml:space="preserve">DE MENOR CUANTIA </w:t>
    </w:r>
    <w:r w:rsidRPr="001636CF">
      <w:rPr>
        <w:rFonts w:ascii="Arial" w:hAnsi="Arial" w:cs="Arial"/>
        <w:i/>
        <w:sz w:val="16"/>
        <w:szCs w:val="16"/>
      </w:rPr>
      <w:t xml:space="preserve">No. </w:t>
    </w:r>
    <w:r w:rsidRPr="00C87240">
      <w:rPr>
        <w:rFonts w:ascii="Arial" w:hAnsi="Arial" w:cs="Arial"/>
        <w:i/>
        <w:color w:val="FF0000"/>
        <w:sz w:val="16"/>
        <w:szCs w:val="16"/>
      </w:rPr>
      <w:t>S</w:t>
    </w:r>
    <w:r>
      <w:rPr>
        <w:rFonts w:ascii="Arial" w:hAnsi="Arial" w:cs="Arial"/>
        <w:i/>
        <w:color w:val="FF0000"/>
        <w:sz w:val="16"/>
        <w:szCs w:val="16"/>
      </w:rPr>
      <w:t>A-201X</w:t>
    </w:r>
    <w:r w:rsidRPr="00C87240">
      <w:rPr>
        <w:rFonts w:ascii="Arial" w:hAnsi="Arial" w:cs="Arial"/>
        <w:i/>
        <w:color w:val="FF0000"/>
        <w:sz w:val="16"/>
        <w:szCs w:val="16"/>
      </w:rPr>
      <w:t>-XXX</w:t>
    </w:r>
    <w:r w:rsidRPr="001636CF">
      <w:rPr>
        <w:rFonts w:ascii="Arial" w:hAnsi="Arial" w:cs="Arial"/>
        <w:i/>
        <w:sz w:val="16"/>
        <w:szCs w:val="16"/>
      </w:rPr>
      <w:t xml:space="preserve"> OBJETO</w:t>
    </w:r>
    <w:proofErr w:type="gramStart"/>
    <w:r w:rsidRPr="001636CF">
      <w:rPr>
        <w:rFonts w:ascii="Arial" w:hAnsi="Arial" w:cs="Arial"/>
        <w:i/>
        <w:sz w:val="16"/>
        <w:szCs w:val="16"/>
      </w:rPr>
      <w:t>:</w:t>
    </w:r>
    <w:r w:rsidRPr="00C87240">
      <w:rPr>
        <w:rFonts w:ascii="Arial" w:hAnsi="Arial" w:cs="Arial"/>
        <w:color w:val="FF0000"/>
        <w:sz w:val="16"/>
        <w:szCs w:val="16"/>
      </w:rPr>
      <w:t>XXXXXXXXXXXXXXXXXXXXX</w:t>
    </w:r>
    <w:proofErr w:type="gramEnd"/>
  </w:p>
  <w:p w:rsidR="00F4108B" w:rsidRPr="005217E1" w:rsidRDefault="00F4108B" w:rsidP="00510B71">
    <w:pPr>
      <w:widowControl w:val="0"/>
      <w:autoSpaceDE w:val="0"/>
      <w:autoSpaceDN w:val="0"/>
      <w:adjustRightInd w:val="0"/>
      <w:jc w:val="both"/>
      <w:rPr>
        <w:rFonts w:ascii="Arial" w:hAnsi="Arial" w:cs="Arial"/>
        <w:sz w:val="22"/>
        <w:szCs w:val="22"/>
      </w:rPr>
    </w:pPr>
    <w:r>
      <w:rPr>
        <w:rFonts w:ascii="Arial" w:hAnsi="Arial" w:cs="Arial"/>
        <w:noProof/>
        <w:sz w:val="16"/>
        <w:szCs w:val="16"/>
        <w:lang w:val="es-CO" w:eastAsia="es-CO"/>
      </w:rPr>
      <mc:AlternateContent>
        <mc:Choice Requires="wps">
          <w:drawing>
            <wp:anchor distT="4294967295" distB="4294967295" distL="114300" distR="114300" simplePos="0" relativeHeight="251654144" behindDoc="0" locked="0" layoutInCell="0" allowOverlap="1" wp14:anchorId="7F6D84DE" wp14:editId="278F2EAA">
              <wp:simplePos x="0" y="0"/>
              <wp:positionH relativeFrom="column">
                <wp:posOffset>-28575</wp:posOffset>
              </wp:positionH>
              <wp:positionV relativeFrom="paragraph">
                <wp:posOffset>31114</wp:posOffset>
              </wp:positionV>
              <wp:extent cx="6015990" cy="0"/>
              <wp:effectExtent l="0" t="0" r="22860" b="1905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6419F" id="Line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45pt" to="47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rI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DSJEO&#10;LNoKxVEWKtMbVwCgUjsbcqNn9WK2mn51SOmqJerAo8LXi4GwGJE8hISFM8C/7z9pBhhy9DqW6dzY&#10;LlBCAdA5unEZ3OBnjyhsztJsuliAafR+lpDiHmis8x+57lCYlFiC5khMTlvnQTpA75Bwj9IbIWU0&#10;WyrUl3gxnUxjgNNSsHAYYM4e9pW06ERCu8Qv1AHIHmBWHxWLZC0nbH2beyLkdQ54qQIfpAJybrNr&#10;P3xbpIv1fD3PR/lkth7laV2PPmyqfDTbZO+n9bu6qurse5CW5UUrGOMqqLv3Zpb/nfe3V3LtqqE7&#10;hzIkj+wxRRB7/0fR0ctg37UR9ppddjZUI9gK7RjBt6cT+v3XdUT9fOCrHwAAAP//AwBQSwMEFAAG&#10;AAgAAAAhACB14bvaAAAABgEAAA8AAABkcnMvZG93bnJldi54bWxMjsFOwzAQRO9I/IO1SFyq1iEE&#10;REOcCgG5cWkBcd3GSxIRr9PYbQNfz8IFbjOa0cwrVpPr1YHG0Hk2cLFIQBHX3nbcGHh5ruY3oEJE&#10;tth7JgOfFGBVnp4UmFt/5DUdNrFRMsIhRwNtjEOudahbchgWfiCW7N2PDqPYsdF2xKOMu16nSXKt&#10;HXYsDy0OdN9S/bHZOwOheqVd9TWrZ8nbZeMp3T08PaIx52fT3S2oSFP8K8MPvqBDKUxbv2cbVG9g&#10;nl1J00C2BCXxMktFbH+9Lgv9H7/8BgAA//8DAFBLAQItABQABgAIAAAAIQC2gziS/gAAAOEBAAAT&#10;AAAAAAAAAAAAAAAAAAAAAABbQ29udGVudF9UeXBlc10ueG1sUEsBAi0AFAAGAAgAAAAhADj9If/W&#10;AAAAlAEAAAsAAAAAAAAAAAAAAAAALwEAAF9yZWxzLy5yZWxzUEsBAi0AFAAGAAgAAAAhAOWq+sgT&#10;AgAAKAQAAA4AAAAAAAAAAAAAAAAALgIAAGRycy9lMm9Eb2MueG1sUEsBAi0AFAAGAAgAAAAhACB1&#10;4bvaAAAABgEAAA8AAAAAAAAAAAAAAAAAbQQAAGRycy9kb3ducmV2LnhtbFBLBQYAAAAABAAEAPMA&#10;AAB0BQAAAAA=&#10;" o:allowincell="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08B" w:rsidRDefault="00F4108B" w:rsidP="006F0C30">
    <w:pPr>
      <w:pStyle w:val="Encabezado"/>
      <w:ind w:right="360"/>
      <w:jc w:val="center"/>
      <w:rPr>
        <w:rFonts w:ascii="Arial" w:hAnsi="Arial" w:cs="Arial"/>
        <w:sz w:val="16"/>
        <w:szCs w:val="16"/>
      </w:rPr>
    </w:pPr>
  </w:p>
  <w:tbl>
    <w:tblPr>
      <w:tblW w:w="94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990"/>
      <w:gridCol w:w="1863"/>
      <w:gridCol w:w="1860"/>
      <w:gridCol w:w="1857"/>
      <w:gridCol w:w="1856"/>
    </w:tblGrid>
    <w:tr w:rsidR="00F4108B" w:rsidTr="006F0C30">
      <w:trPr>
        <w:trHeight w:hRule="exact" w:val="567"/>
        <w:jc w:val="center"/>
      </w:trPr>
      <w:tc>
        <w:tcPr>
          <w:tcW w:w="1990" w:type="dxa"/>
          <w:vMerge w:val="restart"/>
          <w:tcBorders>
            <w:top w:val="single" w:sz="18" w:space="0" w:color="auto"/>
            <w:left w:val="single" w:sz="18" w:space="0" w:color="auto"/>
            <w:bottom w:val="single" w:sz="18" w:space="0" w:color="auto"/>
            <w:right w:val="single" w:sz="18" w:space="0" w:color="auto"/>
          </w:tcBorders>
        </w:tcPr>
        <w:p w:rsidR="00F4108B" w:rsidRDefault="00F4108B" w:rsidP="006F0C30">
          <w:pPr>
            <w:rPr>
              <w:rFonts w:cs="Arial"/>
            </w:rPr>
          </w:pPr>
          <w:r>
            <w:rPr>
              <w:rFonts w:cs="Arial"/>
              <w:noProof/>
              <w:lang w:val="es-CO" w:eastAsia="es-CO"/>
            </w:rPr>
            <w:drawing>
              <wp:anchor distT="0" distB="0" distL="114300" distR="114300" simplePos="0" relativeHeight="251671552" behindDoc="0" locked="0" layoutInCell="1" allowOverlap="1" wp14:anchorId="0B63B927" wp14:editId="0BC2C930">
                <wp:simplePos x="0" y="0"/>
                <wp:positionH relativeFrom="column">
                  <wp:posOffset>6350</wp:posOffset>
                </wp:positionH>
                <wp:positionV relativeFrom="paragraph">
                  <wp:posOffset>97155</wp:posOffset>
                </wp:positionV>
                <wp:extent cx="1143000" cy="1009650"/>
                <wp:effectExtent l="19050" t="0" r="0" b="0"/>
                <wp:wrapNone/>
                <wp:docPr id="15" name="Imagen 1" descr="logo alcal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lcaldia-01.png"/>
                        <pic:cNvPicPr>
                          <a:picLocks noChangeAspect="1" noChangeArrowheads="1"/>
                        </pic:cNvPicPr>
                      </pic:nvPicPr>
                      <pic:blipFill>
                        <a:blip r:embed="rId1"/>
                        <a:srcRect/>
                        <a:stretch>
                          <a:fillRect/>
                        </a:stretch>
                      </pic:blipFill>
                      <pic:spPr bwMode="auto">
                        <a:xfrm>
                          <a:off x="0" y="0"/>
                          <a:ext cx="1143000" cy="1009650"/>
                        </a:xfrm>
                        <a:prstGeom prst="rect">
                          <a:avLst/>
                        </a:prstGeom>
                        <a:noFill/>
                        <a:ln w="9525">
                          <a:noFill/>
                          <a:miter lim="800000"/>
                          <a:headEnd/>
                          <a:tailEnd/>
                        </a:ln>
                      </pic:spPr>
                    </pic:pic>
                  </a:graphicData>
                </a:graphic>
              </wp:anchor>
            </w:drawing>
          </w:r>
        </w:p>
      </w:tc>
      <w:tc>
        <w:tcPr>
          <w:tcW w:w="7436" w:type="dxa"/>
          <w:gridSpan w:val="4"/>
          <w:tcBorders>
            <w:top w:val="single" w:sz="18" w:space="0" w:color="auto"/>
            <w:left w:val="single" w:sz="18" w:space="0" w:color="auto"/>
            <w:bottom w:val="single" w:sz="18" w:space="0" w:color="auto"/>
            <w:right w:val="single" w:sz="18" w:space="0" w:color="auto"/>
          </w:tcBorders>
          <w:vAlign w:val="center"/>
        </w:tcPr>
        <w:p w:rsidR="00F4108B" w:rsidRPr="00F3584B" w:rsidRDefault="00F4108B" w:rsidP="006F0C30">
          <w:pPr>
            <w:jc w:val="center"/>
            <w:rPr>
              <w:rFonts w:ascii="Century Gothic" w:hAnsi="Century Gothic" w:cs="Arial"/>
              <w:b/>
              <w:bCs/>
            </w:rPr>
          </w:pPr>
          <w:r>
            <w:rPr>
              <w:rFonts w:ascii="Century Gothic" w:hAnsi="Century Gothic" w:cs="Arial"/>
              <w:b/>
              <w:bCs/>
            </w:rPr>
            <w:t>PROCESO CONTRATACIÓN</w:t>
          </w:r>
        </w:p>
      </w:tc>
    </w:tr>
    <w:tr w:rsidR="00F4108B" w:rsidTr="006F0C30">
      <w:trPr>
        <w:trHeight w:val="567"/>
        <w:jc w:val="center"/>
      </w:trPr>
      <w:tc>
        <w:tcPr>
          <w:tcW w:w="1990" w:type="dxa"/>
          <w:vMerge/>
          <w:tcBorders>
            <w:top w:val="single" w:sz="18" w:space="0" w:color="auto"/>
            <w:left w:val="single" w:sz="18" w:space="0" w:color="auto"/>
            <w:bottom w:val="single" w:sz="18" w:space="0" w:color="auto"/>
            <w:right w:val="single" w:sz="18" w:space="0" w:color="auto"/>
          </w:tcBorders>
          <w:vAlign w:val="center"/>
        </w:tcPr>
        <w:p w:rsidR="00F4108B" w:rsidRDefault="00F4108B" w:rsidP="006F0C30">
          <w:pPr>
            <w:rPr>
              <w:rFonts w:cs="Arial"/>
            </w:rPr>
          </w:pPr>
        </w:p>
      </w:tc>
      <w:tc>
        <w:tcPr>
          <w:tcW w:w="7436" w:type="dxa"/>
          <w:gridSpan w:val="4"/>
          <w:tcBorders>
            <w:top w:val="single" w:sz="18" w:space="0" w:color="auto"/>
            <w:left w:val="single" w:sz="18" w:space="0" w:color="auto"/>
            <w:bottom w:val="single" w:sz="18" w:space="0" w:color="auto"/>
            <w:right w:val="single" w:sz="18" w:space="0" w:color="auto"/>
          </w:tcBorders>
          <w:vAlign w:val="center"/>
        </w:tcPr>
        <w:p w:rsidR="00F4108B" w:rsidRDefault="00F4108B" w:rsidP="006F0C30">
          <w:pPr>
            <w:rPr>
              <w:rFonts w:ascii="Century Gothic" w:hAnsi="Century Gothic" w:cs="Arial"/>
              <w:sz w:val="16"/>
              <w:szCs w:val="16"/>
            </w:rPr>
          </w:pPr>
          <w:r>
            <w:rPr>
              <w:rFonts w:ascii="Century Gothic" w:hAnsi="Century Gothic" w:cs="Arial"/>
              <w:sz w:val="16"/>
              <w:szCs w:val="16"/>
            </w:rPr>
            <w:t>NOMBRE DEL FORMATO</w:t>
          </w:r>
        </w:p>
        <w:p w:rsidR="00F4108B" w:rsidRPr="002772E9" w:rsidRDefault="00F4108B" w:rsidP="006F0C30">
          <w:pPr>
            <w:rPr>
              <w:rFonts w:ascii="Century Gothic" w:hAnsi="Century Gothic" w:cs="Arial"/>
              <w:sz w:val="6"/>
              <w:szCs w:val="6"/>
            </w:rPr>
          </w:pPr>
        </w:p>
        <w:p w:rsidR="00F4108B" w:rsidRPr="00972963" w:rsidRDefault="00F4108B" w:rsidP="006F0C30">
          <w:pPr>
            <w:jc w:val="center"/>
            <w:rPr>
              <w:rFonts w:ascii="Century Gothic" w:hAnsi="Century Gothic" w:cs="Arial"/>
            </w:rPr>
          </w:pPr>
          <w:r w:rsidRPr="00B47E2E">
            <w:rPr>
              <w:rFonts w:ascii="Century Gothic" w:hAnsi="Century Gothic" w:cs="Arial"/>
              <w:b/>
              <w:color w:val="FF0000"/>
            </w:rPr>
            <w:t>PREPLIEGO/PLIEGO</w:t>
          </w:r>
          <w:r>
            <w:rPr>
              <w:rFonts w:ascii="Century Gothic" w:hAnsi="Century Gothic" w:cs="Arial"/>
              <w:b/>
            </w:rPr>
            <w:t xml:space="preserve"> DE CONDICIONES SELECCIÓN ABREVIADA DE MENOR CUANTIA</w:t>
          </w:r>
        </w:p>
      </w:tc>
    </w:tr>
    <w:tr w:rsidR="00F4108B" w:rsidTr="006F0C30">
      <w:trPr>
        <w:trHeight w:hRule="exact" w:val="542"/>
        <w:jc w:val="center"/>
      </w:trPr>
      <w:tc>
        <w:tcPr>
          <w:tcW w:w="1990" w:type="dxa"/>
          <w:vMerge/>
          <w:tcBorders>
            <w:top w:val="single" w:sz="18" w:space="0" w:color="auto"/>
            <w:left w:val="single" w:sz="18" w:space="0" w:color="auto"/>
            <w:bottom w:val="single" w:sz="18" w:space="0" w:color="auto"/>
            <w:right w:val="single" w:sz="18" w:space="0" w:color="auto"/>
          </w:tcBorders>
          <w:vAlign w:val="center"/>
        </w:tcPr>
        <w:p w:rsidR="00F4108B" w:rsidRDefault="00F4108B" w:rsidP="006F0C30">
          <w:pPr>
            <w:rPr>
              <w:rFonts w:cs="Arial"/>
            </w:rPr>
          </w:pPr>
        </w:p>
      </w:tc>
      <w:tc>
        <w:tcPr>
          <w:tcW w:w="1863"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VIGENCIA</w:t>
          </w:r>
        </w:p>
        <w:p w:rsidR="00F4108B" w:rsidRPr="00DE7BC6" w:rsidRDefault="00F4108B" w:rsidP="006F0C30">
          <w:pPr>
            <w:jc w:val="center"/>
            <w:rPr>
              <w:rFonts w:ascii="Century Gothic" w:hAnsi="Century Gothic" w:cs="Arial"/>
              <w:sz w:val="6"/>
              <w:szCs w:val="6"/>
            </w:rPr>
          </w:pPr>
        </w:p>
        <w:p w:rsidR="00F4108B" w:rsidRPr="00DE7BC6" w:rsidRDefault="00F4108B" w:rsidP="006F0C30">
          <w:pPr>
            <w:jc w:val="center"/>
            <w:rPr>
              <w:rFonts w:ascii="Century Gothic" w:hAnsi="Century Gothic" w:cs="Arial"/>
              <w:sz w:val="16"/>
              <w:szCs w:val="16"/>
            </w:rPr>
          </w:pPr>
          <w:r>
            <w:rPr>
              <w:rFonts w:ascii="Century Gothic" w:hAnsi="Century Gothic" w:cs="Arial"/>
              <w:sz w:val="16"/>
              <w:szCs w:val="16"/>
            </w:rPr>
            <w:t>06-Oct-16</w:t>
          </w:r>
        </w:p>
      </w:tc>
      <w:tc>
        <w:tcPr>
          <w:tcW w:w="1860"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VERSIÓN</w:t>
          </w:r>
        </w:p>
        <w:p w:rsidR="00F4108B" w:rsidRPr="00DE7BC6" w:rsidRDefault="00F4108B" w:rsidP="006F0C30">
          <w:pPr>
            <w:jc w:val="center"/>
            <w:rPr>
              <w:rFonts w:ascii="Century Gothic" w:hAnsi="Century Gothic" w:cs="Arial"/>
              <w:sz w:val="6"/>
              <w:szCs w:val="6"/>
            </w:rPr>
          </w:pPr>
        </w:p>
        <w:p w:rsidR="00F4108B" w:rsidRPr="00DE7BC6" w:rsidRDefault="00F4108B" w:rsidP="006F0C30">
          <w:pPr>
            <w:jc w:val="center"/>
            <w:rPr>
              <w:rFonts w:ascii="Century Gothic" w:hAnsi="Century Gothic" w:cs="Arial"/>
              <w:sz w:val="16"/>
              <w:szCs w:val="16"/>
            </w:rPr>
          </w:pPr>
          <w:r>
            <w:rPr>
              <w:rFonts w:ascii="Century Gothic" w:hAnsi="Century Gothic" w:cs="Arial"/>
              <w:sz w:val="16"/>
              <w:szCs w:val="16"/>
            </w:rPr>
            <w:t>03</w:t>
          </w:r>
        </w:p>
      </w:tc>
      <w:tc>
        <w:tcPr>
          <w:tcW w:w="1857"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CODIGO</w:t>
          </w:r>
        </w:p>
        <w:p w:rsidR="00F4108B" w:rsidRPr="00DE7BC6" w:rsidRDefault="00F4108B" w:rsidP="006F0C30">
          <w:pPr>
            <w:jc w:val="center"/>
            <w:rPr>
              <w:rFonts w:ascii="Century Gothic" w:hAnsi="Century Gothic" w:cs="Arial"/>
              <w:sz w:val="6"/>
              <w:szCs w:val="6"/>
            </w:rPr>
          </w:pPr>
        </w:p>
        <w:p w:rsidR="00F4108B" w:rsidRPr="00DE7BC6" w:rsidRDefault="00F4108B" w:rsidP="006F0C30">
          <w:pPr>
            <w:jc w:val="center"/>
            <w:rPr>
              <w:rFonts w:ascii="Century Gothic" w:hAnsi="Century Gothic" w:cs="Arial"/>
              <w:sz w:val="16"/>
              <w:szCs w:val="16"/>
            </w:rPr>
          </w:pPr>
          <w:r>
            <w:rPr>
              <w:rFonts w:ascii="Century Gothic" w:hAnsi="Century Gothic" w:cs="Arial"/>
              <w:sz w:val="16"/>
              <w:szCs w:val="16"/>
            </w:rPr>
            <w:t>CO-F-050</w:t>
          </w:r>
        </w:p>
      </w:tc>
      <w:tc>
        <w:tcPr>
          <w:tcW w:w="1856" w:type="dxa"/>
          <w:tcBorders>
            <w:top w:val="single" w:sz="18" w:space="0" w:color="auto"/>
            <w:left w:val="single" w:sz="18" w:space="0" w:color="auto"/>
            <w:bottom w:val="single" w:sz="18" w:space="0" w:color="auto"/>
            <w:right w:val="single" w:sz="18" w:space="0" w:color="auto"/>
          </w:tcBorders>
          <w:vAlign w:val="center"/>
        </w:tcPr>
        <w:p w:rsidR="00F4108B" w:rsidRPr="00DE7BC6" w:rsidRDefault="00F4108B" w:rsidP="006F0C30">
          <w:pPr>
            <w:jc w:val="center"/>
            <w:rPr>
              <w:rFonts w:ascii="Century Gothic" w:hAnsi="Century Gothic" w:cs="Arial"/>
              <w:b/>
              <w:sz w:val="16"/>
              <w:szCs w:val="16"/>
            </w:rPr>
          </w:pPr>
          <w:r w:rsidRPr="00DE7BC6">
            <w:rPr>
              <w:rFonts w:ascii="Century Gothic" w:hAnsi="Century Gothic" w:cs="Arial"/>
              <w:b/>
              <w:sz w:val="16"/>
              <w:szCs w:val="16"/>
            </w:rPr>
            <w:t>PAGINA</w:t>
          </w:r>
        </w:p>
        <w:p w:rsidR="00F4108B" w:rsidRPr="00DE7BC6" w:rsidRDefault="00F4108B" w:rsidP="006F0C30">
          <w:pPr>
            <w:jc w:val="center"/>
            <w:rPr>
              <w:rFonts w:ascii="Century Gothic" w:hAnsi="Century Gothic" w:cs="Arial"/>
              <w:b/>
              <w:sz w:val="6"/>
              <w:szCs w:val="6"/>
            </w:rPr>
          </w:pPr>
        </w:p>
        <w:p w:rsidR="00F4108B" w:rsidRPr="00DE7BC6" w:rsidRDefault="00F4108B" w:rsidP="006F0C30">
          <w:pPr>
            <w:jc w:val="center"/>
          </w:pPr>
          <w:r w:rsidRPr="00DE7BC6">
            <w:rPr>
              <w:rFonts w:ascii="Century Gothic" w:hAnsi="Century Gothic"/>
              <w:sz w:val="16"/>
              <w:szCs w:val="16"/>
            </w:rPr>
            <w:fldChar w:fldCharType="begin"/>
          </w:r>
          <w:r w:rsidRPr="00DE7BC6">
            <w:rPr>
              <w:rFonts w:ascii="Century Gothic" w:hAnsi="Century Gothic"/>
              <w:sz w:val="16"/>
              <w:szCs w:val="16"/>
            </w:rPr>
            <w:instrText xml:space="preserve"> PAGE </w:instrText>
          </w:r>
          <w:r w:rsidRPr="00DE7BC6">
            <w:rPr>
              <w:rFonts w:ascii="Century Gothic" w:hAnsi="Century Gothic"/>
              <w:sz w:val="16"/>
              <w:szCs w:val="16"/>
            </w:rPr>
            <w:fldChar w:fldCharType="separate"/>
          </w:r>
          <w:r w:rsidR="004A7E02">
            <w:rPr>
              <w:rFonts w:ascii="Century Gothic" w:hAnsi="Century Gothic"/>
              <w:noProof/>
              <w:sz w:val="16"/>
              <w:szCs w:val="16"/>
            </w:rPr>
            <w:t>2</w:t>
          </w:r>
          <w:r w:rsidRPr="00DE7BC6">
            <w:rPr>
              <w:rFonts w:ascii="Century Gothic" w:hAnsi="Century Gothic"/>
              <w:sz w:val="16"/>
              <w:szCs w:val="16"/>
            </w:rPr>
            <w:fldChar w:fldCharType="end"/>
          </w:r>
          <w:r w:rsidRPr="00DE7BC6">
            <w:rPr>
              <w:rFonts w:ascii="Century Gothic" w:hAnsi="Century Gothic"/>
              <w:sz w:val="16"/>
              <w:szCs w:val="16"/>
            </w:rPr>
            <w:t xml:space="preserve"> de </w:t>
          </w:r>
          <w:r w:rsidRPr="00DE7BC6">
            <w:rPr>
              <w:rFonts w:ascii="Century Gothic" w:hAnsi="Century Gothic"/>
              <w:sz w:val="16"/>
              <w:szCs w:val="16"/>
            </w:rPr>
            <w:fldChar w:fldCharType="begin"/>
          </w:r>
          <w:r w:rsidRPr="00DE7BC6">
            <w:rPr>
              <w:rFonts w:ascii="Century Gothic" w:hAnsi="Century Gothic"/>
              <w:sz w:val="16"/>
              <w:szCs w:val="16"/>
            </w:rPr>
            <w:instrText xml:space="preserve"> NUMPAGES  </w:instrText>
          </w:r>
          <w:r w:rsidRPr="00DE7BC6">
            <w:rPr>
              <w:rFonts w:ascii="Century Gothic" w:hAnsi="Century Gothic"/>
              <w:sz w:val="16"/>
              <w:szCs w:val="16"/>
            </w:rPr>
            <w:fldChar w:fldCharType="separate"/>
          </w:r>
          <w:r w:rsidR="004A7E02">
            <w:rPr>
              <w:rFonts w:ascii="Century Gothic" w:hAnsi="Century Gothic"/>
              <w:noProof/>
              <w:sz w:val="16"/>
              <w:szCs w:val="16"/>
            </w:rPr>
            <w:t>19</w:t>
          </w:r>
          <w:r w:rsidRPr="00DE7BC6">
            <w:rPr>
              <w:rFonts w:ascii="Century Gothic" w:hAnsi="Century Gothic"/>
              <w:sz w:val="16"/>
              <w:szCs w:val="16"/>
            </w:rPr>
            <w:fldChar w:fldCharType="end"/>
          </w:r>
        </w:p>
        <w:p w:rsidR="00F4108B" w:rsidRPr="00DE7BC6" w:rsidRDefault="00F4108B" w:rsidP="006F0C30">
          <w:pPr>
            <w:jc w:val="center"/>
            <w:rPr>
              <w:rFonts w:ascii="Century Gothic" w:hAnsi="Century Gothic" w:cs="Arial"/>
              <w:sz w:val="16"/>
              <w:szCs w:val="16"/>
            </w:rPr>
          </w:pPr>
        </w:p>
      </w:tc>
    </w:tr>
  </w:tbl>
  <w:p w:rsidR="00F4108B" w:rsidRDefault="00F4108B" w:rsidP="006F0C30">
    <w:pPr>
      <w:pStyle w:val="Encabezado"/>
      <w:ind w:right="360"/>
      <w:jc w:val="center"/>
      <w:rPr>
        <w:rFonts w:ascii="Arial" w:hAnsi="Arial" w:cs="Arial"/>
        <w:sz w:val="16"/>
        <w:szCs w:val="16"/>
      </w:rPr>
    </w:pPr>
  </w:p>
  <w:p w:rsidR="00F4108B" w:rsidRDefault="00F4108B" w:rsidP="006F0C30">
    <w:pPr>
      <w:pStyle w:val="Encabezado"/>
      <w:ind w:right="360"/>
      <w:jc w:val="center"/>
      <w:rPr>
        <w:rFonts w:ascii="Arial" w:hAnsi="Arial" w:cs="Arial"/>
        <w:sz w:val="16"/>
        <w:szCs w:val="16"/>
      </w:rPr>
    </w:pPr>
  </w:p>
  <w:p w:rsidR="00F4108B" w:rsidRPr="00C87240" w:rsidRDefault="00F4108B" w:rsidP="006F0C30">
    <w:pPr>
      <w:jc w:val="center"/>
      <w:rPr>
        <w:color w:val="FF0000"/>
        <w:sz w:val="16"/>
        <w:szCs w:val="16"/>
        <w:lang w:val="es-CO"/>
      </w:rPr>
    </w:pPr>
    <w:r w:rsidRPr="001636CF">
      <w:rPr>
        <w:rFonts w:ascii="Arial" w:hAnsi="Arial" w:cs="Arial"/>
        <w:i/>
        <w:sz w:val="16"/>
        <w:szCs w:val="16"/>
      </w:rPr>
      <w:t xml:space="preserve">SELECCIÓN ABREVIADA </w:t>
    </w:r>
    <w:r>
      <w:rPr>
        <w:rFonts w:ascii="Arial" w:hAnsi="Arial" w:cs="Arial"/>
        <w:i/>
        <w:sz w:val="16"/>
        <w:szCs w:val="16"/>
      </w:rPr>
      <w:t xml:space="preserve">DE MENOR CUANTIA </w:t>
    </w:r>
    <w:r w:rsidRPr="001636CF">
      <w:rPr>
        <w:rFonts w:ascii="Arial" w:hAnsi="Arial" w:cs="Arial"/>
        <w:i/>
        <w:sz w:val="16"/>
        <w:szCs w:val="16"/>
      </w:rPr>
      <w:t xml:space="preserve">No. </w:t>
    </w:r>
    <w:r w:rsidRPr="00C87240">
      <w:rPr>
        <w:rFonts w:ascii="Arial" w:hAnsi="Arial" w:cs="Arial"/>
        <w:i/>
        <w:color w:val="FF0000"/>
        <w:sz w:val="16"/>
        <w:szCs w:val="16"/>
      </w:rPr>
      <w:t>S</w:t>
    </w:r>
    <w:r>
      <w:rPr>
        <w:rFonts w:ascii="Arial" w:hAnsi="Arial" w:cs="Arial"/>
        <w:i/>
        <w:color w:val="FF0000"/>
        <w:sz w:val="16"/>
        <w:szCs w:val="16"/>
      </w:rPr>
      <w:t>A-201X</w:t>
    </w:r>
    <w:r w:rsidRPr="00C87240">
      <w:rPr>
        <w:rFonts w:ascii="Arial" w:hAnsi="Arial" w:cs="Arial"/>
        <w:i/>
        <w:color w:val="FF0000"/>
        <w:sz w:val="16"/>
        <w:szCs w:val="16"/>
      </w:rPr>
      <w:t>-XXX</w:t>
    </w:r>
    <w:r w:rsidRPr="001636CF">
      <w:rPr>
        <w:rFonts w:ascii="Arial" w:hAnsi="Arial" w:cs="Arial"/>
        <w:i/>
        <w:sz w:val="16"/>
        <w:szCs w:val="16"/>
      </w:rPr>
      <w:t xml:space="preserve"> OBJETO</w:t>
    </w:r>
    <w:proofErr w:type="gramStart"/>
    <w:r w:rsidRPr="001636CF">
      <w:rPr>
        <w:rFonts w:ascii="Arial" w:hAnsi="Arial" w:cs="Arial"/>
        <w:i/>
        <w:sz w:val="16"/>
        <w:szCs w:val="16"/>
      </w:rPr>
      <w:t>:</w:t>
    </w:r>
    <w:r w:rsidRPr="00C87240">
      <w:rPr>
        <w:rFonts w:ascii="Arial" w:hAnsi="Arial" w:cs="Arial"/>
        <w:color w:val="FF0000"/>
        <w:sz w:val="16"/>
        <w:szCs w:val="16"/>
      </w:rPr>
      <w:t>XXXXXXXXXXXXXXXXXXXXX</w:t>
    </w:r>
    <w:proofErr w:type="gramEnd"/>
  </w:p>
  <w:p w:rsidR="00F4108B" w:rsidRDefault="00F410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282"/>
    <w:multiLevelType w:val="hybridMultilevel"/>
    <w:tmpl w:val="0000251F"/>
    <w:lvl w:ilvl="0" w:tplc="00001D18">
      <w:start w:val="1"/>
      <w:numFmt w:val="bullet"/>
      <w:lvlText w:val="·"/>
      <w:lvlJc w:val="left"/>
      <w:pPr>
        <w:tabs>
          <w:tab w:val="num" w:pos="720"/>
        </w:tabs>
        <w:ind w:left="720" w:hanging="360"/>
      </w:pPr>
    </w:lvl>
    <w:lvl w:ilvl="1" w:tplc="0000627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0B14FC"/>
    <w:multiLevelType w:val="hybridMultilevel"/>
    <w:tmpl w:val="D1543390"/>
    <w:lvl w:ilvl="0" w:tplc="6F18527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pStyle w:val="Invias-Titulo2"/>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F12620"/>
    <w:multiLevelType w:val="multilevel"/>
    <w:tmpl w:val="8946DC6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69C3C29"/>
    <w:multiLevelType w:val="hybridMultilevel"/>
    <w:tmpl w:val="A5AC31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78B069F"/>
    <w:multiLevelType w:val="hybridMultilevel"/>
    <w:tmpl w:val="F7FE7F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79B70E8"/>
    <w:multiLevelType w:val="multilevel"/>
    <w:tmpl w:val="7BD2A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CA3237"/>
    <w:multiLevelType w:val="hybridMultilevel"/>
    <w:tmpl w:val="2EAE5474"/>
    <w:lvl w:ilvl="0" w:tplc="240A000D">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5B4D52"/>
    <w:multiLevelType w:val="multilevel"/>
    <w:tmpl w:val="169A7C28"/>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72F088B"/>
    <w:multiLevelType w:val="hybridMultilevel"/>
    <w:tmpl w:val="71509BBA"/>
    <w:lvl w:ilvl="0" w:tplc="20BE95C2">
      <w:start w:val="1"/>
      <w:numFmt w:val="bullet"/>
      <w:lvlText w:val="­"/>
      <w:lvlJc w:val="left"/>
      <w:pPr>
        <w:ind w:left="720" w:hanging="360"/>
      </w:pPr>
      <w:rPr>
        <w:rFonts w:ascii="Courier New" w:hAnsi="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7CC11E8"/>
    <w:multiLevelType w:val="hybridMultilevel"/>
    <w:tmpl w:val="D5AA74B0"/>
    <w:lvl w:ilvl="0" w:tplc="FCF29AB0">
      <w:start w:val="1"/>
      <w:numFmt w:val="lowerLetter"/>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D9420A"/>
    <w:multiLevelType w:val="hybridMultilevel"/>
    <w:tmpl w:val="6024CF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1F122765"/>
    <w:multiLevelType w:val="hybridMultilevel"/>
    <w:tmpl w:val="FADC7B26"/>
    <w:lvl w:ilvl="0" w:tplc="240A0001">
      <w:start w:val="1"/>
      <w:numFmt w:val="bullet"/>
      <w:lvlText w:val=""/>
      <w:lvlJc w:val="left"/>
      <w:pPr>
        <w:ind w:left="729" w:hanging="360"/>
      </w:pPr>
      <w:rPr>
        <w:rFonts w:ascii="Symbol" w:hAnsi="Symbol" w:hint="default"/>
      </w:rPr>
    </w:lvl>
    <w:lvl w:ilvl="1" w:tplc="240A0003">
      <w:start w:val="1"/>
      <w:numFmt w:val="bullet"/>
      <w:lvlText w:val="o"/>
      <w:lvlJc w:val="left"/>
      <w:pPr>
        <w:ind w:left="1449" w:hanging="360"/>
      </w:pPr>
      <w:rPr>
        <w:rFonts w:ascii="Courier New" w:hAnsi="Courier New" w:hint="default"/>
      </w:rPr>
    </w:lvl>
    <w:lvl w:ilvl="2" w:tplc="240A0005">
      <w:start w:val="1"/>
      <w:numFmt w:val="bullet"/>
      <w:lvlText w:val=""/>
      <w:lvlJc w:val="left"/>
      <w:pPr>
        <w:ind w:left="2169" w:hanging="360"/>
      </w:pPr>
      <w:rPr>
        <w:rFonts w:ascii="Wingdings" w:hAnsi="Wingdings" w:hint="default"/>
      </w:rPr>
    </w:lvl>
    <w:lvl w:ilvl="3" w:tplc="240A0001">
      <w:start w:val="1"/>
      <w:numFmt w:val="bullet"/>
      <w:lvlText w:val=""/>
      <w:lvlJc w:val="left"/>
      <w:pPr>
        <w:ind w:left="2889" w:hanging="360"/>
      </w:pPr>
      <w:rPr>
        <w:rFonts w:ascii="Symbol" w:hAnsi="Symbol" w:hint="default"/>
      </w:rPr>
    </w:lvl>
    <w:lvl w:ilvl="4" w:tplc="240A0003">
      <w:start w:val="1"/>
      <w:numFmt w:val="bullet"/>
      <w:lvlText w:val="o"/>
      <w:lvlJc w:val="left"/>
      <w:pPr>
        <w:ind w:left="3609" w:hanging="360"/>
      </w:pPr>
      <w:rPr>
        <w:rFonts w:ascii="Courier New" w:hAnsi="Courier New" w:hint="default"/>
      </w:rPr>
    </w:lvl>
    <w:lvl w:ilvl="5" w:tplc="240A0005">
      <w:start w:val="1"/>
      <w:numFmt w:val="bullet"/>
      <w:lvlText w:val=""/>
      <w:lvlJc w:val="left"/>
      <w:pPr>
        <w:ind w:left="4329" w:hanging="360"/>
      </w:pPr>
      <w:rPr>
        <w:rFonts w:ascii="Wingdings" w:hAnsi="Wingdings" w:hint="default"/>
      </w:rPr>
    </w:lvl>
    <w:lvl w:ilvl="6" w:tplc="240A0001">
      <w:start w:val="1"/>
      <w:numFmt w:val="bullet"/>
      <w:lvlText w:val=""/>
      <w:lvlJc w:val="left"/>
      <w:pPr>
        <w:ind w:left="5049" w:hanging="360"/>
      </w:pPr>
      <w:rPr>
        <w:rFonts w:ascii="Symbol" w:hAnsi="Symbol" w:hint="default"/>
      </w:rPr>
    </w:lvl>
    <w:lvl w:ilvl="7" w:tplc="240A0003">
      <w:start w:val="1"/>
      <w:numFmt w:val="bullet"/>
      <w:lvlText w:val="o"/>
      <w:lvlJc w:val="left"/>
      <w:pPr>
        <w:ind w:left="5769" w:hanging="360"/>
      </w:pPr>
      <w:rPr>
        <w:rFonts w:ascii="Courier New" w:hAnsi="Courier New" w:hint="default"/>
      </w:rPr>
    </w:lvl>
    <w:lvl w:ilvl="8" w:tplc="240A0005">
      <w:start w:val="1"/>
      <w:numFmt w:val="bullet"/>
      <w:lvlText w:val=""/>
      <w:lvlJc w:val="left"/>
      <w:pPr>
        <w:ind w:left="6489" w:hanging="360"/>
      </w:pPr>
      <w:rPr>
        <w:rFonts w:ascii="Wingdings" w:hAnsi="Wingdings" w:hint="default"/>
      </w:rPr>
    </w:lvl>
  </w:abstractNum>
  <w:abstractNum w:abstractNumId="12">
    <w:nsid w:val="24BF6DA8"/>
    <w:multiLevelType w:val="multilevel"/>
    <w:tmpl w:val="2F8A309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79778F0"/>
    <w:multiLevelType w:val="hybridMultilevel"/>
    <w:tmpl w:val="AF18E2CC"/>
    <w:lvl w:ilvl="0" w:tplc="1CA40F5A">
      <w:start w:val="1"/>
      <w:numFmt w:val="decimal"/>
      <w:lvlText w:val="%1."/>
      <w:lvlJc w:val="left"/>
      <w:pPr>
        <w:ind w:left="720" w:hanging="360"/>
      </w:pPr>
      <w:rPr>
        <w:rFonts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8D365E2"/>
    <w:multiLevelType w:val="hybridMultilevel"/>
    <w:tmpl w:val="92820B7E"/>
    <w:lvl w:ilvl="0" w:tplc="3DE6EB78">
      <w:start w:val="2"/>
      <w:numFmt w:val="bullet"/>
      <w:lvlText w:val="-"/>
      <w:lvlJc w:val="left"/>
      <w:pPr>
        <w:ind w:left="555" w:hanging="360"/>
      </w:pPr>
      <w:rPr>
        <w:rFonts w:ascii="Century Gothic" w:eastAsia="Century Gothic" w:hAnsi="Century Gothic" w:cs="Century Gothic"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D725FE"/>
    <w:multiLevelType w:val="hybridMultilevel"/>
    <w:tmpl w:val="82C674A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D722408"/>
    <w:multiLevelType w:val="hybridMultilevel"/>
    <w:tmpl w:val="DEE46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27A2E50"/>
    <w:multiLevelType w:val="hybridMultilevel"/>
    <w:tmpl w:val="FF3EA0EE"/>
    <w:lvl w:ilvl="0" w:tplc="8E1C6F8E">
      <w:start w:val="1"/>
      <w:numFmt w:val="lowerLetter"/>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8">
    <w:nsid w:val="37976C76"/>
    <w:multiLevelType w:val="hybridMultilevel"/>
    <w:tmpl w:val="91BC756C"/>
    <w:lvl w:ilvl="0" w:tplc="43547E3E">
      <w:start w:val="2"/>
      <w:numFmt w:val="bullet"/>
      <w:lvlText w:val="-"/>
      <w:lvlJc w:val="left"/>
      <w:pPr>
        <w:ind w:left="720" w:hanging="360"/>
      </w:pPr>
      <w:rPr>
        <w:rFonts w:ascii="Tahoma" w:eastAsia="Times New Roman" w:hAnsi="Tahoma" w:cs="Times New Roman" w:hint="default"/>
        <w:color w:val="000000"/>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9">
    <w:nsid w:val="394C5EA0"/>
    <w:multiLevelType w:val="hybridMultilevel"/>
    <w:tmpl w:val="6B562818"/>
    <w:lvl w:ilvl="0" w:tplc="3DE6EB78">
      <w:start w:val="2"/>
      <w:numFmt w:val="bullet"/>
      <w:lvlText w:val="-"/>
      <w:lvlJc w:val="left"/>
      <w:pPr>
        <w:ind w:left="555" w:hanging="360"/>
      </w:pPr>
      <w:rPr>
        <w:rFonts w:ascii="Century Gothic" w:eastAsia="Century Gothic" w:hAnsi="Century Gothic" w:cs="Century Gothic" w:hint="default"/>
        <w:b/>
        <w:i/>
      </w:rPr>
    </w:lvl>
    <w:lvl w:ilvl="1" w:tplc="0C0A0003" w:tentative="1">
      <w:start w:val="1"/>
      <w:numFmt w:val="bullet"/>
      <w:lvlText w:val="o"/>
      <w:lvlJc w:val="left"/>
      <w:pPr>
        <w:ind w:left="1275" w:hanging="360"/>
      </w:pPr>
      <w:rPr>
        <w:rFonts w:ascii="Courier New" w:hAnsi="Courier New" w:cs="Courier New" w:hint="default"/>
      </w:rPr>
    </w:lvl>
    <w:lvl w:ilvl="2" w:tplc="0C0A0005" w:tentative="1">
      <w:start w:val="1"/>
      <w:numFmt w:val="bullet"/>
      <w:lvlText w:val=""/>
      <w:lvlJc w:val="left"/>
      <w:pPr>
        <w:ind w:left="1995" w:hanging="360"/>
      </w:pPr>
      <w:rPr>
        <w:rFonts w:ascii="Wingdings" w:hAnsi="Wingdings" w:hint="default"/>
      </w:rPr>
    </w:lvl>
    <w:lvl w:ilvl="3" w:tplc="0C0A0001" w:tentative="1">
      <w:start w:val="1"/>
      <w:numFmt w:val="bullet"/>
      <w:lvlText w:val=""/>
      <w:lvlJc w:val="left"/>
      <w:pPr>
        <w:ind w:left="2715" w:hanging="360"/>
      </w:pPr>
      <w:rPr>
        <w:rFonts w:ascii="Symbol" w:hAnsi="Symbol" w:hint="default"/>
      </w:rPr>
    </w:lvl>
    <w:lvl w:ilvl="4" w:tplc="0C0A0003" w:tentative="1">
      <w:start w:val="1"/>
      <w:numFmt w:val="bullet"/>
      <w:lvlText w:val="o"/>
      <w:lvlJc w:val="left"/>
      <w:pPr>
        <w:ind w:left="3435" w:hanging="360"/>
      </w:pPr>
      <w:rPr>
        <w:rFonts w:ascii="Courier New" w:hAnsi="Courier New" w:cs="Courier New" w:hint="default"/>
      </w:rPr>
    </w:lvl>
    <w:lvl w:ilvl="5" w:tplc="0C0A0005" w:tentative="1">
      <w:start w:val="1"/>
      <w:numFmt w:val="bullet"/>
      <w:lvlText w:val=""/>
      <w:lvlJc w:val="left"/>
      <w:pPr>
        <w:ind w:left="4155" w:hanging="360"/>
      </w:pPr>
      <w:rPr>
        <w:rFonts w:ascii="Wingdings" w:hAnsi="Wingdings" w:hint="default"/>
      </w:rPr>
    </w:lvl>
    <w:lvl w:ilvl="6" w:tplc="0C0A0001" w:tentative="1">
      <w:start w:val="1"/>
      <w:numFmt w:val="bullet"/>
      <w:lvlText w:val=""/>
      <w:lvlJc w:val="left"/>
      <w:pPr>
        <w:ind w:left="4875" w:hanging="360"/>
      </w:pPr>
      <w:rPr>
        <w:rFonts w:ascii="Symbol" w:hAnsi="Symbol" w:hint="default"/>
      </w:rPr>
    </w:lvl>
    <w:lvl w:ilvl="7" w:tplc="0C0A0003" w:tentative="1">
      <w:start w:val="1"/>
      <w:numFmt w:val="bullet"/>
      <w:lvlText w:val="o"/>
      <w:lvlJc w:val="left"/>
      <w:pPr>
        <w:ind w:left="5595" w:hanging="360"/>
      </w:pPr>
      <w:rPr>
        <w:rFonts w:ascii="Courier New" w:hAnsi="Courier New" w:cs="Courier New" w:hint="default"/>
      </w:rPr>
    </w:lvl>
    <w:lvl w:ilvl="8" w:tplc="0C0A0005" w:tentative="1">
      <w:start w:val="1"/>
      <w:numFmt w:val="bullet"/>
      <w:lvlText w:val=""/>
      <w:lvlJc w:val="left"/>
      <w:pPr>
        <w:ind w:left="6315" w:hanging="360"/>
      </w:pPr>
      <w:rPr>
        <w:rFonts w:ascii="Wingdings" w:hAnsi="Wingdings" w:hint="default"/>
      </w:rPr>
    </w:lvl>
  </w:abstractNum>
  <w:abstractNum w:abstractNumId="20">
    <w:nsid w:val="3D0D4C66"/>
    <w:multiLevelType w:val="multilevel"/>
    <w:tmpl w:val="D0C0E70A"/>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EFF0B57"/>
    <w:multiLevelType w:val="multilevel"/>
    <w:tmpl w:val="774655E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6"/>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nsid w:val="3F167628"/>
    <w:multiLevelType w:val="hybridMultilevel"/>
    <w:tmpl w:val="6E36A37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01057A7"/>
    <w:multiLevelType w:val="hybridMultilevel"/>
    <w:tmpl w:val="3EBAC7C8"/>
    <w:lvl w:ilvl="0" w:tplc="EAB4942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40233364"/>
    <w:multiLevelType w:val="hybridMultilevel"/>
    <w:tmpl w:val="94A87C72"/>
    <w:lvl w:ilvl="0" w:tplc="D914953C">
      <w:start w:val="1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3ED1E5D"/>
    <w:multiLevelType w:val="hybridMultilevel"/>
    <w:tmpl w:val="2D1AA7E2"/>
    <w:lvl w:ilvl="0" w:tplc="240A0001">
      <w:start w:val="1"/>
      <w:numFmt w:val="bullet"/>
      <w:lvlText w:val=""/>
      <w:lvlJc w:val="left"/>
      <w:pPr>
        <w:ind w:left="729" w:hanging="360"/>
      </w:pPr>
      <w:rPr>
        <w:rFonts w:ascii="Symbol" w:hAnsi="Symbol" w:hint="default"/>
      </w:rPr>
    </w:lvl>
    <w:lvl w:ilvl="1" w:tplc="240A0003">
      <w:start w:val="1"/>
      <w:numFmt w:val="bullet"/>
      <w:lvlText w:val="o"/>
      <w:lvlJc w:val="left"/>
      <w:pPr>
        <w:ind w:left="1449" w:hanging="360"/>
      </w:pPr>
      <w:rPr>
        <w:rFonts w:ascii="Courier New" w:hAnsi="Courier New" w:hint="default"/>
      </w:rPr>
    </w:lvl>
    <w:lvl w:ilvl="2" w:tplc="240A0005">
      <w:start w:val="1"/>
      <w:numFmt w:val="bullet"/>
      <w:lvlText w:val=""/>
      <w:lvlJc w:val="left"/>
      <w:pPr>
        <w:ind w:left="2169" w:hanging="360"/>
      </w:pPr>
      <w:rPr>
        <w:rFonts w:ascii="Wingdings" w:hAnsi="Wingdings" w:hint="default"/>
      </w:rPr>
    </w:lvl>
    <w:lvl w:ilvl="3" w:tplc="240A0001">
      <w:start w:val="1"/>
      <w:numFmt w:val="bullet"/>
      <w:lvlText w:val=""/>
      <w:lvlJc w:val="left"/>
      <w:pPr>
        <w:ind w:left="2889" w:hanging="360"/>
      </w:pPr>
      <w:rPr>
        <w:rFonts w:ascii="Symbol" w:hAnsi="Symbol" w:hint="default"/>
      </w:rPr>
    </w:lvl>
    <w:lvl w:ilvl="4" w:tplc="240A0003">
      <w:start w:val="1"/>
      <w:numFmt w:val="bullet"/>
      <w:lvlText w:val="o"/>
      <w:lvlJc w:val="left"/>
      <w:pPr>
        <w:ind w:left="3609" w:hanging="360"/>
      </w:pPr>
      <w:rPr>
        <w:rFonts w:ascii="Courier New" w:hAnsi="Courier New" w:hint="default"/>
      </w:rPr>
    </w:lvl>
    <w:lvl w:ilvl="5" w:tplc="240A0005">
      <w:start w:val="1"/>
      <w:numFmt w:val="bullet"/>
      <w:lvlText w:val=""/>
      <w:lvlJc w:val="left"/>
      <w:pPr>
        <w:ind w:left="4329" w:hanging="360"/>
      </w:pPr>
      <w:rPr>
        <w:rFonts w:ascii="Wingdings" w:hAnsi="Wingdings" w:hint="default"/>
      </w:rPr>
    </w:lvl>
    <w:lvl w:ilvl="6" w:tplc="240A0001">
      <w:start w:val="1"/>
      <w:numFmt w:val="bullet"/>
      <w:lvlText w:val=""/>
      <w:lvlJc w:val="left"/>
      <w:pPr>
        <w:ind w:left="5049" w:hanging="360"/>
      </w:pPr>
      <w:rPr>
        <w:rFonts w:ascii="Symbol" w:hAnsi="Symbol" w:hint="default"/>
      </w:rPr>
    </w:lvl>
    <w:lvl w:ilvl="7" w:tplc="240A0003">
      <w:start w:val="1"/>
      <w:numFmt w:val="bullet"/>
      <w:lvlText w:val="o"/>
      <w:lvlJc w:val="left"/>
      <w:pPr>
        <w:ind w:left="5769" w:hanging="360"/>
      </w:pPr>
      <w:rPr>
        <w:rFonts w:ascii="Courier New" w:hAnsi="Courier New" w:hint="default"/>
      </w:rPr>
    </w:lvl>
    <w:lvl w:ilvl="8" w:tplc="240A0005">
      <w:start w:val="1"/>
      <w:numFmt w:val="bullet"/>
      <w:lvlText w:val=""/>
      <w:lvlJc w:val="left"/>
      <w:pPr>
        <w:ind w:left="6489" w:hanging="360"/>
      </w:pPr>
      <w:rPr>
        <w:rFonts w:ascii="Wingdings" w:hAnsi="Wingdings" w:hint="default"/>
      </w:rPr>
    </w:lvl>
  </w:abstractNum>
  <w:abstractNum w:abstractNumId="26">
    <w:nsid w:val="502D118B"/>
    <w:multiLevelType w:val="hybridMultilevel"/>
    <w:tmpl w:val="B04CEE14"/>
    <w:lvl w:ilvl="0" w:tplc="621EA36A">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506F7619"/>
    <w:multiLevelType w:val="hybridMultilevel"/>
    <w:tmpl w:val="9760C4CE"/>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nsid w:val="53C032CE"/>
    <w:multiLevelType w:val="hybridMultilevel"/>
    <w:tmpl w:val="2F1E2202"/>
    <w:lvl w:ilvl="0" w:tplc="240A0017">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55EC7519"/>
    <w:multiLevelType w:val="multilevel"/>
    <w:tmpl w:val="00EE1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F26D13"/>
    <w:multiLevelType w:val="hybridMultilevel"/>
    <w:tmpl w:val="8F7025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58A15776"/>
    <w:multiLevelType w:val="multilevel"/>
    <w:tmpl w:val="DF86C02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pStyle w:val="TDC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D6E7DD7"/>
    <w:multiLevelType w:val="multilevel"/>
    <w:tmpl w:val="D56871CA"/>
    <w:lvl w:ilvl="0">
      <w:start w:val="1"/>
      <w:numFmt w:val="decimal"/>
      <w:lvlText w:val="%1."/>
      <w:lvlJc w:val="left"/>
      <w:pPr>
        <w:ind w:left="705" w:hanging="705"/>
      </w:pPr>
      <w:rPr>
        <w:rFonts w:hint="default"/>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3">
    <w:nsid w:val="60C95301"/>
    <w:multiLevelType w:val="hybridMultilevel"/>
    <w:tmpl w:val="3C3ADE84"/>
    <w:lvl w:ilvl="0" w:tplc="16E8417E">
      <w:start w:val="1"/>
      <w:numFmt w:val="bullet"/>
      <w:lvlText w:val=""/>
      <w:lvlJc w:val="left"/>
      <w:pPr>
        <w:ind w:left="36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1C43DCA"/>
    <w:multiLevelType w:val="hybridMultilevel"/>
    <w:tmpl w:val="F5A2E30C"/>
    <w:lvl w:ilvl="0" w:tplc="D41CF7E0">
      <w:start w:val="1"/>
      <w:numFmt w:val="decimal"/>
      <w:lvlText w:val="%1."/>
      <w:lvlJc w:val="left"/>
      <w:pPr>
        <w:tabs>
          <w:tab w:val="num" w:pos="720"/>
        </w:tabs>
        <w:ind w:left="720" w:hanging="360"/>
      </w:pPr>
      <w:rPr>
        <w:b/>
      </w:rPr>
    </w:lvl>
    <w:lvl w:ilvl="1" w:tplc="0C0A0019">
      <w:numFmt w:val="none"/>
      <w:lvlText w:val=""/>
      <w:lvlJc w:val="left"/>
      <w:pPr>
        <w:tabs>
          <w:tab w:val="num" w:pos="360"/>
        </w:tabs>
      </w:pPr>
    </w:lvl>
    <w:lvl w:ilvl="2" w:tplc="0C0A001B">
      <w:numFmt w:val="none"/>
      <w:lvlText w:val=""/>
      <w:lvlJc w:val="left"/>
      <w:pPr>
        <w:tabs>
          <w:tab w:val="num" w:pos="360"/>
        </w:tabs>
      </w:pPr>
    </w:lvl>
    <w:lvl w:ilvl="3" w:tplc="0C0A000F">
      <w:numFmt w:val="none"/>
      <w:lvlText w:val=""/>
      <w:lvlJc w:val="left"/>
      <w:pPr>
        <w:tabs>
          <w:tab w:val="num" w:pos="360"/>
        </w:tabs>
      </w:pPr>
    </w:lvl>
    <w:lvl w:ilvl="4" w:tplc="0C0A0019">
      <w:numFmt w:val="none"/>
      <w:lvlText w:val=""/>
      <w:lvlJc w:val="left"/>
      <w:pPr>
        <w:tabs>
          <w:tab w:val="num" w:pos="360"/>
        </w:tabs>
      </w:pPr>
    </w:lvl>
    <w:lvl w:ilvl="5" w:tplc="0C0A001B">
      <w:numFmt w:val="none"/>
      <w:lvlText w:val=""/>
      <w:lvlJc w:val="left"/>
      <w:pPr>
        <w:tabs>
          <w:tab w:val="num" w:pos="360"/>
        </w:tabs>
      </w:pPr>
    </w:lvl>
    <w:lvl w:ilvl="6" w:tplc="0C0A000F">
      <w:numFmt w:val="none"/>
      <w:lvlText w:val=""/>
      <w:lvlJc w:val="left"/>
      <w:pPr>
        <w:tabs>
          <w:tab w:val="num" w:pos="360"/>
        </w:tabs>
      </w:pPr>
    </w:lvl>
    <w:lvl w:ilvl="7" w:tplc="0C0A0019">
      <w:numFmt w:val="none"/>
      <w:lvlText w:val=""/>
      <w:lvlJc w:val="left"/>
      <w:pPr>
        <w:tabs>
          <w:tab w:val="num" w:pos="360"/>
        </w:tabs>
      </w:pPr>
    </w:lvl>
    <w:lvl w:ilvl="8" w:tplc="0C0A001B">
      <w:numFmt w:val="none"/>
      <w:lvlText w:val=""/>
      <w:lvlJc w:val="left"/>
      <w:pPr>
        <w:tabs>
          <w:tab w:val="num" w:pos="360"/>
        </w:tabs>
      </w:pPr>
    </w:lvl>
  </w:abstractNum>
  <w:abstractNum w:abstractNumId="35">
    <w:nsid w:val="71CD1760"/>
    <w:multiLevelType w:val="hybridMultilevel"/>
    <w:tmpl w:val="9DFE8CD4"/>
    <w:lvl w:ilvl="0" w:tplc="2B68BAA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2D63C3C"/>
    <w:multiLevelType w:val="multilevel"/>
    <w:tmpl w:val="1A0CB8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6C23649"/>
    <w:multiLevelType w:val="hybridMultilevel"/>
    <w:tmpl w:val="83666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20"/>
  </w:num>
  <w:num w:numId="4">
    <w:abstractNumId w:val="1"/>
  </w:num>
  <w:num w:numId="5">
    <w:abstractNumId w:val="16"/>
  </w:num>
  <w:num w:numId="6">
    <w:abstractNumId w:val="8"/>
  </w:num>
  <w:num w:numId="7">
    <w:abstractNumId w:val="6"/>
  </w:num>
  <w:num w:numId="8">
    <w:abstractNumId w:val="28"/>
  </w:num>
  <w:num w:numId="9">
    <w:abstractNumId w:val="34"/>
    <w:lvlOverride w:ilvl="0">
      <w:startOverride w:val="1"/>
    </w:lvlOverride>
    <w:lvlOverride w:ilvl="1"/>
    <w:lvlOverride w:ilvl="2"/>
    <w:lvlOverride w:ilvl="3"/>
    <w:lvlOverride w:ilvl="4"/>
    <w:lvlOverride w:ilvl="5"/>
    <w:lvlOverride w:ilvl="6"/>
    <w:lvlOverride w:ilvl="7"/>
    <w:lvlOverride w:ilvl="8"/>
  </w:num>
  <w:num w:numId="10">
    <w:abstractNumId w:val="26"/>
  </w:num>
  <w:num w:numId="11">
    <w:abstractNumId w:val="11"/>
  </w:num>
  <w:num w:numId="12">
    <w:abstractNumId w:val="25"/>
  </w:num>
  <w:num w:numId="13">
    <w:abstractNumId w:val="0"/>
  </w:num>
  <w:num w:numId="14">
    <w:abstractNumId w:val="4"/>
  </w:num>
  <w:num w:numId="15">
    <w:abstractNumId w:val="17"/>
  </w:num>
  <w:num w:numId="16">
    <w:abstractNumId w:val="9"/>
  </w:num>
  <w:num w:numId="17">
    <w:abstractNumId w:val="23"/>
  </w:num>
  <w:num w:numId="18">
    <w:abstractNumId w:val="15"/>
  </w:num>
  <w:num w:numId="19">
    <w:abstractNumId w:val="29"/>
  </w:num>
  <w:num w:numId="20">
    <w:abstractNumId w:val="5"/>
  </w:num>
  <w:num w:numId="21">
    <w:abstractNumId w:val="22"/>
  </w:num>
  <w:num w:numId="22">
    <w:abstractNumId w:val="36"/>
  </w:num>
  <w:num w:numId="23">
    <w:abstractNumId w:val="2"/>
  </w:num>
  <w:num w:numId="24">
    <w:abstractNumId w:val="21"/>
  </w:num>
  <w:num w:numId="25">
    <w:abstractNumId w:val="7"/>
  </w:num>
  <w:num w:numId="26">
    <w:abstractNumId w:val="12"/>
  </w:num>
  <w:num w:numId="27">
    <w:abstractNumId w:val="37"/>
  </w:num>
  <w:num w:numId="28">
    <w:abstractNumId w:val="10"/>
  </w:num>
  <w:num w:numId="29">
    <w:abstractNumId w:val="30"/>
  </w:num>
  <w:num w:numId="30">
    <w:abstractNumId w:val="18"/>
  </w:num>
  <w:num w:numId="31">
    <w:abstractNumId w:val="32"/>
  </w:num>
  <w:num w:numId="32">
    <w:abstractNumId w:val="33"/>
  </w:num>
  <w:num w:numId="33">
    <w:abstractNumId w:val="27"/>
  </w:num>
  <w:num w:numId="34">
    <w:abstractNumId w:val="3"/>
  </w:num>
  <w:num w:numId="35">
    <w:abstractNumId w:val="19"/>
  </w:num>
  <w:num w:numId="36">
    <w:abstractNumId w:val="14"/>
  </w:num>
  <w:num w:numId="37">
    <w:abstractNumId w:val="35"/>
  </w:num>
  <w:num w:numId="38">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D62"/>
    <w:rsid w:val="00000681"/>
    <w:rsid w:val="00002B48"/>
    <w:rsid w:val="00004040"/>
    <w:rsid w:val="00005361"/>
    <w:rsid w:val="00005471"/>
    <w:rsid w:val="00005709"/>
    <w:rsid w:val="0000599A"/>
    <w:rsid w:val="00006C73"/>
    <w:rsid w:val="00007648"/>
    <w:rsid w:val="00011C4E"/>
    <w:rsid w:val="000124A5"/>
    <w:rsid w:val="00012C54"/>
    <w:rsid w:val="000130A2"/>
    <w:rsid w:val="00013C8D"/>
    <w:rsid w:val="00014520"/>
    <w:rsid w:val="0001460C"/>
    <w:rsid w:val="00014EC4"/>
    <w:rsid w:val="000202BA"/>
    <w:rsid w:val="000209C6"/>
    <w:rsid w:val="000217D7"/>
    <w:rsid w:val="00021C5D"/>
    <w:rsid w:val="00023F59"/>
    <w:rsid w:val="00034552"/>
    <w:rsid w:val="00035BC6"/>
    <w:rsid w:val="0003765B"/>
    <w:rsid w:val="000400E0"/>
    <w:rsid w:val="000403E3"/>
    <w:rsid w:val="00042C04"/>
    <w:rsid w:val="000437A1"/>
    <w:rsid w:val="00044E7B"/>
    <w:rsid w:val="00044F56"/>
    <w:rsid w:val="000467BE"/>
    <w:rsid w:val="000472F5"/>
    <w:rsid w:val="000477E9"/>
    <w:rsid w:val="00047D74"/>
    <w:rsid w:val="00050E66"/>
    <w:rsid w:val="000530D6"/>
    <w:rsid w:val="000539B5"/>
    <w:rsid w:val="00055F68"/>
    <w:rsid w:val="000562E3"/>
    <w:rsid w:val="00056FF7"/>
    <w:rsid w:val="00061916"/>
    <w:rsid w:val="00065B71"/>
    <w:rsid w:val="00065EC0"/>
    <w:rsid w:val="00066E93"/>
    <w:rsid w:val="000704FC"/>
    <w:rsid w:val="00071D38"/>
    <w:rsid w:val="00072D6F"/>
    <w:rsid w:val="00072F84"/>
    <w:rsid w:val="00074905"/>
    <w:rsid w:val="000750CD"/>
    <w:rsid w:val="00076E9F"/>
    <w:rsid w:val="00077057"/>
    <w:rsid w:val="00077228"/>
    <w:rsid w:val="00077F46"/>
    <w:rsid w:val="00080330"/>
    <w:rsid w:val="00092414"/>
    <w:rsid w:val="00097510"/>
    <w:rsid w:val="000A07C0"/>
    <w:rsid w:val="000A1112"/>
    <w:rsid w:val="000A26EC"/>
    <w:rsid w:val="000A2BC8"/>
    <w:rsid w:val="000A2CB9"/>
    <w:rsid w:val="000A33AF"/>
    <w:rsid w:val="000A3F0B"/>
    <w:rsid w:val="000A455F"/>
    <w:rsid w:val="000A539E"/>
    <w:rsid w:val="000A6E92"/>
    <w:rsid w:val="000B0162"/>
    <w:rsid w:val="000B0C8D"/>
    <w:rsid w:val="000B111C"/>
    <w:rsid w:val="000B1822"/>
    <w:rsid w:val="000B5330"/>
    <w:rsid w:val="000B706B"/>
    <w:rsid w:val="000C0F7A"/>
    <w:rsid w:val="000C1770"/>
    <w:rsid w:val="000C2845"/>
    <w:rsid w:val="000C65E9"/>
    <w:rsid w:val="000C73B6"/>
    <w:rsid w:val="000D09F5"/>
    <w:rsid w:val="000D1B8B"/>
    <w:rsid w:val="000D1C5D"/>
    <w:rsid w:val="000D1EFA"/>
    <w:rsid w:val="000D24F6"/>
    <w:rsid w:val="000D467E"/>
    <w:rsid w:val="000D5CB3"/>
    <w:rsid w:val="000D6C24"/>
    <w:rsid w:val="000D749D"/>
    <w:rsid w:val="000E316F"/>
    <w:rsid w:val="000E33E8"/>
    <w:rsid w:val="000E3B5D"/>
    <w:rsid w:val="000E5E52"/>
    <w:rsid w:val="000F24D2"/>
    <w:rsid w:val="000F3524"/>
    <w:rsid w:val="000F3852"/>
    <w:rsid w:val="000F4C70"/>
    <w:rsid w:val="000F6188"/>
    <w:rsid w:val="000F6667"/>
    <w:rsid w:val="0010245D"/>
    <w:rsid w:val="00106BF4"/>
    <w:rsid w:val="00107BDC"/>
    <w:rsid w:val="001166AE"/>
    <w:rsid w:val="0011748B"/>
    <w:rsid w:val="0012062A"/>
    <w:rsid w:val="00122BB9"/>
    <w:rsid w:val="00123E04"/>
    <w:rsid w:val="00124149"/>
    <w:rsid w:val="00126226"/>
    <w:rsid w:val="00126E8D"/>
    <w:rsid w:val="00127B8A"/>
    <w:rsid w:val="00130897"/>
    <w:rsid w:val="001349CC"/>
    <w:rsid w:val="00134A1E"/>
    <w:rsid w:val="00135601"/>
    <w:rsid w:val="00135BDE"/>
    <w:rsid w:val="00140163"/>
    <w:rsid w:val="0014061E"/>
    <w:rsid w:val="00141124"/>
    <w:rsid w:val="001423DD"/>
    <w:rsid w:val="00146AC7"/>
    <w:rsid w:val="00150080"/>
    <w:rsid w:val="00152728"/>
    <w:rsid w:val="00153126"/>
    <w:rsid w:val="00153B61"/>
    <w:rsid w:val="001605D1"/>
    <w:rsid w:val="00160B54"/>
    <w:rsid w:val="00162416"/>
    <w:rsid w:val="00163127"/>
    <w:rsid w:val="001636CF"/>
    <w:rsid w:val="001649DA"/>
    <w:rsid w:val="0016561F"/>
    <w:rsid w:val="001658AC"/>
    <w:rsid w:val="001666B2"/>
    <w:rsid w:val="001668BD"/>
    <w:rsid w:val="001712E1"/>
    <w:rsid w:val="00171B11"/>
    <w:rsid w:val="00171FAF"/>
    <w:rsid w:val="00172062"/>
    <w:rsid w:val="001721E4"/>
    <w:rsid w:val="001736BD"/>
    <w:rsid w:val="0018125E"/>
    <w:rsid w:val="00181831"/>
    <w:rsid w:val="001822C9"/>
    <w:rsid w:val="00182DEA"/>
    <w:rsid w:val="0018384A"/>
    <w:rsid w:val="00184141"/>
    <w:rsid w:val="00190921"/>
    <w:rsid w:val="00191C3F"/>
    <w:rsid w:val="00192423"/>
    <w:rsid w:val="0019465C"/>
    <w:rsid w:val="001A06F7"/>
    <w:rsid w:val="001A39B4"/>
    <w:rsid w:val="001A3A6D"/>
    <w:rsid w:val="001A44A4"/>
    <w:rsid w:val="001A47EA"/>
    <w:rsid w:val="001A4BE6"/>
    <w:rsid w:val="001A4C7E"/>
    <w:rsid w:val="001B0437"/>
    <w:rsid w:val="001B4B93"/>
    <w:rsid w:val="001B5FB7"/>
    <w:rsid w:val="001B6EB6"/>
    <w:rsid w:val="001B6F0D"/>
    <w:rsid w:val="001C1110"/>
    <w:rsid w:val="001C1568"/>
    <w:rsid w:val="001C1A71"/>
    <w:rsid w:val="001C1E12"/>
    <w:rsid w:val="001C67DF"/>
    <w:rsid w:val="001C7BE8"/>
    <w:rsid w:val="001D0FF6"/>
    <w:rsid w:val="001D292A"/>
    <w:rsid w:val="001D29B9"/>
    <w:rsid w:val="001D2B2F"/>
    <w:rsid w:val="001D2E7D"/>
    <w:rsid w:val="001D3795"/>
    <w:rsid w:val="001D50C3"/>
    <w:rsid w:val="001E0486"/>
    <w:rsid w:val="001E5214"/>
    <w:rsid w:val="001E67D6"/>
    <w:rsid w:val="001E7C99"/>
    <w:rsid w:val="001F19DC"/>
    <w:rsid w:val="001F3A6E"/>
    <w:rsid w:val="001F3C62"/>
    <w:rsid w:val="001F4377"/>
    <w:rsid w:val="001F7813"/>
    <w:rsid w:val="00200707"/>
    <w:rsid w:val="00200EEC"/>
    <w:rsid w:val="00201513"/>
    <w:rsid w:val="002028F3"/>
    <w:rsid w:val="00202A67"/>
    <w:rsid w:val="00203AE1"/>
    <w:rsid w:val="00204981"/>
    <w:rsid w:val="00204F6E"/>
    <w:rsid w:val="00205949"/>
    <w:rsid w:val="00205CEF"/>
    <w:rsid w:val="00206903"/>
    <w:rsid w:val="002101FF"/>
    <w:rsid w:val="00214AAF"/>
    <w:rsid w:val="002207E8"/>
    <w:rsid w:val="00222A19"/>
    <w:rsid w:val="00222FFA"/>
    <w:rsid w:val="0022341D"/>
    <w:rsid w:val="00224F27"/>
    <w:rsid w:val="00225FF4"/>
    <w:rsid w:val="00227A1F"/>
    <w:rsid w:val="002320DF"/>
    <w:rsid w:val="002325CD"/>
    <w:rsid w:val="00233A5D"/>
    <w:rsid w:val="00234584"/>
    <w:rsid w:val="002362CA"/>
    <w:rsid w:val="00236D6D"/>
    <w:rsid w:val="00236E8F"/>
    <w:rsid w:val="002370F2"/>
    <w:rsid w:val="00240762"/>
    <w:rsid w:val="00242431"/>
    <w:rsid w:val="00242986"/>
    <w:rsid w:val="002438C9"/>
    <w:rsid w:val="00243939"/>
    <w:rsid w:val="002454BA"/>
    <w:rsid w:val="00246A4E"/>
    <w:rsid w:val="00251E51"/>
    <w:rsid w:val="002524E4"/>
    <w:rsid w:val="002538FF"/>
    <w:rsid w:val="00253961"/>
    <w:rsid w:val="0025439A"/>
    <w:rsid w:val="002550E9"/>
    <w:rsid w:val="002554D3"/>
    <w:rsid w:val="00257AFA"/>
    <w:rsid w:val="002623C7"/>
    <w:rsid w:val="00262861"/>
    <w:rsid w:val="00263B5A"/>
    <w:rsid w:val="00264EF9"/>
    <w:rsid w:val="002655F7"/>
    <w:rsid w:val="00265C21"/>
    <w:rsid w:val="0026770D"/>
    <w:rsid w:val="002677A2"/>
    <w:rsid w:val="00270601"/>
    <w:rsid w:val="00270FD6"/>
    <w:rsid w:val="00271FDB"/>
    <w:rsid w:val="00272ABB"/>
    <w:rsid w:val="00273672"/>
    <w:rsid w:val="00275AB6"/>
    <w:rsid w:val="002761F4"/>
    <w:rsid w:val="00280062"/>
    <w:rsid w:val="00280CA6"/>
    <w:rsid w:val="0028108D"/>
    <w:rsid w:val="002822FC"/>
    <w:rsid w:val="0028263B"/>
    <w:rsid w:val="00282A43"/>
    <w:rsid w:val="00284167"/>
    <w:rsid w:val="0028465F"/>
    <w:rsid w:val="00286515"/>
    <w:rsid w:val="0028781E"/>
    <w:rsid w:val="00287C75"/>
    <w:rsid w:val="00291F38"/>
    <w:rsid w:val="00292847"/>
    <w:rsid w:val="00292BEB"/>
    <w:rsid w:val="002933A1"/>
    <w:rsid w:val="0029424A"/>
    <w:rsid w:val="00294A6A"/>
    <w:rsid w:val="00294D6E"/>
    <w:rsid w:val="00296083"/>
    <w:rsid w:val="00297287"/>
    <w:rsid w:val="002A4344"/>
    <w:rsid w:val="002A632F"/>
    <w:rsid w:val="002A6513"/>
    <w:rsid w:val="002A6900"/>
    <w:rsid w:val="002A7C37"/>
    <w:rsid w:val="002B04EC"/>
    <w:rsid w:val="002B0547"/>
    <w:rsid w:val="002B0F76"/>
    <w:rsid w:val="002B12D4"/>
    <w:rsid w:val="002B15E5"/>
    <w:rsid w:val="002B1B2A"/>
    <w:rsid w:val="002B2E5E"/>
    <w:rsid w:val="002C1075"/>
    <w:rsid w:val="002C2540"/>
    <w:rsid w:val="002C2C6C"/>
    <w:rsid w:val="002C6A19"/>
    <w:rsid w:val="002C7392"/>
    <w:rsid w:val="002D536A"/>
    <w:rsid w:val="002E17DE"/>
    <w:rsid w:val="002E1AFF"/>
    <w:rsid w:val="002E3D1E"/>
    <w:rsid w:val="002E4F0B"/>
    <w:rsid w:val="002F3349"/>
    <w:rsid w:val="002F4CF9"/>
    <w:rsid w:val="002F60D3"/>
    <w:rsid w:val="002F6568"/>
    <w:rsid w:val="00303B34"/>
    <w:rsid w:val="003044A8"/>
    <w:rsid w:val="00311F65"/>
    <w:rsid w:val="0031511B"/>
    <w:rsid w:val="0031576B"/>
    <w:rsid w:val="00316B7C"/>
    <w:rsid w:val="0031719B"/>
    <w:rsid w:val="00317428"/>
    <w:rsid w:val="00317DF0"/>
    <w:rsid w:val="003205D2"/>
    <w:rsid w:val="0032235A"/>
    <w:rsid w:val="00322973"/>
    <w:rsid w:val="003239E9"/>
    <w:rsid w:val="003245EF"/>
    <w:rsid w:val="00325C6F"/>
    <w:rsid w:val="003305BA"/>
    <w:rsid w:val="00330D46"/>
    <w:rsid w:val="00334B41"/>
    <w:rsid w:val="00334C9E"/>
    <w:rsid w:val="00335DAB"/>
    <w:rsid w:val="003360E5"/>
    <w:rsid w:val="0033726A"/>
    <w:rsid w:val="003400D3"/>
    <w:rsid w:val="0034020F"/>
    <w:rsid w:val="00342E18"/>
    <w:rsid w:val="003433B6"/>
    <w:rsid w:val="00343477"/>
    <w:rsid w:val="00344ED4"/>
    <w:rsid w:val="003476D6"/>
    <w:rsid w:val="00347BF6"/>
    <w:rsid w:val="00351965"/>
    <w:rsid w:val="003531D9"/>
    <w:rsid w:val="00360B7F"/>
    <w:rsid w:val="00366D1A"/>
    <w:rsid w:val="00371F06"/>
    <w:rsid w:val="0037309D"/>
    <w:rsid w:val="00373841"/>
    <w:rsid w:val="00375324"/>
    <w:rsid w:val="003758AC"/>
    <w:rsid w:val="0037626A"/>
    <w:rsid w:val="00376BB6"/>
    <w:rsid w:val="00377095"/>
    <w:rsid w:val="003819AC"/>
    <w:rsid w:val="003824F8"/>
    <w:rsid w:val="003825E2"/>
    <w:rsid w:val="0038505A"/>
    <w:rsid w:val="003856BB"/>
    <w:rsid w:val="0039477A"/>
    <w:rsid w:val="00396B07"/>
    <w:rsid w:val="00397950"/>
    <w:rsid w:val="003A0B29"/>
    <w:rsid w:val="003A21B2"/>
    <w:rsid w:val="003A2AD4"/>
    <w:rsid w:val="003A3347"/>
    <w:rsid w:val="003A34A4"/>
    <w:rsid w:val="003A4197"/>
    <w:rsid w:val="003A44AA"/>
    <w:rsid w:val="003A4BF3"/>
    <w:rsid w:val="003A630C"/>
    <w:rsid w:val="003A6928"/>
    <w:rsid w:val="003B00B5"/>
    <w:rsid w:val="003B1FEC"/>
    <w:rsid w:val="003B4516"/>
    <w:rsid w:val="003B503E"/>
    <w:rsid w:val="003B5D17"/>
    <w:rsid w:val="003B69A9"/>
    <w:rsid w:val="003C278C"/>
    <w:rsid w:val="003C444C"/>
    <w:rsid w:val="003C4937"/>
    <w:rsid w:val="003C4F8D"/>
    <w:rsid w:val="003C5BA6"/>
    <w:rsid w:val="003C6587"/>
    <w:rsid w:val="003C7DA3"/>
    <w:rsid w:val="003D015F"/>
    <w:rsid w:val="003D07F3"/>
    <w:rsid w:val="003D4348"/>
    <w:rsid w:val="003D5E60"/>
    <w:rsid w:val="003E0DB7"/>
    <w:rsid w:val="003E0F7E"/>
    <w:rsid w:val="003E0FEC"/>
    <w:rsid w:val="003E228C"/>
    <w:rsid w:val="003E2A16"/>
    <w:rsid w:val="003E3909"/>
    <w:rsid w:val="003E3C41"/>
    <w:rsid w:val="003E3C75"/>
    <w:rsid w:val="003E3DAE"/>
    <w:rsid w:val="003E6086"/>
    <w:rsid w:val="003E7658"/>
    <w:rsid w:val="003F31FD"/>
    <w:rsid w:val="003F3A19"/>
    <w:rsid w:val="003F4281"/>
    <w:rsid w:val="003F4930"/>
    <w:rsid w:val="003F504A"/>
    <w:rsid w:val="003F7BB7"/>
    <w:rsid w:val="00402E23"/>
    <w:rsid w:val="00403973"/>
    <w:rsid w:val="0040563D"/>
    <w:rsid w:val="00410207"/>
    <w:rsid w:val="00410800"/>
    <w:rsid w:val="00412767"/>
    <w:rsid w:val="00413DD9"/>
    <w:rsid w:val="00415226"/>
    <w:rsid w:val="00415320"/>
    <w:rsid w:val="00423FB3"/>
    <w:rsid w:val="00424EAE"/>
    <w:rsid w:val="0042536B"/>
    <w:rsid w:val="00426A9D"/>
    <w:rsid w:val="00426B50"/>
    <w:rsid w:val="00426F1B"/>
    <w:rsid w:val="00427653"/>
    <w:rsid w:val="00430D9F"/>
    <w:rsid w:val="00432BB1"/>
    <w:rsid w:val="00432FF1"/>
    <w:rsid w:val="004335C1"/>
    <w:rsid w:val="00434346"/>
    <w:rsid w:val="004343BB"/>
    <w:rsid w:val="00440BD2"/>
    <w:rsid w:val="00444952"/>
    <w:rsid w:val="004452F5"/>
    <w:rsid w:val="004457DD"/>
    <w:rsid w:val="00445A90"/>
    <w:rsid w:val="00445EA9"/>
    <w:rsid w:val="00452826"/>
    <w:rsid w:val="0046052A"/>
    <w:rsid w:val="00460B87"/>
    <w:rsid w:val="00464D26"/>
    <w:rsid w:val="00465376"/>
    <w:rsid w:val="00467529"/>
    <w:rsid w:val="00467C01"/>
    <w:rsid w:val="00470B2F"/>
    <w:rsid w:val="00473FA2"/>
    <w:rsid w:val="0047700D"/>
    <w:rsid w:val="004779C5"/>
    <w:rsid w:val="00481ECB"/>
    <w:rsid w:val="00482D7D"/>
    <w:rsid w:val="00483558"/>
    <w:rsid w:val="00490A33"/>
    <w:rsid w:val="004946CA"/>
    <w:rsid w:val="004974A1"/>
    <w:rsid w:val="004A20D8"/>
    <w:rsid w:val="004A26F1"/>
    <w:rsid w:val="004A363E"/>
    <w:rsid w:val="004A4298"/>
    <w:rsid w:val="004A4D66"/>
    <w:rsid w:val="004A604F"/>
    <w:rsid w:val="004A6961"/>
    <w:rsid w:val="004A7012"/>
    <w:rsid w:val="004A7595"/>
    <w:rsid w:val="004A7E02"/>
    <w:rsid w:val="004B19DE"/>
    <w:rsid w:val="004B749D"/>
    <w:rsid w:val="004B7C50"/>
    <w:rsid w:val="004C2D07"/>
    <w:rsid w:val="004C3760"/>
    <w:rsid w:val="004C3A63"/>
    <w:rsid w:val="004C4E54"/>
    <w:rsid w:val="004C550B"/>
    <w:rsid w:val="004C5AAC"/>
    <w:rsid w:val="004C5C91"/>
    <w:rsid w:val="004C60A5"/>
    <w:rsid w:val="004C6B03"/>
    <w:rsid w:val="004D26AE"/>
    <w:rsid w:val="004D38E1"/>
    <w:rsid w:val="004D6318"/>
    <w:rsid w:val="004D69B1"/>
    <w:rsid w:val="004D6B97"/>
    <w:rsid w:val="004E0111"/>
    <w:rsid w:val="004E1855"/>
    <w:rsid w:val="004E3341"/>
    <w:rsid w:val="004E42F9"/>
    <w:rsid w:val="004E44BA"/>
    <w:rsid w:val="004E7771"/>
    <w:rsid w:val="004E78CB"/>
    <w:rsid w:val="004F033C"/>
    <w:rsid w:val="004F085E"/>
    <w:rsid w:val="004F2303"/>
    <w:rsid w:val="004F3266"/>
    <w:rsid w:val="004F3A84"/>
    <w:rsid w:val="004F4E7E"/>
    <w:rsid w:val="004F5A35"/>
    <w:rsid w:val="005020ED"/>
    <w:rsid w:val="00502EC9"/>
    <w:rsid w:val="00510899"/>
    <w:rsid w:val="00510B71"/>
    <w:rsid w:val="00511346"/>
    <w:rsid w:val="00513796"/>
    <w:rsid w:val="005141BB"/>
    <w:rsid w:val="00514275"/>
    <w:rsid w:val="0052004D"/>
    <w:rsid w:val="00523BDC"/>
    <w:rsid w:val="00524E61"/>
    <w:rsid w:val="0052549B"/>
    <w:rsid w:val="00526744"/>
    <w:rsid w:val="0053034D"/>
    <w:rsid w:val="0053203C"/>
    <w:rsid w:val="00532609"/>
    <w:rsid w:val="00532A0D"/>
    <w:rsid w:val="0053342B"/>
    <w:rsid w:val="0053619A"/>
    <w:rsid w:val="0053697F"/>
    <w:rsid w:val="00542222"/>
    <w:rsid w:val="00542D62"/>
    <w:rsid w:val="00543430"/>
    <w:rsid w:val="00544B68"/>
    <w:rsid w:val="00550905"/>
    <w:rsid w:val="00552A04"/>
    <w:rsid w:val="00553B94"/>
    <w:rsid w:val="00553C76"/>
    <w:rsid w:val="0055541B"/>
    <w:rsid w:val="00560221"/>
    <w:rsid w:val="0056090A"/>
    <w:rsid w:val="0056103B"/>
    <w:rsid w:val="00566554"/>
    <w:rsid w:val="00570D97"/>
    <w:rsid w:val="00571227"/>
    <w:rsid w:val="005715CA"/>
    <w:rsid w:val="00576C01"/>
    <w:rsid w:val="005801D0"/>
    <w:rsid w:val="005816FD"/>
    <w:rsid w:val="00583088"/>
    <w:rsid w:val="00583FDF"/>
    <w:rsid w:val="00587196"/>
    <w:rsid w:val="005904B8"/>
    <w:rsid w:val="005907BD"/>
    <w:rsid w:val="00591361"/>
    <w:rsid w:val="0059507E"/>
    <w:rsid w:val="005963C3"/>
    <w:rsid w:val="005A275F"/>
    <w:rsid w:val="005A2E92"/>
    <w:rsid w:val="005A37D2"/>
    <w:rsid w:val="005A3DA4"/>
    <w:rsid w:val="005A4B3C"/>
    <w:rsid w:val="005B614F"/>
    <w:rsid w:val="005B6CAA"/>
    <w:rsid w:val="005C0893"/>
    <w:rsid w:val="005C236F"/>
    <w:rsid w:val="005C3170"/>
    <w:rsid w:val="005C5F50"/>
    <w:rsid w:val="005C6530"/>
    <w:rsid w:val="005C681C"/>
    <w:rsid w:val="005C7441"/>
    <w:rsid w:val="005D0810"/>
    <w:rsid w:val="005D2655"/>
    <w:rsid w:val="005D35C9"/>
    <w:rsid w:val="005D3C1A"/>
    <w:rsid w:val="005D429D"/>
    <w:rsid w:val="005D4BC7"/>
    <w:rsid w:val="005D6F51"/>
    <w:rsid w:val="005E539F"/>
    <w:rsid w:val="005E57A7"/>
    <w:rsid w:val="005E62A8"/>
    <w:rsid w:val="005E6500"/>
    <w:rsid w:val="005E6540"/>
    <w:rsid w:val="005E7FDD"/>
    <w:rsid w:val="005F076E"/>
    <w:rsid w:val="005F3362"/>
    <w:rsid w:val="005F5D03"/>
    <w:rsid w:val="005F729C"/>
    <w:rsid w:val="005F733C"/>
    <w:rsid w:val="00602866"/>
    <w:rsid w:val="00602AC3"/>
    <w:rsid w:val="00602DE1"/>
    <w:rsid w:val="00603ED7"/>
    <w:rsid w:val="0060488F"/>
    <w:rsid w:val="006102FA"/>
    <w:rsid w:val="006116A4"/>
    <w:rsid w:val="00612156"/>
    <w:rsid w:val="006142B2"/>
    <w:rsid w:val="006159A1"/>
    <w:rsid w:val="00616DC2"/>
    <w:rsid w:val="006205C3"/>
    <w:rsid w:val="0062320C"/>
    <w:rsid w:val="006253D6"/>
    <w:rsid w:val="00626332"/>
    <w:rsid w:val="006264E7"/>
    <w:rsid w:val="00626BCB"/>
    <w:rsid w:val="006271AA"/>
    <w:rsid w:val="0062775E"/>
    <w:rsid w:val="006307E2"/>
    <w:rsid w:val="0063134D"/>
    <w:rsid w:val="00631482"/>
    <w:rsid w:val="00632806"/>
    <w:rsid w:val="00633B91"/>
    <w:rsid w:val="0063454E"/>
    <w:rsid w:val="00636A4F"/>
    <w:rsid w:val="006375F4"/>
    <w:rsid w:val="006404AA"/>
    <w:rsid w:val="0064250E"/>
    <w:rsid w:val="00642CC2"/>
    <w:rsid w:val="00643CCA"/>
    <w:rsid w:val="00643D4E"/>
    <w:rsid w:val="00643EBA"/>
    <w:rsid w:val="00645542"/>
    <w:rsid w:val="00646355"/>
    <w:rsid w:val="00650080"/>
    <w:rsid w:val="0065035A"/>
    <w:rsid w:val="0065060C"/>
    <w:rsid w:val="0065128C"/>
    <w:rsid w:val="00653A86"/>
    <w:rsid w:val="00654D96"/>
    <w:rsid w:val="00656456"/>
    <w:rsid w:val="00660A94"/>
    <w:rsid w:val="00660D07"/>
    <w:rsid w:val="00661734"/>
    <w:rsid w:val="00664323"/>
    <w:rsid w:val="00665B8E"/>
    <w:rsid w:val="00665F2E"/>
    <w:rsid w:val="00675F8F"/>
    <w:rsid w:val="00676D7D"/>
    <w:rsid w:val="00681415"/>
    <w:rsid w:val="00681B6A"/>
    <w:rsid w:val="00683363"/>
    <w:rsid w:val="006833EF"/>
    <w:rsid w:val="00684771"/>
    <w:rsid w:val="0068615D"/>
    <w:rsid w:val="00686225"/>
    <w:rsid w:val="00686E21"/>
    <w:rsid w:val="00687AAA"/>
    <w:rsid w:val="0069146C"/>
    <w:rsid w:val="00693E88"/>
    <w:rsid w:val="006A1B3A"/>
    <w:rsid w:val="006A1F78"/>
    <w:rsid w:val="006A2B1E"/>
    <w:rsid w:val="006A2B55"/>
    <w:rsid w:val="006A2B5F"/>
    <w:rsid w:val="006A44B6"/>
    <w:rsid w:val="006A49D8"/>
    <w:rsid w:val="006A5FD6"/>
    <w:rsid w:val="006A75B2"/>
    <w:rsid w:val="006B0060"/>
    <w:rsid w:val="006B087D"/>
    <w:rsid w:val="006B386D"/>
    <w:rsid w:val="006C04A0"/>
    <w:rsid w:val="006C2F4C"/>
    <w:rsid w:val="006C49EC"/>
    <w:rsid w:val="006C58A5"/>
    <w:rsid w:val="006C6A22"/>
    <w:rsid w:val="006C7628"/>
    <w:rsid w:val="006D201A"/>
    <w:rsid w:val="006D2CC0"/>
    <w:rsid w:val="006D3898"/>
    <w:rsid w:val="006D3B18"/>
    <w:rsid w:val="006D4302"/>
    <w:rsid w:val="006D5B7A"/>
    <w:rsid w:val="006E181A"/>
    <w:rsid w:val="006E2E33"/>
    <w:rsid w:val="006E3F6E"/>
    <w:rsid w:val="006E4256"/>
    <w:rsid w:val="006E4838"/>
    <w:rsid w:val="006E5101"/>
    <w:rsid w:val="006E539C"/>
    <w:rsid w:val="006E6CE1"/>
    <w:rsid w:val="006E7552"/>
    <w:rsid w:val="006E773E"/>
    <w:rsid w:val="006E7908"/>
    <w:rsid w:val="006E7E3C"/>
    <w:rsid w:val="006F0C30"/>
    <w:rsid w:val="006F12F9"/>
    <w:rsid w:val="006F1C69"/>
    <w:rsid w:val="006F1EB4"/>
    <w:rsid w:val="006F2612"/>
    <w:rsid w:val="006F2708"/>
    <w:rsid w:val="006F3781"/>
    <w:rsid w:val="006F438D"/>
    <w:rsid w:val="006F4866"/>
    <w:rsid w:val="006F5BCE"/>
    <w:rsid w:val="006F741A"/>
    <w:rsid w:val="00700EDE"/>
    <w:rsid w:val="007042AA"/>
    <w:rsid w:val="00705EC0"/>
    <w:rsid w:val="00711140"/>
    <w:rsid w:val="00711516"/>
    <w:rsid w:val="007120C4"/>
    <w:rsid w:val="00712D4A"/>
    <w:rsid w:val="00713BA5"/>
    <w:rsid w:val="007142F9"/>
    <w:rsid w:val="00714B51"/>
    <w:rsid w:val="00716E5C"/>
    <w:rsid w:val="00717E57"/>
    <w:rsid w:val="007235A7"/>
    <w:rsid w:val="007243FB"/>
    <w:rsid w:val="00724CB2"/>
    <w:rsid w:val="007270CC"/>
    <w:rsid w:val="00731ED4"/>
    <w:rsid w:val="0073448F"/>
    <w:rsid w:val="00734DAF"/>
    <w:rsid w:val="00734EEE"/>
    <w:rsid w:val="00740851"/>
    <w:rsid w:val="0074140C"/>
    <w:rsid w:val="00741AC2"/>
    <w:rsid w:val="0074254A"/>
    <w:rsid w:val="00742D08"/>
    <w:rsid w:val="0074339B"/>
    <w:rsid w:val="00744629"/>
    <w:rsid w:val="00744D34"/>
    <w:rsid w:val="007465AA"/>
    <w:rsid w:val="00746787"/>
    <w:rsid w:val="00746FB1"/>
    <w:rsid w:val="007479F3"/>
    <w:rsid w:val="007513A3"/>
    <w:rsid w:val="00752D50"/>
    <w:rsid w:val="00753101"/>
    <w:rsid w:val="0075571A"/>
    <w:rsid w:val="00755AC8"/>
    <w:rsid w:val="00756299"/>
    <w:rsid w:val="00756906"/>
    <w:rsid w:val="0075758B"/>
    <w:rsid w:val="007578E8"/>
    <w:rsid w:val="00757A6A"/>
    <w:rsid w:val="0076165E"/>
    <w:rsid w:val="00762534"/>
    <w:rsid w:val="00762713"/>
    <w:rsid w:val="00764937"/>
    <w:rsid w:val="00764B44"/>
    <w:rsid w:val="00765776"/>
    <w:rsid w:val="0076583D"/>
    <w:rsid w:val="00767381"/>
    <w:rsid w:val="0077001A"/>
    <w:rsid w:val="007710E2"/>
    <w:rsid w:val="0077458F"/>
    <w:rsid w:val="00774CD4"/>
    <w:rsid w:val="00774E7C"/>
    <w:rsid w:val="00775548"/>
    <w:rsid w:val="007758B0"/>
    <w:rsid w:val="0077705A"/>
    <w:rsid w:val="00780E1B"/>
    <w:rsid w:val="007817AF"/>
    <w:rsid w:val="00782748"/>
    <w:rsid w:val="007834CC"/>
    <w:rsid w:val="00783777"/>
    <w:rsid w:val="00783B12"/>
    <w:rsid w:val="00783DEA"/>
    <w:rsid w:val="007846E9"/>
    <w:rsid w:val="007850D1"/>
    <w:rsid w:val="007852BE"/>
    <w:rsid w:val="007861A1"/>
    <w:rsid w:val="00787489"/>
    <w:rsid w:val="00787C81"/>
    <w:rsid w:val="0079087E"/>
    <w:rsid w:val="00791150"/>
    <w:rsid w:val="007942D7"/>
    <w:rsid w:val="00795D7F"/>
    <w:rsid w:val="00796401"/>
    <w:rsid w:val="0079718F"/>
    <w:rsid w:val="007A2BBA"/>
    <w:rsid w:val="007A500D"/>
    <w:rsid w:val="007A77E2"/>
    <w:rsid w:val="007A7FBC"/>
    <w:rsid w:val="007B04E1"/>
    <w:rsid w:val="007B0797"/>
    <w:rsid w:val="007B75EC"/>
    <w:rsid w:val="007B7F54"/>
    <w:rsid w:val="007C073B"/>
    <w:rsid w:val="007C1C2E"/>
    <w:rsid w:val="007C208D"/>
    <w:rsid w:val="007C2705"/>
    <w:rsid w:val="007C2AD5"/>
    <w:rsid w:val="007C3057"/>
    <w:rsid w:val="007C37AC"/>
    <w:rsid w:val="007C4305"/>
    <w:rsid w:val="007C5738"/>
    <w:rsid w:val="007D504B"/>
    <w:rsid w:val="007D6FED"/>
    <w:rsid w:val="007D73A5"/>
    <w:rsid w:val="007D74A4"/>
    <w:rsid w:val="007D7CC1"/>
    <w:rsid w:val="007E0A6B"/>
    <w:rsid w:val="007E1F69"/>
    <w:rsid w:val="007E42D5"/>
    <w:rsid w:val="007E49FA"/>
    <w:rsid w:val="007E7DAF"/>
    <w:rsid w:val="007F241C"/>
    <w:rsid w:val="007F5B51"/>
    <w:rsid w:val="007F6EAF"/>
    <w:rsid w:val="007F721E"/>
    <w:rsid w:val="007F7516"/>
    <w:rsid w:val="00800D88"/>
    <w:rsid w:val="00802BDB"/>
    <w:rsid w:val="00804C83"/>
    <w:rsid w:val="008062D3"/>
    <w:rsid w:val="00807023"/>
    <w:rsid w:val="008071FF"/>
    <w:rsid w:val="00810161"/>
    <w:rsid w:val="00810924"/>
    <w:rsid w:val="00812B58"/>
    <w:rsid w:val="0081357A"/>
    <w:rsid w:val="00813589"/>
    <w:rsid w:val="00813DE8"/>
    <w:rsid w:val="00815917"/>
    <w:rsid w:val="00817171"/>
    <w:rsid w:val="008174E3"/>
    <w:rsid w:val="00817910"/>
    <w:rsid w:val="00820554"/>
    <w:rsid w:val="00820B4C"/>
    <w:rsid w:val="00821069"/>
    <w:rsid w:val="008217B2"/>
    <w:rsid w:val="00822FB6"/>
    <w:rsid w:val="00823A4C"/>
    <w:rsid w:val="00826B42"/>
    <w:rsid w:val="00826EB4"/>
    <w:rsid w:val="00830076"/>
    <w:rsid w:val="00830547"/>
    <w:rsid w:val="00831B1E"/>
    <w:rsid w:val="008348C6"/>
    <w:rsid w:val="00835F2C"/>
    <w:rsid w:val="00837FD7"/>
    <w:rsid w:val="00840DF7"/>
    <w:rsid w:val="00841402"/>
    <w:rsid w:val="00841500"/>
    <w:rsid w:val="00843790"/>
    <w:rsid w:val="00846F51"/>
    <w:rsid w:val="0085175D"/>
    <w:rsid w:val="008524C0"/>
    <w:rsid w:val="00854471"/>
    <w:rsid w:val="0085488F"/>
    <w:rsid w:val="008553D1"/>
    <w:rsid w:val="008575A7"/>
    <w:rsid w:val="00861688"/>
    <w:rsid w:val="00862B65"/>
    <w:rsid w:val="00864021"/>
    <w:rsid w:val="008661C8"/>
    <w:rsid w:val="00867C71"/>
    <w:rsid w:val="008702C1"/>
    <w:rsid w:val="00871045"/>
    <w:rsid w:val="00873E2F"/>
    <w:rsid w:val="00877328"/>
    <w:rsid w:val="008776DE"/>
    <w:rsid w:val="00880552"/>
    <w:rsid w:val="008822E0"/>
    <w:rsid w:val="0088243F"/>
    <w:rsid w:val="00884A37"/>
    <w:rsid w:val="00884B9B"/>
    <w:rsid w:val="00885F70"/>
    <w:rsid w:val="00886C90"/>
    <w:rsid w:val="00890053"/>
    <w:rsid w:val="008912A9"/>
    <w:rsid w:val="00892701"/>
    <w:rsid w:val="00895CCC"/>
    <w:rsid w:val="00897031"/>
    <w:rsid w:val="008A156C"/>
    <w:rsid w:val="008A35F6"/>
    <w:rsid w:val="008A4DAB"/>
    <w:rsid w:val="008A7BDF"/>
    <w:rsid w:val="008B0B11"/>
    <w:rsid w:val="008B1309"/>
    <w:rsid w:val="008B2516"/>
    <w:rsid w:val="008B703F"/>
    <w:rsid w:val="008B776C"/>
    <w:rsid w:val="008B7A5D"/>
    <w:rsid w:val="008C1440"/>
    <w:rsid w:val="008C36FF"/>
    <w:rsid w:val="008C4325"/>
    <w:rsid w:val="008C43BF"/>
    <w:rsid w:val="008C4780"/>
    <w:rsid w:val="008C4DBC"/>
    <w:rsid w:val="008C7169"/>
    <w:rsid w:val="008C7981"/>
    <w:rsid w:val="008C7BC4"/>
    <w:rsid w:val="008D157F"/>
    <w:rsid w:val="008E0E20"/>
    <w:rsid w:val="008E41B1"/>
    <w:rsid w:val="008E5BE7"/>
    <w:rsid w:val="008E6BA0"/>
    <w:rsid w:val="008F0EEB"/>
    <w:rsid w:val="008F16F0"/>
    <w:rsid w:val="008F42E8"/>
    <w:rsid w:val="008F72E6"/>
    <w:rsid w:val="00900356"/>
    <w:rsid w:val="00902B06"/>
    <w:rsid w:val="00902CE4"/>
    <w:rsid w:val="009039B8"/>
    <w:rsid w:val="0090630A"/>
    <w:rsid w:val="00910ED6"/>
    <w:rsid w:val="00913040"/>
    <w:rsid w:val="00913C38"/>
    <w:rsid w:val="00921F28"/>
    <w:rsid w:val="00922BA8"/>
    <w:rsid w:val="00923E62"/>
    <w:rsid w:val="0092440B"/>
    <w:rsid w:val="009250E8"/>
    <w:rsid w:val="00926818"/>
    <w:rsid w:val="00926987"/>
    <w:rsid w:val="009312AE"/>
    <w:rsid w:val="00934BF5"/>
    <w:rsid w:val="009367F8"/>
    <w:rsid w:val="0093773C"/>
    <w:rsid w:val="00937917"/>
    <w:rsid w:val="009415D6"/>
    <w:rsid w:val="00941667"/>
    <w:rsid w:val="00942886"/>
    <w:rsid w:val="00946775"/>
    <w:rsid w:val="009519E3"/>
    <w:rsid w:val="00951F8F"/>
    <w:rsid w:val="0095422F"/>
    <w:rsid w:val="00954770"/>
    <w:rsid w:val="0095484C"/>
    <w:rsid w:val="009605EA"/>
    <w:rsid w:val="009610CC"/>
    <w:rsid w:val="009613E3"/>
    <w:rsid w:val="00964F4A"/>
    <w:rsid w:val="00965F2C"/>
    <w:rsid w:val="00966AA7"/>
    <w:rsid w:val="00971E19"/>
    <w:rsid w:val="0097523B"/>
    <w:rsid w:val="009773ED"/>
    <w:rsid w:val="00977F9B"/>
    <w:rsid w:val="00980771"/>
    <w:rsid w:val="00980924"/>
    <w:rsid w:val="00982079"/>
    <w:rsid w:val="00983131"/>
    <w:rsid w:val="009843C0"/>
    <w:rsid w:val="009863BF"/>
    <w:rsid w:val="00986B01"/>
    <w:rsid w:val="00990C27"/>
    <w:rsid w:val="00991736"/>
    <w:rsid w:val="009936BF"/>
    <w:rsid w:val="00995B9E"/>
    <w:rsid w:val="00996287"/>
    <w:rsid w:val="009A2726"/>
    <w:rsid w:val="009A307A"/>
    <w:rsid w:val="009A365F"/>
    <w:rsid w:val="009A37C1"/>
    <w:rsid w:val="009A51B1"/>
    <w:rsid w:val="009A6CF5"/>
    <w:rsid w:val="009B21CE"/>
    <w:rsid w:val="009B2F68"/>
    <w:rsid w:val="009B3327"/>
    <w:rsid w:val="009B4811"/>
    <w:rsid w:val="009B57A5"/>
    <w:rsid w:val="009B5A89"/>
    <w:rsid w:val="009C000D"/>
    <w:rsid w:val="009C19A9"/>
    <w:rsid w:val="009C3022"/>
    <w:rsid w:val="009C45DB"/>
    <w:rsid w:val="009C4D6A"/>
    <w:rsid w:val="009C5EB7"/>
    <w:rsid w:val="009C63C9"/>
    <w:rsid w:val="009D05C0"/>
    <w:rsid w:val="009D12F4"/>
    <w:rsid w:val="009D6114"/>
    <w:rsid w:val="009E08DB"/>
    <w:rsid w:val="009E2B53"/>
    <w:rsid w:val="009E5A62"/>
    <w:rsid w:val="009E7047"/>
    <w:rsid w:val="009E7CAC"/>
    <w:rsid w:val="009F3F7E"/>
    <w:rsid w:val="009F6424"/>
    <w:rsid w:val="009F749C"/>
    <w:rsid w:val="00A024BD"/>
    <w:rsid w:val="00A03FA8"/>
    <w:rsid w:val="00A046BC"/>
    <w:rsid w:val="00A04B92"/>
    <w:rsid w:val="00A04C6C"/>
    <w:rsid w:val="00A065B4"/>
    <w:rsid w:val="00A0759A"/>
    <w:rsid w:val="00A102D6"/>
    <w:rsid w:val="00A12FE5"/>
    <w:rsid w:val="00A14318"/>
    <w:rsid w:val="00A147D8"/>
    <w:rsid w:val="00A210A8"/>
    <w:rsid w:val="00A210BB"/>
    <w:rsid w:val="00A222FE"/>
    <w:rsid w:val="00A2240B"/>
    <w:rsid w:val="00A23CD5"/>
    <w:rsid w:val="00A25CD1"/>
    <w:rsid w:val="00A26E87"/>
    <w:rsid w:val="00A26F5D"/>
    <w:rsid w:val="00A333B7"/>
    <w:rsid w:val="00A3365A"/>
    <w:rsid w:val="00A34ECD"/>
    <w:rsid w:val="00A3519E"/>
    <w:rsid w:val="00A362CE"/>
    <w:rsid w:val="00A36F6A"/>
    <w:rsid w:val="00A37E0C"/>
    <w:rsid w:val="00A37FD7"/>
    <w:rsid w:val="00A404EC"/>
    <w:rsid w:val="00A4060F"/>
    <w:rsid w:val="00A414DE"/>
    <w:rsid w:val="00A4217F"/>
    <w:rsid w:val="00A44A82"/>
    <w:rsid w:val="00A464A0"/>
    <w:rsid w:val="00A520DB"/>
    <w:rsid w:val="00A520FD"/>
    <w:rsid w:val="00A52920"/>
    <w:rsid w:val="00A52E0B"/>
    <w:rsid w:val="00A53936"/>
    <w:rsid w:val="00A57CFC"/>
    <w:rsid w:val="00A63AF9"/>
    <w:rsid w:val="00A64C2B"/>
    <w:rsid w:val="00A66169"/>
    <w:rsid w:val="00A66B6E"/>
    <w:rsid w:val="00A707A1"/>
    <w:rsid w:val="00A732B5"/>
    <w:rsid w:val="00A73E10"/>
    <w:rsid w:val="00A742E5"/>
    <w:rsid w:val="00A77C90"/>
    <w:rsid w:val="00A77DB4"/>
    <w:rsid w:val="00A814A6"/>
    <w:rsid w:val="00A81779"/>
    <w:rsid w:val="00A81958"/>
    <w:rsid w:val="00A82215"/>
    <w:rsid w:val="00A8372B"/>
    <w:rsid w:val="00A83DCC"/>
    <w:rsid w:val="00A83EBA"/>
    <w:rsid w:val="00A85B8F"/>
    <w:rsid w:val="00A905B6"/>
    <w:rsid w:val="00A91A27"/>
    <w:rsid w:val="00A92106"/>
    <w:rsid w:val="00A92274"/>
    <w:rsid w:val="00A925CE"/>
    <w:rsid w:val="00A9297D"/>
    <w:rsid w:val="00A94D01"/>
    <w:rsid w:val="00A94F60"/>
    <w:rsid w:val="00A9689E"/>
    <w:rsid w:val="00A97E75"/>
    <w:rsid w:val="00AA0258"/>
    <w:rsid w:val="00AA33C1"/>
    <w:rsid w:val="00AA3E8B"/>
    <w:rsid w:val="00AB0EB6"/>
    <w:rsid w:val="00AB11B2"/>
    <w:rsid w:val="00AB2224"/>
    <w:rsid w:val="00AB63D0"/>
    <w:rsid w:val="00AB799E"/>
    <w:rsid w:val="00AC0B78"/>
    <w:rsid w:val="00AC1386"/>
    <w:rsid w:val="00AC25F1"/>
    <w:rsid w:val="00AC3415"/>
    <w:rsid w:val="00AC3565"/>
    <w:rsid w:val="00AC3F66"/>
    <w:rsid w:val="00AC72FE"/>
    <w:rsid w:val="00AD2461"/>
    <w:rsid w:val="00AD3034"/>
    <w:rsid w:val="00AD51C6"/>
    <w:rsid w:val="00AD6578"/>
    <w:rsid w:val="00AE06A8"/>
    <w:rsid w:val="00AE174B"/>
    <w:rsid w:val="00AE263D"/>
    <w:rsid w:val="00AE3640"/>
    <w:rsid w:val="00AE38FB"/>
    <w:rsid w:val="00AE622A"/>
    <w:rsid w:val="00AE73EF"/>
    <w:rsid w:val="00AE75D8"/>
    <w:rsid w:val="00AF0792"/>
    <w:rsid w:val="00AF31C4"/>
    <w:rsid w:val="00AF3FE3"/>
    <w:rsid w:val="00AF5052"/>
    <w:rsid w:val="00AF5187"/>
    <w:rsid w:val="00AF6FDC"/>
    <w:rsid w:val="00B01C73"/>
    <w:rsid w:val="00B02080"/>
    <w:rsid w:val="00B03321"/>
    <w:rsid w:val="00B0480F"/>
    <w:rsid w:val="00B04A10"/>
    <w:rsid w:val="00B057AF"/>
    <w:rsid w:val="00B06101"/>
    <w:rsid w:val="00B10F23"/>
    <w:rsid w:val="00B11D00"/>
    <w:rsid w:val="00B11E5F"/>
    <w:rsid w:val="00B13125"/>
    <w:rsid w:val="00B1399D"/>
    <w:rsid w:val="00B14C3C"/>
    <w:rsid w:val="00B16452"/>
    <w:rsid w:val="00B1696B"/>
    <w:rsid w:val="00B17571"/>
    <w:rsid w:val="00B248D6"/>
    <w:rsid w:val="00B24AC5"/>
    <w:rsid w:val="00B30FD4"/>
    <w:rsid w:val="00B316D3"/>
    <w:rsid w:val="00B3651D"/>
    <w:rsid w:val="00B37262"/>
    <w:rsid w:val="00B37C1C"/>
    <w:rsid w:val="00B401EE"/>
    <w:rsid w:val="00B40CDE"/>
    <w:rsid w:val="00B41116"/>
    <w:rsid w:val="00B41B0F"/>
    <w:rsid w:val="00B41C5D"/>
    <w:rsid w:val="00B47E2E"/>
    <w:rsid w:val="00B527DF"/>
    <w:rsid w:val="00B52EC1"/>
    <w:rsid w:val="00B539C2"/>
    <w:rsid w:val="00B54B2A"/>
    <w:rsid w:val="00B551FB"/>
    <w:rsid w:val="00B55FAB"/>
    <w:rsid w:val="00B56613"/>
    <w:rsid w:val="00B57C31"/>
    <w:rsid w:val="00B61ACD"/>
    <w:rsid w:val="00B6293A"/>
    <w:rsid w:val="00B634A3"/>
    <w:rsid w:val="00B66BBD"/>
    <w:rsid w:val="00B67C36"/>
    <w:rsid w:val="00B7066F"/>
    <w:rsid w:val="00B716A9"/>
    <w:rsid w:val="00B73907"/>
    <w:rsid w:val="00B76D09"/>
    <w:rsid w:val="00B77AF3"/>
    <w:rsid w:val="00B81F4C"/>
    <w:rsid w:val="00B8316E"/>
    <w:rsid w:val="00B842C1"/>
    <w:rsid w:val="00B84E78"/>
    <w:rsid w:val="00B867DC"/>
    <w:rsid w:val="00B90A4B"/>
    <w:rsid w:val="00B90E01"/>
    <w:rsid w:val="00B918C9"/>
    <w:rsid w:val="00B92CE8"/>
    <w:rsid w:val="00B92E1E"/>
    <w:rsid w:val="00B954FD"/>
    <w:rsid w:val="00B95E78"/>
    <w:rsid w:val="00BA0134"/>
    <w:rsid w:val="00BA07EE"/>
    <w:rsid w:val="00BA2E75"/>
    <w:rsid w:val="00BA6C33"/>
    <w:rsid w:val="00BA7E5F"/>
    <w:rsid w:val="00BB0113"/>
    <w:rsid w:val="00BB1AAA"/>
    <w:rsid w:val="00BB2346"/>
    <w:rsid w:val="00BB587F"/>
    <w:rsid w:val="00BB5A8C"/>
    <w:rsid w:val="00BB5B6B"/>
    <w:rsid w:val="00BB65D7"/>
    <w:rsid w:val="00BC1C13"/>
    <w:rsid w:val="00BC283B"/>
    <w:rsid w:val="00BC2DCF"/>
    <w:rsid w:val="00BC39B6"/>
    <w:rsid w:val="00BC7FA5"/>
    <w:rsid w:val="00BD0DB3"/>
    <w:rsid w:val="00BD1656"/>
    <w:rsid w:val="00BD2170"/>
    <w:rsid w:val="00BD3C1E"/>
    <w:rsid w:val="00BD59AD"/>
    <w:rsid w:val="00BD6742"/>
    <w:rsid w:val="00BD6BA1"/>
    <w:rsid w:val="00BD7C31"/>
    <w:rsid w:val="00BE2BCF"/>
    <w:rsid w:val="00BE3C4B"/>
    <w:rsid w:val="00BE45EA"/>
    <w:rsid w:val="00BE48D2"/>
    <w:rsid w:val="00BE5039"/>
    <w:rsid w:val="00BE51ED"/>
    <w:rsid w:val="00BF039F"/>
    <w:rsid w:val="00BF080C"/>
    <w:rsid w:val="00BF1C2C"/>
    <w:rsid w:val="00BF2A68"/>
    <w:rsid w:val="00BF4416"/>
    <w:rsid w:val="00BF5D3B"/>
    <w:rsid w:val="00BF7F1B"/>
    <w:rsid w:val="00C047F3"/>
    <w:rsid w:val="00C04C0D"/>
    <w:rsid w:val="00C050C2"/>
    <w:rsid w:val="00C05980"/>
    <w:rsid w:val="00C06972"/>
    <w:rsid w:val="00C06DED"/>
    <w:rsid w:val="00C06F75"/>
    <w:rsid w:val="00C07818"/>
    <w:rsid w:val="00C07ABE"/>
    <w:rsid w:val="00C12F86"/>
    <w:rsid w:val="00C13152"/>
    <w:rsid w:val="00C15C86"/>
    <w:rsid w:val="00C176DF"/>
    <w:rsid w:val="00C20023"/>
    <w:rsid w:val="00C2165D"/>
    <w:rsid w:val="00C22725"/>
    <w:rsid w:val="00C22E25"/>
    <w:rsid w:val="00C23789"/>
    <w:rsid w:val="00C26926"/>
    <w:rsid w:val="00C26A68"/>
    <w:rsid w:val="00C27487"/>
    <w:rsid w:val="00C27B80"/>
    <w:rsid w:val="00C30626"/>
    <w:rsid w:val="00C31F67"/>
    <w:rsid w:val="00C324E6"/>
    <w:rsid w:val="00C36FC1"/>
    <w:rsid w:val="00C40F02"/>
    <w:rsid w:val="00C454BE"/>
    <w:rsid w:val="00C45968"/>
    <w:rsid w:val="00C46C11"/>
    <w:rsid w:val="00C50970"/>
    <w:rsid w:val="00C52BDB"/>
    <w:rsid w:val="00C539D2"/>
    <w:rsid w:val="00C551A2"/>
    <w:rsid w:val="00C55CA6"/>
    <w:rsid w:val="00C55E04"/>
    <w:rsid w:val="00C56D70"/>
    <w:rsid w:val="00C619DB"/>
    <w:rsid w:val="00C6471E"/>
    <w:rsid w:val="00C652B4"/>
    <w:rsid w:val="00C6546F"/>
    <w:rsid w:val="00C6594F"/>
    <w:rsid w:val="00C65CD8"/>
    <w:rsid w:val="00C6663E"/>
    <w:rsid w:val="00C66735"/>
    <w:rsid w:val="00C67404"/>
    <w:rsid w:val="00C67757"/>
    <w:rsid w:val="00C71191"/>
    <w:rsid w:val="00C7214B"/>
    <w:rsid w:val="00C72D19"/>
    <w:rsid w:val="00C749F7"/>
    <w:rsid w:val="00C773BB"/>
    <w:rsid w:val="00C8161A"/>
    <w:rsid w:val="00C8343B"/>
    <w:rsid w:val="00C83B10"/>
    <w:rsid w:val="00C841D7"/>
    <w:rsid w:val="00C8464C"/>
    <w:rsid w:val="00C84BFB"/>
    <w:rsid w:val="00C853C5"/>
    <w:rsid w:val="00C87048"/>
    <w:rsid w:val="00C87240"/>
    <w:rsid w:val="00C8796D"/>
    <w:rsid w:val="00C902E1"/>
    <w:rsid w:val="00C903F7"/>
    <w:rsid w:val="00C908EA"/>
    <w:rsid w:val="00C918B6"/>
    <w:rsid w:val="00C92A0E"/>
    <w:rsid w:val="00C931B3"/>
    <w:rsid w:val="00C93FAD"/>
    <w:rsid w:val="00C94E43"/>
    <w:rsid w:val="00C953BB"/>
    <w:rsid w:val="00C95DB5"/>
    <w:rsid w:val="00C9767E"/>
    <w:rsid w:val="00C97C80"/>
    <w:rsid w:val="00CA03E0"/>
    <w:rsid w:val="00CA04FE"/>
    <w:rsid w:val="00CA2EBB"/>
    <w:rsid w:val="00CA33A4"/>
    <w:rsid w:val="00CA4C50"/>
    <w:rsid w:val="00CA517C"/>
    <w:rsid w:val="00CA6CAA"/>
    <w:rsid w:val="00CA7294"/>
    <w:rsid w:val="00CB01F8"/>
    <w:rsid w:val="00CB11ED"/>
    <w:rsid w:val="00CB182B"/>
    <w:rsid w:val="00CB1B53"/>
    <w:rsid w:val="00CB28CD"/>
    <w:rsid w:val="00CC0808"/>
    <w:rsid w:val="00CC0F3E"/>
    <w:rsid w:val="00CC12F0"/>
    <w:rsid w:val="00CC1830"/>
    <w:rsid w:val="00CC3B42"/>
    <w:rsid w:val="00CC41C8"/>
    <w:rsid w:val="00CC5C61"/>
    <w:rsid w:val="00CC77D5"/>
    <w:rsid w:val="00CD008D"/>
    <w:rsid w:val="00CD1393"/>
    <w:rsid w:val="00CD1CA4"/>
    <w:rsid w:val="00CD4002"/>
    <w:rsid w:val="00CD4361"/>
    <w:rsid w:val="00CD494B"/>
    <w:rsid w:val="00CD6CBF"/>
    <w:rsid w:val="00CE09B6"/>
    <w:rsid w:val="00CE108A"/>
    <w:rsid w:val="00CE1B3B"/>
    <w:rsid w:val="00CE547D"/>
    <w:rsid w:val="00CE5B0C"/>
    <w:rsid w:val="00CE7849"/>
    <w:rsid w:val="00CE7A4B"/>
    <w:rsid w:val="00CF05E9"/>
    <w:rsid w:val="00CF3F8D"/>
    <w:rsid w:val="00CF4D2A"/>
    <w:rsid w:val="00D0481F"/>
    <w:rsid w:val="00D06014"/>
    <w:rsid w:val="00D0782A"/>
    <w:rsid w:val="00D10D07"/>
    <w:rsid w:val="00D129A6"/>
    <w:rsid w:val="00D13C9D"/>
    <w:rsid w:val="00D15B8C"/>
    <w:rsid w:val="00D16151"/>
    <w:rsid w:val="00D16BB5"/>
    <w:rsid w:val="00D17309"/>
    <w:rsid w:val="00D24241"/>
    <w:rsid w:val="00D24943"/>
    <w:rsid w:val="00D26560"/>
    <w:rsid w:val="00D274D8"/>
    <w:rsid w:val="00D40CED"/>
    <w:rsid w:val="00D4348B"/>
    <w:rsid w:val="00D444A7"/>
    <w:rsid w:val="00D44820"/>
    <w:rsid w:val="00D45D43"/>
    <w:rsid w:val="00D50223"/>
    <w:rsid w:val="00D5071C"/>
    <w:rsid w:val="00D51BFF"/>
    <w:rsid w:val="00D52919"/>
    <w:rsid w:val="00D52D0E"/>
    <w:rsid w:val="00D53075"/>
    <w:rsid w:val="00D5580E"/>
    <w:rsid w:val="00D57E33"/>
    <w:rsid w:val="00D60030"/>
    <w:rsid w:val="00D605A5"/>
    <w:rsid w:val="00D60B37"/>
    <w:rsid w:val="00D60BDB"/>
    <w:rsid w:val="00D61617"/>
    <w:rsid w:val="00D61710"/>
    <w:rsid w:val="00D61F3B"/>
    <w:rsid w:val="00D64D51"/>
    <w:rsid w:val="00D65565"/>
    <w:rsid w:val="00D656B9"/>
    <w:rsid w:val="00D656F5"/>
    <w:rsid w:val="00D65897"/>
    <w:rsid w:val="00D65CAE"/>
    <w:rsid w:val="00D66DE0"/>
    <w:rsid w:val="00D66F25"/>
    <w:rsid w:val="00D70F23"/>
    <w:rsid w:val="00D72174"/>
    <w:rsid w:val="00D73446"/>
    <w:rsid w:val="00D739BD"/>
    <w:rsid w:val="00D74962"/>
    <w:rsid w:val="00D77248"/>
    <w:rsid w:val="00D775FD"/>
    <w:rsid w:val="00D77E1C"/>
    <w:rsid w:val="00D801DC"/>
    <w:rsid w:val="00D867F3"/>
    <w:rsid w:val="00D87BC6"/>
    <w:rsid w:val="00D90220"/>
    <w:rsid w:val="00D91A44"/>
    <w:rsid w:val="00D937A9"/>
    <w:rsid w:val="00D94995"/>
    <w:rsid w:val="00D957E6"/>
    <w:rsid w:val="00D967F3"/>
    <w:rsid w:val="00D972D9"/>
    <w:rsid w:val="00DA1C60"/>
    <w:rsid w:val="00DA2706"/>
    <w:rsid w:val="00DA33CF"/>
    <w:rsid w:val="00DA4E56"/>
    <w:rsid w:val="00DA5923"/>
    <w:rsid w:val="00DA7F03"/>
    <w:rsid w:val="00DB1476"/>
    <w:rsid w:val="00DB14B5"/>
    <w:rsid w:val="00DB1723"/>
    <w:rsid w:val="00DB2720"/>
    <w:rsid w:val="00DB30BB"/>
    <w:rsid w:val="00DB4F5A"/>
    <w:rsid w:val="00DB6D86"/>
    <w:rsid w:val="00DC13DB"/>
    <w:rsid w:val="00DC1798"/>
    <w:rsid w:val="00DC2A39"/>
    <w:rsid w:val="00DC577A"/>
    <w:rsid w:val="00DC62CF"/>
    <w:rsid w:val="00DC66F3"/>
    <w:rsid w:val="00DC6D28"/>
    <w:rsid w:val="00DD18BE"/>
    <w:rsid w:val="00DD32F9"/>
    <w:rsid w:val="00DD3744"/>
    <w:rsid w:val="00DD5B88"/>
    <w:rsid w:val="00DD70F8"/>
    <w:rsid w:val="00DE2EF2"/>
    <w:rsid w:val="00DE3F81"/>
    <w:rsid w:val="00DE5D0A"/>
    <w:rsid w:val="00DE7CF4"/>
    <w:rsid w:val="00DE7FD4"/>
    <w:rsid w:val="00DF161D"/>
    <w:rsid w:val="00DF3DB6"/>
    <w:rsid w:val="00DF4B66"/>
    <w:rsid w:val="00DF5C44"/>
    <w:rsid w:val="00DF6D7E"/>
    <w:rsid w:val="00DF6F5A"/>
    <w:rsid w:val="00E030D4"/>
    <w:rsid w:val="00E04BCD"/>
    <w:rsid w:val="00E04D2C"/>
    <w:rsid w:val="00E055E0"/>
    <w:rsid w:val="00E1262B"/>
    <w:rsid w:val="00E1414D"/>
    <w:rsid w:val="00E162D8"/>
    <w:rsid w:val="00E22C58"/>
    <w:rsid w:val="00E2342B"/>
    <w:rsid w:val="00E24548"/>
    <w:rsid w:val="00E25453"/>
    <w:rsid w:val="00E25A57"/>
    <w:rsid w:val="00E2750C"/>
    <w:rsid w:val="00E309D6"/>
    <w:rsid w:val="00E31032"/>
    <w:rsid w:val="00E320CD"/>
    <w:rsid w:val="00E3280F"/>
    <w:rsid w:val="00E404F4"/>
    <w:rsid w:val="00E407AC"/>
    <w:rsid w:val="00E44C35"/>
    <w:rsid w:val="00E46A8A"/>
    <w:rsid w:val="00E47056"/>
    <w:rsid w:val="00E50F45"/>
    <w:rsid w:val="00E51669"/>
    <w:rsid w:val="00E5574B"/>
    <w:rsid w:val="00E57643"/>
    <w:rsid w:val="00E605AB"/>
    <w:rsid w:val="00E61EBE"/>
    <w:rsid w:val="00E62A7A"/>
    <w:rsid w:val="00E63573"/>
    <w:rsid w:val="00E6362C"/>
    <w:rsid w:val="00E655D8"/>
    <w:rsid w:val="00E6604A"/>
    <w:rsid w:val="00E66DE1"/>
    <w:rsid w:val="00E678CA"/>
    <w:rsid w:val="00E7023D"/>
    <w:rsid w:val="00E71971"/>
    <w:rsid w:val="00E71E16"/>
    <w:rsid w:val="00E72EA9"/>
    <w:rsid w:val="00E73773"/>
    <w:rsid w:val="00E824E1"/>
    <w:rsid w:val="00E82E39"/>
    <w:rsid w:val="00E83EB2"/>
    <w:rsid w:val="00E87B1D"/>
    <w:rsid w:val="00E96121"/>
    <w:rsid w:val="00E966E5"/>
    <w:rsid w:val="00E977EB"/>
    <w:rsid w:val="00EA02F8"/>
    <w:rsid w:val="00EA1359"/>
    <w:rsid w:val="00EA13D4"/>
    <w:rsid w:val="00EA351B"/>
    <w:rsid w:val="00EA3B75"/>
    <w:rsid w:val="00EA496B"/>
    <w:rsid w:val="00EA5529"/>
    <w:rsid w:val="00EA7732"/>
    <w:rsid w:val="00EB251C"/>
    <w:rsid w:val="00EB2775"/>
    <w:rsid w:val="00EB2996"/>
    <w:rsid w:val="00EB40C8"/>
    <w:rsid w:val="00EB4220"/>
    <w:rsid w:val="00EB463C"/>
    <w:rsid w:val="00EB5157"/>
    <w:rsid w:val="00EB6787"/>
    <w:rsid w:val="00EB68EA"/>
    <w:rsid w:val="00EB6B87"/>
    <w:rsid w:val="00EC15D6"/>
    <w:rsid w:val="00EC1E95"/>
    <w:rsid w:val="00EC3E27"/>
    <w:rsid w:val="00EC50EF"/>
    <w:rsid w:val="00EC57D6"/>
    <w:rsid w:val="00EC7976"/>
    <w:rsid w:val="00ED39B8"/>
    <w:rsid w:val="00ED47EB"/>
    <w:rsid w:val="00EE237A"/>
    <w:rsid w:val="00EE4645"/>
    <w:rsid w:val="00EE52AF"/>
    <w:rsid w:val="00EE645F"/>
    <w:rsid w:val="00EF062E"/>
    <w:rsid w:val="00EF0A6E"/>
    <w:rsid w:val="00EF23BD"/>
    <w:rsid w:val="00EF2531"/>
    <w:rsid w:val="00EF3028"/>
    <w:rsid w:val="00EF3128"/>
    <w:rsid w:val="00EF4742"/>
    <w:rsid w:val="00EF5028"/>
    <w:rsid w:val="00EF7869"/>
    <w:rsid w:val="00EF7E19"/>
    <w:rsid w:val="00F02D85"/>
    <w:rsid w:val="00F036A2"/>
    <w:rsid w:val="00F03FB7"/>
    <w:rsid w:val="00F061A5"/>
    <w:rsid w:val="00F0633C"/>
    <w:rsid w:val="00F07479"/>
    <w:rsid w:val="00F10C00"/>
    <w:rsid w:val="00F11A1F"/>
    <w:rsid w:val="00F12808"/>
    <w:rsid w:val="00F1476B"/>
    <w:rsid w:val="00F152FB"/>
    <w:rsid w:val="00F15608"/>
    <w:rsid w:val="00F162B2"/>
    <w:rsid w:val="00F16737"/>
    <w:rsid w:val="00F175C9"/>
    <w:rsid w:val="00F17B69"/>
    <w:rsid w:val="00F2093D"/>
    <w:rsid w:val="00F21715"/>
    <w:rsid w:val="00F25E8C"/>
    <w:rsid w:val="00F26623"/>
    <w:rsid w:val="00F27296"/>
    <w:rsid w:val="00F277CE"/>
    <w:rsid w:val="00F30A01"/>
    <w:rsid w:val="00F31459"/>
    <w:rsid w:val="00F32E03"/>
    <w:rsid w:val="00F35B45"/>
    <w:rsid w:val="00F375B4"/>
    <w:rsid w:val="00F4108B"/>
    <w:rsid w:val="00F425E0"/>
    <w:rsid w:val="00F457EE"/>
    <w:rsid w:val="00F51972"/>
    <w:rsid w:val="00F51D4F"/>
    <w:rsid w:val="00F541ED"/>
    <w:rsid w:val="00F54878"/>
    <w:rsid w:val="00F55795"/>
    <w:rsid w:val="00F557DC"/>
    <w:rsid w:val="00F55AFE"/>
    <w:rsid w:val="00F56851"/>
    <w:rsid w:val="00F56B88"/>
    <w:rsid w:val="00F61D71"/>
    <w:rsid w:val="00F62896"/>
    <w:rsid w:val="00F63F3D"/>
    <w:rsid w:val="00F653D9"/>
    <w:rsid w:val="00F736CA"/>
    <w:rsid w:val="00F740DD"/>
    <w:rsid w:val="00F746B7"/>
    <w:rsid w:val="00F76F6A"/>
    <w:rsid w:val="00F7780A"/>
    <w:rsid w:val="00F80321"/>
    <w:rsid w:val="00F803C1"/>
    <w:rsid w:val="00F80770"/>
    <w:rsid w:val="00F8117C"/>
    <w:rsid w:val="00F82357"/>
    <w:rsid w:val="00F83947"/>
    <w:rsid w:val="00F84AF9"/>
    <w:rsid w:val="00F85748"/>
    <w:rsid w:val="00F85B14"/>
    <w:rsid w:val="00F91188"/>
    <w:rsid w:val="00F91D46"/>
    <w:rsid w:val="00F939CE"/>
    <w:rsid w:val="00F9504E"/>
    <w:rsid w:val="00F95DD2"/>
    <w:rsid w:val="00F96290"/>
    <w:rsid w:val="00F975BA"/>
    <w:rsid w:val="00F975D7"/>
    <w:rsid w:val="00FA14C4"/>
    <w:rsid w:val="00FA2106"/>
    <w:rsid w:val="00FA2B05"/>
    <w:rsid w:val="00FA6EFE"/>
    <w:rsid w:val="00FB100C"/>
    <w:rsid w:val="00FB104A"/>
    <w:rsid w:val="00FB1236"/>
    <w:rsid w:val="00FB2E07"/>
    <w:rsid w:val="00FB31B3"/>
    <w:rsid w:val="00FB41BE"/>
    <w:rsid w:val="00FB42BA"/>
    <w:rsid w:val="00FB50A6"/>
    <w:rsid w:val="00FB53F5"/>
    <w:rsid w:val="00FB53F9"/>
    <w:rsid w:val="00FB6260"/>
    <w:rsid w:val="00FB7159"/>
    <w:rsid w:val="00FB768C"/>
    <w:rsid w:val="00FC1380"/>
    <w:rsid w:val="00FC1F3D"/>
    <w:rsid w:val="00FC734F"/>
    <w:rsid w:val="00FD0CDB"/>
    <w:rsid w:val="00FD0F9B"/>
    <w:rsid w:val="00FD1F4B"/>
    <w:rsid w:val="00FD5AD1"/>
    <w:rsid w:val="00FD70FC"/>
    <w:rsid w:val="00FE068A"/>
    <w:rsid w:val="00FE1353"/>
    <w:rsid w:val="00FE2BFE"/>
    <w:rsid w:val="00FE57CB"/>
    <w:rsid w:val="00FE72D7"/>
    <w:rsid w:val="00FE78C3"/>
    <w:rsid w:val="00FE78F1"/>
    <w:rsid w:val="00FF0028"/>
    <w:rsid w:val="00FF1258"/>
    <w:rsid w:val="00FF12DE"/>
    <w:rsid w:val="00FF13A1"/>
    <w:rsid w:val="00FF13D1"/>
    <w:rsid w:val="00FF2EF1"/>
    <w:rsid w:val="00FF3099"/>
    <w:rsid w:val="00FF42E0"/>
    <w:rsid w:val="00FF4FF4"/>
    <w:rsid w:val="00FF52F0"/>
    <w:rsid w:val="00FF63FF"/>
    <w:rsid w:val="00FF7AE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3" w:uiPriority="99"/>
    <w:lsdException w:name="List 4" w:semiHidden="0" w:uiPriority="99" w:unhideWhenUsed="0"/>
    <w:lsdException w:name="List 5" w:semiHidden="0" w:uiPriority="99" w:unhideWhenUsed="0"/>
    <w:lsdException w:name="List Bullet 2" w:uiPriority="99"/>
    <w:lsdException w:name="Title" w:semiHidden="0" w:uiPriority="10" w:unhideWhenUsed="0" w:qFormat="1"/>
    <w:lsdException w:name="Closing" w:uiPriority="99"/>
    <w:lsdException w:name="List Continue" w:uiPriority="99"/>
    <w:lsdException w:name="List Continue 2" w:uiPriority="99"/>
    <w:lsdException w:name="List Continue 3"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290"/>
    <w:rPr>
      <w:lang w:val="es-ES" w:eastAsia="es-ES"/>
    </w:rPr>
  </w:style>
  <w:style w:type="paragraph" w:styleId="Ttulo1">
    <w:name w:val="heading 1"/>
    <w:aliases w:val="Título 1-BCN,Edgar 1,1 ghost,g,Car Car"/>
    <w:basedOn w:val="Normal"/>
    <w:next w:val="Normal"/>
    <w:link w:val="Ttulo1Car"/>
    <w:qFormat/>
    <w:rsid w:val="00C94E43"/>
    <w:pPr>
      <w:keepNext/>
      <w:jc w:val="both"/>
      <w:outlineLvl w:val="0"/>
    </w:pPr>
    <w:rPr>
      <w:sz w:val="24"/>
      <w:lang w:val="es-MX"/>
    </w:rPr>
  </w:style>
  <w:style w:type="paragraph" w:styleId="Ttulo2">
    <w:name w:val="heading 2"/>
    <w:aliases w:val="MT2,Edgar 2,Título 2 -BCN,2 headline"/>
    <w:basedOn w:val="Normal"/>
    <w:next w:val="Normal"/>
    <w:link w:val="Ttulo2Car"/>
    <w:qFormat/>
    <w:rsid w:val="00C94E43"/>
    <w:pPr>
      <w:keepNext/>
      <w:jc w:val="center"/>
      <w:outlineLvl w:val="1"/>
    </w:pPr>
    <w:rPr>
      <w:b/>
      <w:sz w:val="24"/>
      <w:lang w:val="es-MX"/>
    </w:rPr>
  </w:style>
  <w:style w:type="paragraph" w:styleId="Ttulo3">
    <w:name w:val="heading 3"/>
    <w:aliases w:val="Edgar 3,1.1.1Título 3,Título 3-BCN,3 bullet,2"/>
    <w:basedOn w:val="Normal"/>
    <w:next w:val="Normal"/>
    <w:link w:val="Ttulo3Car"/>
    <w:qFormat/>
    <w:rsid w:val="00C94E43"/>
    <w:pPr>
      <w:keepNext/>
      <w:ind w:left="705"/>
      <w:jc w:val="both"/>
      <w:outlineLvl w:val="2"/>
    </w:pPr>
    <w:rPr>
      <w:sz w:val="24"/>
      <w:lang w:val="es-MX"/>
    </w:rPr>
  </w:style>
  <w:style w:type="paragraph" w:styleId="Ttulo4">
    <w:name w:val="heading 4"/>
    <w:aliases w:val="Título 4 - BCN,4 dash,d,3"/>
    <w:basedOn w:val="Normal"/>
    <w:next w:val="Normal"/>
    <w:link w:val="Ttulo4Car"/>
    <w:qFormat/>
    <w:rsid w:val="00C94E43"/>
    <w:pPr>
      <w:keepNext/>
      <w:pBdr>
        <w:top w:val="single" w:sz="4" w:space="1" w:color="auto"/>
      </w:pBdr>
      <w:jc w:val="both"/>
      <w:outlineLvl w:val="3"/>
    </w:pPr>
    <w:rPr>
      <w:b/>
      <w:color w:val="000000"/>
      <w:sz w:val="24"/>
      <w:lang w:val="es-MX"/>
    </w:rPr>
  </w:style>
  <w:style w:type="paragraph" w:styleId="Ttulo5">
    <w:name w:val="heading 5"/>
    <w:aliases w:val="Título 5-BCN,5 sub-bullet,sb,4"/>
    <w:basedOn w:val="Normal"/>
    <w:next w:val="Normal"/>
    <w:link w:val="Ttulo5Car"/>
    <w:qFormat/>
    <w:rsid w:val="00C94E43"/>
    <w:pPr>
      <w:keepNext/>
      <w:ind w:left="2124"/>
      <w:jc w:val="both"/>
      <w:outlineLvl w:val="4"/>
    </w:pPr>
    <w:rPr>
      <w:b/>
      <w:color w:val="000000"/>
      <w:sz w:val="24"/>
      <w:lang w:val="es-MX"/>
    </w:rPr>
  </w:style>
  <w:style w:type="paragraph" w:styleId="Ttulo6">
    <w:name w:val="heading 6"/>
    <w:aliases w:val="Título 6-BCN,sub-dash,sd,5"/>
    <w:basedOn w:val="Normal"/>
    <w:next w:val="Normal"/>
    <w:link w:val="Ttulo6Car"/>
    <w:qFormat/>
    <w:rsid w:val="00C94E43"/>
    <w:pPr>
      <w:keepNext/>
      <w:jc w:val="both"/>
      <w:outlineLvl w:val="5"/>
    </w:pPr>
    <w:rPr>
      <w:b/>
      <w:sz w:val="24"/>
      <w:lang w:val="es-MX"/>
    </w:rPr>
  </w:style>
  <w:style w:type="paragraph" w:styleId="Ttulo7">
    <w:name w:val="heading 7"/>
    <w:basedOn w:val="Normal"/>
    <w:next w:val="Normal"/>
    <w:link w:val="Ttulo7Car"/>
    <w:qFormat/>
    <w:rsid w:val="00C94E43"/>
    <w:pPr>
      <w:keepNext/>
      <w:ind w:left="360"/>
      <w:jc w:val="center"/>
      <w:outlineLvl w:val="6"/>
    </w:pPr>
    <w:rPr>
      <w:b/>
      <w:snapToGrid w:val="0"/>
      <w:sz w:val="24"/>
      <w:lang w:val="es-MX"/>
    </w:rPr>
  </w:style>
  <w:style w:type="paragraph" w:styleId="Ttulo8">
    <w:name w:val="heading 8"/>
    <w:basedOn w:val="Normal"/>
    <w:next w:val="Normal"/>
    <w:link w:val="Ttulo8Car"/>
    <w:qFormat/>
    <w:rsid w:val="00C94E43"/>
    <w:pPr>
      <w:keepNext/>
      <w:jc w:val="center"/>
      <w:outlineLvl w:val="7"/>
    </w:pPr>
    <w:rPr>
      <w:rFonts w:ascii="Tahoma" w:hAnsi="Tahoma"/>
      <w:b/>
      <w:sz w:val="18"/>
      <w:lang w:val="es-MX"/>
    </w:rPr>
  </w:style>
  <w:style w:type="paragraph" w:styleId="Ttulo9">
    <w:name w:val="heading 9"/>
    <w:basedOn w:val="Normal"/>
    <w:next w:val="Normal"/>
    <w:link w:val="Ttulo9Car"/>
    <w:qFormat/>
    <w:rsid w:val="00C94E43"/>
    <w:pPr>
      <w:keepNext/>
      <w:ind w:left="2124"/>
      <w:jc w:val="both"/>
      <w:outlineLvl w:val="8"/>
    </w:pPr>
    <w:rPr>
      <w:rFonts w:ascii="Tahoma" w:hAnsi="Tahoma"/>
      <w:b/>
      <w:sz w:val="1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C94E43"/>
    <w:pPr>
      <w:ind w:left="705"/>
      <w:jc w:val="both"/>
    </w:pPr>
    <w:rPr>
      <w:sz w:val="24"/>
      <w:lang w:val="es-MX"/>
    </w:rPr>
  </w:style>
  <w:style w:type="paragraph" w:styleId="Sangra2detindependiente">
    <w:name w:val="Body Text Indent 2"/>
    <w:basedOn w:val="Normal"/>
    <w:link w:val="Sangra2detindependienteCar"/>
    <w:rsid w:val="00C94E43"/>
    <w:pPr>
      <w:tabs>
        <w:tab w:val="left" w:pos="0"/>
      </w:tabs>
      <w:suppressAutoHyphens/>
      <w:ind w:left="708"/>
      <w:jc w:val="both"/>
    </w:pPr>
    <w:rPr>
      <w:spacing w:val="-3"/>
      <w:sz w:val="24"/>
    </w:rPr>
  </w:style>
  <w:style w:type="paragraph" w:styleId="Textoindependiente">
    <w:name w:val="Body Text"/>
    <w:aliases w:val="Subsection Body Text,bt,body text,body tesx,contents, Car Car, Car"/>
    <w:basedOn w:val="Normal"/>
    <w:link w:val="TextoindependienteCar"/>
    <w:rsid w:val="00C94E43"/>
    <w:pPr>
      <w:jc w:val="both"/>
    </w:pPr>
    <w:rPr>
      <w:color w:val="000000"/>
      <w:sz w:val="24"/>
      <w:lang w:val="es-MX"/>
    </w:rPr>
  </w:style>
  <w:style w:type="paragraph" w:styleId="Sangra3detindependiente">
    <w:name w:val="Body Text Indent 3"/>
    <w:basedOn w:val="Normal"/>
    <w:link w:val="Sangra3detindependienteCar"/>
    <w:rsid w:val="00C94E43"/>
    <w:pPr>
      <w:ind w:left="705"/>
      <w:jc w:val="both"/>
    </w:pPr>
    <w:rPr>
      <w:color w:val="000080"/>
      <w:sz w:val="24"/>
      <w:lang w:val="es-MX"/>
    </w:rPr>
  </w:style>
  <w:style w:type="paragraph" w:styleId="Textoindependiente2">
    <w:name w:val="Body Text 2"/>
    <w:basedOn w:val="Normal"/>
    <w:link w:val="Textoindependiente2Car"/>
    <w:rsid w:val="00C94E43"/>
    <w:pPr>
      <w:jc w:val="both"/>
    </w:pPr>
    <w:rPr>
      <w:sz w:val="24"/>
      <w:lang w:val="es-MX"/>
    </w:rPr>
  </w:style>
  <w:style w:type="paragraph" w:styleId="Textoindependiente3">
    <w:name w:val="Body Text 3"/>
    <w:basedOn w:val="Normal"/>
    <w:link w:val="Textoindependiente3Car"/>
    <w:rsid w:val="00C94E43"/>
    <w:pPr>
      <w:jc w:val="center"/>
    </w:pPr>
    <w:rPr>
      <w:b/>
    </w:rPr>
  </w:style>
  <w:style w:type="character" w:customStyle="1" w:styleId="NEGRILLA">
    <w:name w:val="NEGRILLA"/>
    <w:rsid w:val="00C94E43"/>
    <w:rPr>
      <w:b/>
    </w:rPr>
  </w:style>
  <w:style w:type="paragraph" w:styleId="Encabezado">
    <w:name w:val="header"/>
    <w:aliases w:val="h,h8,h9,h10,h18,encabezado,Encabezado Car Car"/>
    <w:basedOn w:val="Normal"/>
    <w:link w:val="EncabezadoCar"/>
    <w:uiPriority w:val="99"/>
    <w:rsid w:val="00C94E43"/>
    <w:pPr>
      <w:tabs>
        <w:tab w:val="center" w:pos="4252"/>
        <w:tab w:val="right" w:pos="8504"/>
      </w:tabs>
    </w:pPr>
  </w:style>
  <w:style w:type="character" w:styleId="Nmerodepgina">
    <w:name w:val="page number"/>
    <w:basedOn w:val="Fuentedeprrafopredeter"/>
    <w:rsid w:val="00C94E43"/>
  </w:style>
  <w:style w:type="paragraph" w:customStyle="1" w:styleId="Subminuta">
    <w:name w:val="Subminuta"/>
    <w:rsid w:val="00C94E43"/>
    <w:pPr>
      <w:spacing w:before="283"/>
      <w:ind w:left="624" w:hanging="454"/>
    </w:pPr>
    <w:rPr>
      <w:rFonts w:ascii="Times" w:hAnsi="Times"/>
      <w:spacing w:val="-15"/>
      <w:lang w:val="en-US" w:eastAsia="es-ES"/>
    </w:rPr>
  </w:style>
  <w:style w:type="paragraph" w:styleId="Piedepgina">
    <w:name w:val="footer"/>
    <w:basedOn w:val="Normal"/>
    <w:link w:val="PiedepginaCar"/>
    <w:uiPriority w:val="99"/>
    <w:rsid w:val="00C94E43"/>
    <w:pPr>
      <w:tabs>
        <w:tab w:val="center" w:pos="4252"/>
        <w:tab w:val="right" w:pos="8504"/>
      </w:tabs>
    </w:pPr>
  </w:style>
  <w:style w:type="character" w:styleId="Hipervnculo">
    <w:name w:val="Hyperlink"/>
    <w:uiPriority w:val="99"/>
    <w:rsid w:val="00C94E43"/>
    <w:rPr>
      <w:color w:val="0000FF"/>
      <w:u w:val="single"/>
    </w:rPr>
  </w:style>
  <w:style w:type="paragraph" w:customStyle="1" w:styleId="toa">
    <w:name w:val="toa"/>
    <w:basedOn w:val="Normal"/>
    <w:rsid w:val="00C94E43"/>
    <w:pPr>
      <w:tabs>
        <w:tab w:val="left" w:pos="0"/>
        <w:tab w:val="left" w:pos="9000"/>
        <w:tab w:val="right" w:pos="9360"/>
      </w:tabs>
      <w:suppressAutoHyphens/>
      <w:jc w:val="both"/>
    </w:pPr>
    <w:rPr>
      <w:spacing w:val="-2"/>
      <w:sz w:val="24"/>
      <w:lang w:val="en-US"/>
    </w:rPr>
  </w:style>
  <w:style w:type="paragraph" w:styleId="Mapadeldocumento">
    <w:name w:val="Document Map"/>
    <w:basedOn w:val="Normal"/>
    <w:link w:val="MapadeldocumentoCar"/>
    <w:semiHidden/>
    <w:rsid w:val="00C94E43"/>
    <w:pPr>
      <w:shd w:val="clear" w:color="auto" w:fill="000080"/>
    </w:pPr>
    <w:rPr>
      <w:rFonts w:ascii="Tahoma" w:hAnsi="Tahoma"/>
    </w:rPr>
  </w:style>
  <w:style w:type="character" w:styleId="Hipervnculovisitado">
    <w:name w:val="FollowedHyperlink"/>
    <w:rsid w:val="00C94E43"/>
    <w:rPr>
      <w:color w:val="800080"/>
      <w:u w:val="single"/>
    </w:rPr>
  </w:style>
  <w:style w:type="paragraph" w:customStyle="1" w:styleId="CONCOR">
    <w:name w:val="CONCOR"/>
    <w:basedOn w:val="Normal"/>
    <w:rsid w:val="00C94E43"/>
    <w:pPr>
      <w:ind w:left="284" w:right="284"/>
      <w:jc w:val="both"/>
    </w:pPr>
    <w:rPr>
      <w:rFonts w:ascii="Arial" w:hAnsi="Arial"/>
      <w:i/>
      <w:color w:val="000080"/>
      <w:lang w:val="es-ES_tradnl"/>
    </w:rPr>
  </w:style>
  <w:style w:type="paragraph" w:customStyle="1" w:styleId="SECCION">
    <w:name w:val="SECCION"/>
    <w:rsid w:val="00C94E43"/>
    <w:pPr>
      <w:autoSpaceDE w:val="0"/>
      <w:autoSpaceDN w:val="0"/>
      <w:spacing w:before="340"/>
      <w:jc w:val="center"/>
    </w:pPr>
    <w:rPr>
      <w:rFonts w:ascii="Times" w:hAnsi="Times"/>
      <w:b/>
      <w:bCs/>
      <w:i/>
      <w:iCs/>
      <w:sz w:val="22"/>
      <w:szCs w:val="22"/>
      <w:lang w:val="en-US" w:eastAsia="es-ES"/>
    </w:rPr>
  </w:style>
  <w:style w:type="paragraph" w:customStyle="1" w:styleId="MINUTAS">
    <w:name w:val="MINUTAS"/>
    <w:rsid w:val="00C94E43"/>
    <w:pPr>
      <w:autoSpaceDE w:val="0"/>
      <w:autoSpaceDN w:val="0"/>
      <w:spacing w:before="170"/>
      <w:ind w:left="170" w:right="170"/>
      <w:jc w:val="both"/>
    </w:pPr>
    <w:rPr>
      <w:rFonts w:ascii="Helvetica" w:hAnsi="Helvetica"/>
      <w:lang w:val="en-US" w:eastAsia="es-ES"/>
    </w:rPr>
  </w:style>
  <w:style w:type="paragraph" w:customStyle="1" w:styleId="TitulodeTabla">
    <w:name w:val="Titulo de Tabla"/>
    <w:basedOn w:val="Normal"/>
    <w:rsid w:val="00C94E43"/>
    <w:pPr>
      <w:keepNext/>
      <w:spacing w:after="120"/>
      <w:jc w:val="center"/>
    </w:pPr>
    <w:rPr>
      <w:rFonts w:ascii="Arial" w:hAnsi="Arial"/>
      <w:b/>
      <w:lang w:val="es-ES_tradnl"/>
    </w:rPr>
  </w:style>
  <w:style w:type="paragraph" w:styleId="TDC2">
    <w:name w:val="toc 2"/>
    <w:basedOn w:val="Normal"/>
    <w:next w:val="Normal"/>
    <w:autoRedefine/>
    <w:semiHidden/>
    <w:rsid w:val="00C94E43"/>
    <w:pPr>
      <w:numPr>
        <w:ilvl w:val="2"/>
        <w:numId w:val="1"/>
      </w:numPr>
    </w:pPr>
    <w:rPr>
      <w:rFonts w:ascii="Century Gothic" w:hAnsi="Century Gothic"/>
      <w:b/>
      <w:caps/>
      <w:sz w:val="22"/>
    </w:rPr>
  </w:style>
  <w:style w:type="paragraph" w:styleId="Epgrafe">
    <w:name w:val="caption"/>
    <w:basedOn w:val="Normal"/>
    <w:next w:val="Normal"/>
    <w:qFormat/>
    <w:rsid w:val="00C94E43"/>
    <w:pPr>
      <w:widowControl w:val="0"/>
      <w:tabs>
        <w:tab w:val="left" w:pos="805"/>
      </w:tabs>
      <w:jc w:val="center"/>
    </w:pPr>
    <w:rPr>
      <w:rFonts w:ascii="Arial" w:hAnsi="Arial"/>
      <w:b/>
      <w:snapToGrid w:val="0"/>
      <w:color w:val="0000FF"/>
      <w:sz w:val="24"/>
      <w:lang w:val="es-CO"/>
    </w:rPr>
  </w:style>
  <w:style w:type="paragraph" w:styleId="Textosinformato">
    <w:name w:val="Plain Text"/>
    <w:basedOn w:val="Normal"/>
    <w:link w:val="TextosinformatoCar"/>
    <w:rsid w:val="00C94E43"/>
    <w:rPr>
      <w:rFonts w:ascii="Courier New" w:hAnsi="Courier New"/>
    </w:rPr>
  </w:style>
  <w:style w:type="paragraph" w:styleId="Lista">
    <w:name w:val="List"/>
    <w:basedOn w:val="Normal"/>
    <w:rsid w:val="00C94E43"/>
    <w:pPr>
      <w:ind w:left="283" w:hanging="283"/>
    </w:pPr>
  </w:style>
  <w:style w:type="paragraph" w:customStyle="1" w:styleId="SUBTMINUTA">
    <w:name w:val="SUBT. MINUTA"/>
    <w:rsid w:val="00C94E43"/>
    <w:pPr>
      <w:spacing w:before="454"/>
      <w:ind w:left="170" w:right="170"/>
      <w:jc w:val="center"/>
    </w:pPr>
    <w:rPr>
      <w:rFonts w:ascii="Times" w:hAnsi="Times"/>
      <w:b/>
      <w:spacing w:val="-15"/>
      <w:lang w:val="en-US" w:eastAsia="es-ES"/>
    </w:rPr>
  </w:style>
  <w:style w:type="paragraph" w:customStyle="1" w:styleId="Normal1">
    <w:name w:val="Normal1"/>
    <w:basedOn w:val="Normal"/>
    <w:rsid w:val="005020ED"/>
    <w:rPr>
      <w:sz w:val="24"/>
      <w:szCs w:val="24"/>
      <w:lang w:val="es-CO" w:eastAsia="es-CO"/>
    </w:rPr>
  </w:style>
  <w:style w:type="table" w:styleId="Tablaconcuadrcula">
    <w:name w:val="Table Grid"/>
    <w:basedOn w:val="Tablanormal"/>
    <w:uiPriority w:val="59"/>
    <w:rsid w:val="00502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lista4">
    <w:name w:val="Table List 4"/>
    <w:basedOn w:val="Tablanormal"/>
    <w:rsid w:val="00744D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EncabezadoCar">
    <w:name w:val="Encabezado Car"/>
    <w:aliases w:val="h Car,h8 Car,h9 Car,h10 Car,h18 Car,encabezado Car1,Encabezado Car Car Car"/>
    <w:link w:val="Encabezado"/>
    <w:uiPriority w:val="99"/>
    <w:locked/>
    <w:rsid w:val="00744D34"/>
    <w:rPr>
      <w:lang w:val="es-ES" w:eastAsia="es-ES" w:bidi="ar-SA"/>
    </w:rPr>
  </w:style>
  <w:style w:type="paragraph" w:customStyle="1" w:styleId="Textopredeterminado">
    <w:name w:val="Texto predeterminado"/>
    <w:basedOn w:val="Normal"/>
    <w:rsid w:val="00744D34"/>
    <w:pPr>
      <w:autoSpaceDE w:val="0"/>
      <w:autoSpaceDN w:val="0"/>
      <w:adjustRightInd w:val="0"/>
      <w:jc w:val="both"/>
    </w:pPr>
    <w:rPr>
      <w:rFonts w:ascii="Arial" w:eastAsia="Calibri" w:hAnsi="Arial"/>
      <w:sz w:val="24"/>
      <w:lang w:val="en-US"/>
    </w:rPr>
  </w:style>
  <w:style w:type="paragraph" w:customStyle="1" w:styleId="Parrafo1">
    <w:name w:val="Parrafo1"/>
    <w:basedOn w:val="Normal"/>
    <w:rsid w:val="00744D34"/>
    <w:pPr>
      <w:widowControl w:val="0"/>
      <w:spacing w:before="120" w:after="120"/>
      <w:jc w:val="both"/>
    </w:pPr>
    <w:rPr>
      <w:rFonts w:ascii="Arial" w:eastAsia="Calibri" w:hAnsi="Arial"/>
      <w:lang w:val="es-ES_tradnl"/>
    </w:rPr>
  </w:style>
  <w:style w:type="paragraph" w:customStyle="1" w:styleId="BodyText32">
    <w:name w:val="Body Text 32"/>
    <w:basedOn w:val="Normal"/>
    <w:rsid w:val="00744D34"/>
    <w:pPr>
      <w:jc w:val="both"/>
    </w:pPr>
    <w:rPr>
      <w:rFonts w:ascii="Arial" w:eastAsia="Calibri" w:hAnsi="Arial"/>
      <w:b/>
      <w:sz w:val="24"/>
    </w:rPr>
  </w:style>
  <w:style w:type="table" w:styleId="Tablaelegante">
    <w:name w:val="Table Elegant"/>
    <w:basedOn w:val="Tablanormal"/>
    <w:rsid w:val="00744D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extoindependiente2Car">
    <w:name w:val="Texto independiente 2 Car"/>
    <w:link w:val="Textoindependiente2"/>
    <w:rsid w:val="0055541B"/>
    <w:rPr>
      <w:sz w:val="24"/>
      <w:lang w:val="es-MX" w:eastAsia="es-ES" w:bidi="ar-SA"/>
    </w:rPr>
  </w:style>
  <w:style w:type="paragraph" w:customStyle="1" w:styleId="Nivel2">
    <w:name w:val="Nivel2"/>
    <w:basedOn w:val="Normal"/>
    <w:next w:val="Normal"/>
    <w:rsid w:val="0055541B"/>
    <w:pPr>
      <w:keepLines/>
      <w:tabs>
        <w:tab w:val="num" w:pos="360"/>
      </w:tabs>
      <w:spacing w:before="360"/>
      <w:jc w:val="both"/>
    </w:pPr>
    <w:rPr>
      <w:rFonts w:ascii="Arial" w:hAnsi="Arial"/>
      <w:caps/>
      <w:sz w:val="22"/>
    </w:rPr>
  </w:style>
  <w:style w:type="character" w:customStyle="1" w:styleId="SangradetextonormalCar">
    <w:name w:val="Sangría de texto normal Car"/>
    <w:link w:val="Sangradetextonormal"/>
    <w:locked/>
    <w:rsid w:val="0055541B"/>
    <w:rPr>
      <w:sz w:val="24"/>
      <w:lang w:val="es-MX" w:eastAsia="es-ES" w:bidi="ar-SA"/>
    </w:rPr>
  </w:style>
  <w:style w:type="character" w:customStyle="1" w:styleId="CarCar1">
    <w:name w:val="Car Car1"/>
    <w:rsid w:val="00C8343B"/>
    <w:rPr>
      <w:sz w:val="24"/>
      <w:lang w:val="es-MX" w:eastAsia="es-ES"/>
    </w:rPr>
  </w:style>
  <w:style w:type="paragraph" w:styleId="NormalWeb">
    <w:name w:val="Normal (Web)"/>
    <w:basedOn w:val="Normal"/>
    <w:uiPriority w:val="99"/>
    <w:rsid w:val="00F036A2"/>
    <w:pPr>
      <w:spacing w:before="100" w:beforeAutospacing="1" w:after="100" w:afterAutospacing="1"/>
    </w:pPr>
    <w:rPr>
      <w:sz w:val="24"/>
      <w:szCs w:val="24"/>
    </w:rPr>
  </w:style>
  <w:style w:type="character" w:customStyle="1" w:styleId="Ttulo2Car">
    <w:name w:val="Título 2 Car"/>
    <w:aliases w:val="MT2 Car,Edgar 2 Car,Título 2 -BCN Car,2 headline Car"/>
    <w:link w:val="Ttulo2"/>
    <w:rsid w:val="000F4C70"/>
    <w:rPr>
      <w:b/>
      <w:sz w:val="24"/>
      <w:lang w:val="es-MX"/>
    </w:rPr>
  </w:style>
  <w:style w:type="character" w:customStyle="1" w:styleId="Ttulo8Car">
    <w:name w:val="Título 8 Car"/>
    <w:link w:val="Ttulo8"/>
    <w:rsid w:val="000F4C70"/>
    <w:rPr>
      <w:rFonts w:ascii="Tahoma" w:hAnsi="Tahoma"/>
      <w:b/>
      <w:sz w:val="18"/>
      <w:lang w:val="es-MX"/>
    </w:rPr>
  </w:style>
  <w:style w:type="character" w:customStyle="1" w:styleId="TextoindependienteCar">
    <w:name w:val="Texto independiente Car"/>
    <w:aliases w:val="Subsection Body Text Car,bt Car,body text Car,body tesx Car,contents Car, Car Car Car, Car Car1"/>
    <w:link w:val="Textoindependiente"/>
    <w:rsid w:val="000F4C70"/>
    <w:rPr>
      <w:color w:val="000000"/>
      <w:sz w:val="24"/>
      <w:lang w:val="es-MX"/>
    </w:rPr>
  </w:style>
  <w:style w:type="numbering" w:customStyle="1" w:styleId="Sinlista1">
    <w:name w:val="Sin lista1"/>
    <w:next w:val="Sinlista"/>
    <w:uiPriority w:val="99"/>
    <w:semiHidden/>
    <w:rsid w:val="002538FF"/>
  </w:style>
  <w:style w:type="character" w:styleId="nfasis">
    <w:name w:val="Emphasis"/>
    <w:qFormat/>
    <w:rsid w:val="002028F3"/>
    <w:rPr>
      <w:i/>
      <w:iCs/>
    </w:rPr>
  </w:style>
  <w:style w:type="paragraph" w:styleId="Ttulo">
    <w:name w:val="Title"/>
    <w:basedOn w:val="Normal"/>
    <w:link w:val="TtuloCar1"/>
    <w:uiPriority w:val="10"/>
    <w:qFormat/>
    <w:rsid w:val="00B1399D"/>
    <w:pPr>
      <w:jc w:val="center"/>
    </w:pPr>
    <w:rPr>
      <w:b/>
      <w:sz w:val="24"/>
    </w:rPr>
  </w:style>
  <w:style w:type="character" w:customStyle="1" w:styleId="TtuloCar1">
    <w:name w:val="Título Car1"/>
    <w:link w:val="Ttulo"/>
    <w:rsid w:val="00B1399D"/>
    <w:rPr>
      <w:b/>
      <w:sz w:val="24"/>
    </w:rPr>
  </w:style>
  <w:style w:type="paragraph" w:styleId="Prrafodelista">
    <w:name w:val="List Paragraph"/>
    <w:aliases w:val="Bolita,BOLA,BOLADEF,Guión,HOJA,List Paragraph2,List Paragraph_0,MIBEX B,Párrafo de lista211,Titulo 8,Viñeta 2,Viñeta Chulo,Viñeta nivel 1,bolita,List Paragraph"/>
    <w:basedOn w:val="Normal"/>
    <w:link w:val="PrrafodelistaCar"/>
    <w:uiPriority w:val="34"/>
    <w:qFormat/>
    <w:rsid w:val="00C853C5"/>
    <w:pPr>
      <w:ind w:left="708"/>
    </w:pPr>
  </w:style>
  <w:style w:type="paragraph" w:styleId="Textonotapie">
    <w:name w:val="footnote text"/>
    <w:aliases w:val="texto de nota al pie,Texto nota pie Car Car,texto de nota al pie Car Car,ft Car Car Car,Texto nota pie Car1 Car,Texto nota pie Car Car Car,texto de nota al pie Car Car Car Car,Nota a pie/Bibliog,Car1 Car Car,Car1,ft,Geneva 9"/>
    <w:basedOn w:val="Normal"/>
    <w:link w:val="TextonotapieCar"/>
    <w:rsid w:val="00C853C5"/>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C853C5"/>
  </w:style>
  <w:style w:type="paragraph" w:customStyle="1" w:styleId="Textoindependiente0">
    <w:name w:val="Texto independiente(."/>
    <w:basedOn w:val="Normal"/>
    <w:rsid w:val="00C853C5"/>
    <w:pPr>
      <w:tabs>
        <w:tab w:val="left" w:pos="-720"/>
      </w:tabs>
      <w:suppressAutoHyphens/>
      <w:spacing w:after="120"/>
      <w:jc w:val="both"/>
    </w:pPr>
    <w:rPr>
      <w:rFonts w:ascii="Arial" w:hAnsi="Arial"/>
      <w:spacing w:val="-2"/>
      <w:sz w:val="24"/>
      <w:lang w:val="es-ES_tradnl"/>
    </w:rPr>
  </w:style>
  <w:style w:type="paragraph" w:customStyle="1" w:styleId="Titulo6">
    <w:name w:val="Titulo 6"/>
    <w:basedOn w:val="Normal"/>
    <w:rsid w:val="00C853C5"/>
    <w:pPr>
      <w:jc w:val="both"/>
    </w:pPr>
    <w:rPr>
      <w:rFonts w:ascii="Sans Serif 12cpi" w:hAnsi="Sans Serif 12cpi"/>
      <w:spacing w:val="-3"/>
      <w:lang w:val="es-ES_tradnl" w:eastAsia="es-MX"/>
    </w:rPr>
  </w:style>
  <w:style w:type="character" w:styleId="Refdenotaalpie">
    <w:name w:val="footnote reference"/>
    <w:aliases w:val="referencia nota al pie,16 Point,Superscript 6 Point,ftref,Footnote symbol,Footnote"/>
    <w:rsid w:val="009A365F"/>
    <w:rPr>
      <w:vertAlign w:val="superscript"/>
    </w:rPr>
  </w:style>
  <w:style w:type="paragraph" w:customStyle="1" w:styleId="Style1">
    <w:name w:val="Style 1"/>
    <w:rsid w:val="006A1F78"/>
    <w:pPr>
      <w:widowControl w:val="0"/>
      <w:autoSpaceDE w:val="0"/>
      <w:autoSpaceDN w:val="0"/>
      <w:adjustRightInd w:val="0"/>
    </w:pPr>
    <w:rPr>
      <w:lang w:val="en-US" w:eastAsia="es-ES"/>
    </w:rPr>
  </w:style>
  <w:style w:type="paragraph" w:customStyle="1" w:styleId="font5">
    <w:name w:val="font5"/>
    <w:basedOn w:val="Normal"/>
    <w:rsid w:val="00C83B10"/>
    <w:pPr>
      <w:spacing w:before="100" w:beforeAutospacing="1" w:after="100" w:afterAutospacing="1"/>
    </w:pPr>
    <w:rPr>
      <w:rFonts w:ascii="Arial" w:hAnsi="Arial" w:cs="Arial"/>
      <w:color w:val="000000"/>
      <w:sz w:val="18"/>
      <w:szCs w:val="18"/>
      <w:u w:val="single"/>
      <w:lang w:val="es-CO" w:eastAsia="es-CO"/>
    </w:rPr>
  </w:style>
  <w:style w:type="paragraph" w:customStyle="1" w:styleId="font6">
    <w:name w:val="font6"/>
    <w:basedOn w:val="Normal"/>
    <w:rsid w:val="00C83B10"/>
    <w:pPr>
      <w:spacing w:before="100" w:beforeAutospacing="1" w:after="100" w:afterAutospacing="1"/>
    </w:pPr>
    <w:rPr>
      <w:rFonts w:ascii="Arial" w:hAnsi="Arial" w:cs="Arial"/>
      <w:color w:val="000000"/>
      <w:sz w:val="18"/>
      <w:szCs w:val="18"/>
      <w:lang w:val="es-CO" w:eastAsia="es-CO"/>
    </w:rPr>
  </w:style>
  <w:style w:type="paragraph" w:customStyle="1" w:styleId="xl66">
    <w:name w:val="xl66"/>
    <w:basedOn w:val="Normal"/>
    <w:rsid w:val="00C83B10"/>
    <w:pPr>
      <w:pBdr>
        <w:top w:val="single" w:sz="8" w:space="0" w:color="auto"/>
        <w:left w:val="single" w:sz="8" w:space="0" w:color="auto"/>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C83B10"/>
    <w:pPr>
      <w:pBdr>
        <w:left w:val="single" w:sz="8" w:space="0" w:color="auto"/>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paragraph" w:customStyle="1" w:styleId="xl68">
    <w:name w:val="xl68"/>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69">
    <w:name w:val="xl69"/>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0">
    <w:name w:val="xl70"/>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2">
    <w:name w:val="xl72"/>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3">
    <w:name w:val="xl73"/>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CO" w:eastAsia="es-CO"/>
    </w:rPr>
  </w:style>
  <w:style w:type="paragraph" w:customStyle="1" w:styleId="xl74">
    <w:name w:val="xl74"/>
    <w:basedOn w:val="Normal"/>
    <w:rsid w:val="00C83B10"/>
    <w:pPr>
      <w:pBdr>
        <w:left w:val="single" w:sz="8" w:space="0" w:color="auto"/>
        <w:right w:val="single" w:sz="8" w:space="0" w:color="auto"/>
      </w:pBdr>
      <w:shd w:val="clear" w:color="000000" w:fill="A5A5A5"/>
      <w:spacing w:before="100" w:beforeAutospacing="1" w:after="100" w:afterAutospacing="1"/>
    </w:pPr>
    <w:rPr>
      <w:rFonts w:ascii="Arial" w:hAnsi="Arial" w:cs="Arial"/>
      <w:b/>
      <w:bCs/>
      <w:sz w:val="18"/>
      <w:szCs w:val="18"/>
      <w:lang w:val="es-CO" w:eastAsia="es-CO"/>
    </w:rPr>
  </w:style>
  <w:style w:type="paragraph" w:customStyle="1" w:styleId="xl75">
    <w:name w:val="xl75"/>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8"/>
      <w:szCs w:val="18"/>
      <w:lang w:val="es-CO" w:eastAsia="es-CO"/>
    </w:rPr>
  </w:style>
  <w:style w:type="paragraph" w:customStyle="1" w:styleId="xl76">
    <w:name w:val="xl76"/>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77">
    <w:name w:val="xl77"/>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78">
    <w:name w:val="xl78"/>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79">
    <w:name w:val="xl79"/>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80">
    <w:name w:val="xl80"/>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8"/>
      <w:szCs w:val="18"/>
      <w:lang w:val="es-CO" w:eastAsia="es-CO"/>
    </w:rPr>
  </w:style>
  <w:style w:type="paragraph" w:customStyle="1" w:styleId="xl81">
    <w:name w:val="xl81"/>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82">
    <w:name w:val="xl82"/>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8"/>
      <w:szCs w:val="18"/>
      <w:lang w:val="es-CO" w:eastAsia="es-CO"/>
    </w:rPr>
  </w:style>
  <w:style w:type="paragraph" w:customStyle="1" w:styleId="xl83">
    <w:name w:val="xl83"/>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8"/>
      <w:szCs w:val="18"/>
      <w:lang w:val="es-CO" w:eastAsia="es-CO"/>
    </w:rPr>
  </w:style>
  <w:style w:type="paragraph" w:customStyle="1" w:styleId="xl84">
    <w:name w:val="xl84"/>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CO" w:eastAsia="es-CO"/>
    </w:rPr>
  </w:style>
  <w:style w:type="paragraph" w:customStyle="1" w:styleId="xl85">
    <w:name w:val="xl85"/>
    <w:basedOn w:val="Normal"/>
    <w:rsid w:val="00C83B10"/>
    <w:pPr>
      <w:pBdr>
        <w:top w:val="single" w:sz="4" w:space="0" w:color="auto"/>
        <w:bottom w:val="single" w:sz="4" w:space="0" w:color="auto"/>
      </w:pBdr>
      <w:shd w:val="clear" w:color="000000" w:fill="FFFFFF"/>
      <w:spacing w:before="100" w:beforeAutospacing="1" w:after="100" w:afterAutospacing="1"/>
      <w:jc w:val="center"/>
    </w:pPr>
    <w:rPr>
      <w:sz w:val="24"/>
      <w:szCs w:val="24"/>
      <w:lang w:val="es-CO" w:eastAsia="es-CO"/>
    </w:rPr>
  </w:style>
  <w:style w:type="paragraph" w:customStyle="1" w:styleId="xl86">
    <w:name w:val="xl86"/>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s-CO" w:eastAsia="es-CO"/>
    </w:rPr>
  </w:style>
  <w:style w:type="paragraph" w:customStyle="1" w:styleId="xl87">
    <w:name w:val="xl87"/>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272727"/>
      <w:sz w:val="18"/>
      <w:szCs w:val="18"/>
      <w:lang w:val="es-CO" w:eastAsia="es-CO"/>
    </w:rPr>
  </w:style>
  <w:style w:type="paragraph" w:customStyle="1" w:styleId="xl88">
    <w:name w:val="xl88"/>
    <w:basedOn w:val="Normal"/>
    <w:rsid w:val="00C83B10"/>
    <w:pPr>
      <w:pBdr>
        <w:top w:val="single" w:sz="4" w:space="0" w:color="auto"/>
        <w:left w:val="single" w:sz="4" w:space="0" w:color="auto"/>
        <w:bottom w:val="single" w:sz="4" w:space="0" w:color="auto"/>
      </w:pBdr>
      <w:spacing w:before="100" w:beforeAutospacing="1" w:after="100" w:afterAutospacing="1"/>
      <w:jc w:val="center"/>
    </w:pPr>
    <w:rPr>
      <w:sz w:val="24"/>
      <w:szCs w:val="24"/>
      <w:lang w:val="es-CO" w:eastAsia="es-CO"/>
    </w:rPr>
  </w:style>
  <w:style w:type="paragraph" w:customStyle="1" w:styleId="xl89">
    <w:name w:val="xl89"/>
    <w:basedOn w:val="Normal"/>
    <w:rsid w:val="00C83B10"/>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top"/>
    </w:pPr>
    <w:rPr>
      <w:rFonts w:ascii="Arial" w:hAnsi="Arial" w:cs="Arial"/>
      <w:b/>
      <w:bCs/>
      <w:sz w:val="18"/>
      <w:szCs w:val="18"/>
      <w:lang w:val="es-CO" w:eastAsia="es-CO"/>
    </w:rPr>
  </w:style>
  <w:style w:type="paragraph" w:customStyle="1" w:styleId="xl90">
    <w:name w:val="xl90"/>
    <w:basedOn w:val="Normal"/>
    <w:rsid w:val="00C83B10"/>
    <w:pPr>
      <w:pBdr>
        <w:left w:val="single" w:sz="8" w:space="0" w:color="auto"/>
        <w:right w:val="single" w:sz="8" w:space="0" w:color="auto"/>
      </w:pBdr>
      <w:shd w:val="clear" w:color="000000" w:fill="A5A5A5"/>
      <w:spacing w:before="100" w:beforeAutospacing="1" w:after="100" w:afterAutospacing="1"/>
      <w:jc w:val="center"/>
      <w:textAlignment w:val="top"/>
    </w:pPr>
    <w:rPr>
      <w:rFonts w:ascii="Arial" w:hAnsi="Arial" w:cs="Arial"/>
      <w:b/>
      <w:bCs/>
      <w:sz w:val="18"/>
      <w:szCs w:val="18"/>
      <w:lang w:val="es-CO" w:eastAsia="es-CO"/>
    </w:rPr>
  </w:style>
  <w:style w:type="paragraph" w:customStyle="1" w:styleId="xl91">
    <w:name w:val="xl91"/>
    <w:basedOn w:val="Normal"/>
    <w:rsid w:val="00C83B10"/>
    <w:pPr>
      <w:spacing w:before="100" w:beforeAutospacing="1" w:after="100" w:afterAutospacing="1"/>
      <w:jc w:val="center"/>
    </w:pPr>
    <w:rPr>
      <w:sz w:val="24"/>
      <w:szCs w:val="24"/>
      <w:lang w:val="es-CO" w:eastAsia="es-CO"/>
    </w:rPr>
  </w:style>
  <w:style w:type="paragraph" w:customStyle="1" w:styleId="xl92">
    <w:name w:val="xl92"/>
    <w:basedOn w:val="Normal"/>
    <w:rsid w:val="00C83B10"/>
    <w:pPr>
      <w:shd w:val="clear" w:color="000000" w:fill="FFFF00"/>
      <w:spacing w:before="100" w:beforeAutospacing="1" w:after="100" w:afterAutospacing="1"/>
    </w:pPr>
    <w:rPr>
      <w:sz w:val="24"/>
      <w:szCs w:val="24"/>
      <w:lang w:val="es-CO" w:eastAsia="es-CO"/>
    </w:rPr>
  </w:style>
  <w:style w:type="paragraph" w:customStyle="1" w:styleId="xl93">
    <w:name w:val="xl93"/>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CO" w:eastAsia="es-CO"/>
    </w:rPr>
  </w:style>
  <w:style w:type="paragraph" w:customStyle="1" w:styleId="xl94">
    <w:name w:val="xl94"/>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CO" w:eastAsia="es-CO"/>
    </w:rPr>
  </w:style>
  <w:style w:type="paragraph" w:customStyle="1" w:styleId="xl95">
    <w:name w:val="xl95"/>
    <w:basedOn w:val="Normal"/>
    <w:rsid w:val="00C83B10"/>
    <w:pPr>
      <w:spacing w:before="100" w:beforeAutospacing="1" w:after="100" w:afterAutospacing="1"/>
      <w:jc w:val="center"/>
    </w:pPr>
    <w:rPr>
      <w:b/>
      <w:bCs/>
      <w:i/>
      <w:iCs/>
      <w:color w:val="272727"/>
      <w:sz w:val="24"/>
      <w:szCs w:val="24"/>
      <w:lang w:val="es-CO" w:eastAsia="es-CO"/>
    </w:rPr>
  </w:style>
  <w:style w:type="paragraph" w:customStyle="1" w:styleId="xl96">
    <w:name w:val="xl96"/>
    <w:basedOn w:val="Normal"/>
    <w:rsid w:val="00C83B10"/>
    <w:pPr>
      <w:shd w:val="clear" w:color="000000" w:fill="FFFFFF"/>
      <w:spacing w:before="100" w:beforeAutospacing="1" w:after="100" w:afterAutospacing="1"/>
      <w:jc w:val="center"/>
    </w:pPr>
    <w:rPr>
      <w:b/>
      <w:bCs/>
      <w:i/>
      <w:iCs/>
      <w:color w:val="272727"/>
      <w:sz w:val="24"/>
      <w:szCs w:val="24"/>
      <w:lang w:val="es-CO" w:eastAsia="es-CO"/>
    </w:rPr>
  </w:style>
  <w:style w:type="paragraph" w:customStyle="1" w:styleId="xl97">
    <w:name w:val="xl97"/>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98">
    <w:name w:val="xl98"/>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99">
    <w:name w:val="xl99"/>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s-CO" w:eastAsia="es-CO"/>
    </w:rPr>
  </w:style>
  <w:style w:type="paragraph" w:customStyle="1" w:styleId="xl100">
    <w:name w:val="xl100"/>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1">
    <w:name w:val="xl101"/>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2">
    <w:name w:val="xl102"/>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3">
    <w:name w:val="xl103"/>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104">
    <w:name w:val="xl104"/>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5">
    <w:name w:val="xl105"/>
    <w:basedOn w:val="Normal"/>
    <w:rsid w:val="00C83B10"/>
    <w:pPr>
      <w:pBdr>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paragraph" w:customStyle="1" w:styleId="xl106">
    <w:name w:val="xl106"/>
    <w:basedOn w:val="Normal"/>
    <w:rsid w:val="00C83B10"/>
    <w:pPr>
      <w:pBdr>
        <w:top w:val="single" w:sz="8" w:space="0" w:color="auto"/>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character" w:customStyle="1" w:styleId="TextosinformatoCar">
    <w:name w:val="Texto sin formato Car"/>
    <w:basedOn w:val="Fuentedeprrafopredeter"/>
    <w:link w:val="Textosinformato"/>
    <w:rsid w:val="00835F2C"/>
    <w:rPr>
      <w:rFonts w:ascii="Courier New" w:hAnsi="Courier New"/>
      <w:lang w:val="es-ES" w:eastAsia="es-ES"/>
    </w:rPr>
  </w:style>
  <w:style w:type="character" w:customStyle="1" w:styleId="Ttulo1Car">
    <w:name w:val="Título 1 Car"/>
    <w:aliases w:val="Título 1-BCN Car,Edgar 1 Car,1 ghost Car,g Car,Car Car Car"/>
    <w:basedOn w:val="Fuentedeprrafopredeter"/>
    <w:link w:val="Ttulo1"/>
    <w:rsid w:val="00130897"/>
    <w:rPr>
      <w:sz w:val="24"/>
      <w:lang w:val="es-MX" w:eastAsia="es-ES"/>
    </w:rPr>
  </w:style>
  <w:style w:type="paragraph" w:customStyle="1" w:styleId="Default">
    <w:name w:val="Default"/>
    <w:link w:val="DefaultCar"/>
    <w:uiPriority w:val="99"/>
    <w:rsid w:val="008B7A5D"/>
    <w:pPr>
      <w:autoSpaceDE w:val="0"/>
      <w:autoSpaceDN w:val="0"/>
      <w:adjustRightInd w:val="0"/>
    </w:pPr>
    <w:rPr>
      <w:rFonts w:ascii="Arial" w:hAnsi="Arial" w:cs="Arial"/>
      <w:color w:val="000000"/>
      <w:sz w:val="24"/>
      <w:szCs w:val="24"/>
      <w:lang w:val="es-ES_tradnl" w:eastAsia="es-ES_tradnl"/>
    </w:rPr>
  </w:style>
  <w:style w:type="character" w:customStyle="1" w:styleId="PiedepginaCar">
    <w:name w:val="Pie de página Car"/>
    <w:basedOn w:val="Fuentedeprrafopredeter"/>
    <w:link w:val="Piedepgina"/>
    <w:uiPriority w:val="99"/>
    <w:rsid w:val="00287C75"/>
    <w:rPr>
      <w:lang w:val="es-ES" w:eastAsia="es-ES"/>
    </w:rPr>
  </w:style>
  <w:style w:type="paragraph" w:styleId="Sinespaciado">
    <w:name w:val="No Spacing"/>
    <w:link w:val="SinespaciadoCar"/>
    <w:uiPriority w:val="99"/>
    <w:qFormat/>
    <w:rsid w:val="00287C75"/>
    <w:rPr>
      <w:rFonts w:ascii="Calibri" w:hAnsi="Calibri"/>
      <w:sz w:val="22"/>
      <w:szCs w:val="22"/>
      <w:lang w:val="es-ES" w:eastAsia="es-ES"/>
    </w:rPr>
  </w:style>
  <w:style w:type="table" w:customStyle="1" w:styleId="Tablaconcuadrcula1">
    <w:name w:val="Tabla con cuadrícula1"/>
    <w:basedOn w:val="Tablanormal"/>
    <w:next w:val="Tablaconcuadrcula"/>
    <w:uiPriority w:val="59"/>
    <w:rsid w:val="00B566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566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E45EA"/>
  </w:style>
  <w:style w:type="paragraph" w:styleId="Textodeglobo">
    <w:name w:val="Balloon Text"/>
    <w:basedOn w:val="Normal"/>
    <w:link w:val="TextodegloboCar"/>
    <w:uiPriority w:val="99"/>
    <w:rsid w:val="00373841"/>
    <w:rPr>
      <w:rFonts w:ascii="Tahoma" w:hAnsi="Tahoma" w:cs="Tahoma"/>
      <w:sz w:val="16"/>
      <w:szCs w:val="16"/>
    </w:rPr>
  </w:style>
  <w:style w:type="character" w:customStyle="1" w:styleId="TextodegloboCar">
    <w:name w:val="Texto de globo Car"/>
    <w:basedOn w:val="Fuentedeprrafopredeter"/>
    <w:link w:val="Textodeglobo"/>
    <w:uiPriority w:val="99"/>
    <w:rsid w:val="00373841"/>
    <w:rPr>
      <w:rFonts w:ascii="Tahoma" w:hAnsi="Tahoma" w:cs="Tahoma"/>
      <w:sz w:val="16"/>
      <w:szCs w:val="16"/>
      <w:lang w:val="es-ES" w:eastAsia="es-ES"/>
    </w:rPr>
  </w:style>
  <w:style w:type="paragraph" w:customStyle="1" w:styleId="CM46">
    <w:name w:val="CM46"/>
    <w:basedOn w:val="Default"/>
    <w:next w:val="Default"/>
    <w:uiPriority w:val="99"/>
    <w:rsid w:val="00236D6D"/>
    <w:rPr>
      <w:color w:val="auto"/>
      <w:lang w:val="es-CO" w:eastAsia="es-CO"/>
    </w:rPr>
  </w:style>
  <w:style w:type="paragraph" w:customStyle="1" w:styleId="Prrafodelista1">
    <w:name w:val="Párrafo de lista1"/>
    <w:basedOn w:val="Normal"/>
    <w:qFormat/>
    <w:rsid w:val="00236D6D"/>
    <w:pPr>
      <w:spacing w:after="200" w:line="276" w:lineRule="auto"/>
      <w:ind w:left="720"/>
    </w:pPr>
    <w:rPr>
      <w:rFonts w:ascii="Calibri" w:eastAsia="Calibri" w:hAnsi="Calibri" w:cs="Calibri"/>
      <w:sz w:val="22"/>
      <w:szCs w:val="22"/>
      <w:lang w:val="es-CO" w:eastAsia="en-US"/>
    </w:rPr>
  </w:style>
  <w:style w:type="paragraph" w:customStyle="1" w:styleId="CM5">
    <w:name w:val="CM5"/>
    <w:basedOn w:val="Default"/>
    <w:next w:val="Default"/>
    <w:uiPriority w:val="99"/>
    <w:rsid w:val="00236D6D"/>
    <w:pPr>
      <w:spacing w:line="276" w:lineRule="atLeast"/>
    </w:pPr>
    <w:rPr>
      <w:color w:val="auto"/>
      <w:lang w:val="es-CO" w:eastAsia="es-CO"/>
    </w:rPr>
  </w:style>
  <w:style w:type="paragraph" w:customStyle="1" w:styleId="CM42">
    <w:name w:val="CM42"/>
    <w:basedOn w:val="Default"/>
    <w:next w:val="Default"/>
    <w:uiPriority w:val="99"/>
    <w:rsid w:val="00236D6D"/>
    <w:rPr>
      <w:color w:val="auto"/>
      <w:lang w:val="es-CO" w:eastAsia="es-CO"/>
    </w:rPr>
  </w:style>
  <w:style w:type="paragraph" w:customStyle="1" w:styleId="CM47">
    <w:name w:val="CM47"/>
    <w:basedOn w:val="Default"/>
    <w:next w:val="Default"/>
    <w:uiPriority w:val="99"/>
    <w:rsid w:val="00236D6D"/>
    <w:rPr>
      <w:color w:val="auto"/>
      <w:lang w:val="es-CO" w:eastAsia="es-CO"/>
    </w:rPr>
  </w:style>
  <w:style w:type="character" w:customStyle="1" w:styleId="Ttulo3Car">
    <w:name w:val="Título 3 Car"/>
    <w:aliases w:val="Edgar 3 Car,1.1.1Título 3 Car,Título 3-BCN Car,3 bullet Car,2 Car"/>
    <w:basedOn w:val="Fuentedeprrafopredeter"/>
    <w:link w:val="Ttulo3"/>
    <w:rsid w:val="00236D6D"/>
    <w:rPr>
      <w:sz w:val="24"/>
      <w:lang w:val="es-MX" w:eastAsia="es-ES"/>
    </w:rPr>
  </w:style>
  <w:style w:type="character" w:customStyle="1" w:styleId="Ttulo4Car">
    <w:name w:val="Título 4 Car"/>
    <w:aliases w:val="Título 4 - BCN Car,4 dash Car,d Car,3 Car"/>
    <w:basedOn w:val="Fuentedeprrafopredeter"/>
    <w:link w:val="Ttulo4"/>
    <w:rsid w:val="00236D6D"/>
    <w:rPr>
      <w:b/>
      <w:color w:val="000000"/>
      <w:sz w:val="24"/>
      <w:lang w:val="es-MX" w:eastAsia="es-ES"/>
    </w:rPr>
  </w:style>
  <w:style w:type="character" w:customStyle="1" w:styleId="Ttulo5Car">
    <w:name w:val="Título 5 Car"/>
    <w:aliases w:val="Título 5-BCN Car,5 sub-bullet Car,sb Car,4 Car"/>
    <w:basedOn w:val="Fuentedeprrafopredeter"/>
    <w:link w:val="Ttulo5"/>
    <w:rsid w:val="00236D6D"/>
    <w:rPr>
      <w:b/>
      <w:color w:val="000000"/>
      <w:sz w:val="24"/>
      <w:lang w:val="es-MX" w:eastAsia="es-ES"/>
    </w:rPr>
  </w:style>
  <w:style w:type="character" w:customStyle="1" w:styleId="Ttulo6Car">
    <w:name w:val="Título 6 Car"/>
    <w:aliases w:val="Título 6-BCN Car,sub-dash Car,sd Car,5 Car"/>
    <w:basedOn w:val="Fuentedeprrafopredeter"/>
    <w:link w:val="Ttulo6"/>
    <w:rsid w:val="00236D6D"/>
    <w:rPr>
      <w:b/>
      <w:sz w:val="24"/>
      <w:lang w:val="es-MX" w:eastAsia="es-ES"/>
    </w:rPr>
  </w:style>
  <w:style w:type="character" w:customStyle="1" w:styleId="Ttulo7Car">
    <w:name w:val="Título 7 Car"/>
    <w:basedOn w:val="Fuentedeprrafopredeter"/>
    <w:link w:val="Ttulo7"/>
    <w:rsid w:val="00236D6D"/>
    <w:rPr>
      <w:b/>
      <w:snapToGrid w:val="0"/>
      <w:sz w:val="24"/>
      <w:lang w:val="es-MX" w:eastAsia="es-ES"/>
    </w:rPr>
  </w:style>
  <w:style w:type="character" w:customStyle="1" w:styleId="Ttulo9Car">
    <w:name w:val="Título 9 Car"/>
    <w:basedOn w:val="Fuentedeprrafopredeter"/>
    <w:link w:val="Ttulo9"/>
    <w:rsid w:val="00236D6D"/>
    <w:rPr>
      <w:rFonts w:ascii="Tahoma" w:hAnsi="Tahoma"/>
      <w:b/>
      <w:sz w:val="18"/>
      <w:lang w:val="es-MX" w:eastAsia="es-ES"/>
    </w:rPr>
  </w:style>
  <w:style w:type="character" w:customStyle="1" w:styleId="Sangra2detindependienteCar">
    <w:name w:val="Sangría 2 de t. independiente Car"/>
    <w:basedOn w:val="Fuentedeprrafopredeter"/>
    <w:link w:val="Sangra2detindependiente"/>
    <w:rsid w:val="00236D6D"/>
    <w:rPr>
      <w:spacing w:val="-3"/>
      <w:sz w:val="24"/>
      <w:lang w:val="es-ES" w:eastAsia="es-ES"/>
    </w:rPr>
  </w:style>
  <w:style w:type="character" w:customStyle="1" w:styleId="Textoindependiente3Car">
    <w:name w:val="Texto independiente 3 Car"/>
    <w:basedOn w:val="Fuentedeprrafopredeter"/>
    <w:link w:val="Textoindependiente3"/>
    <w:rsid w:val="00236D6D"/>
    <w:rPr>
      <w:b/>
      <w:lang w:val="es-ES" w:eastAsia="es-ES"/>
    </w:rPr>
  </w:style>
  <w:style w:type="character" w:customStyle="1" w:styleId="Sangra3detindependienteCar">
    <w:name w:val="Sangría 3 de t. independiente Car"/>
    <w:basedOn w:val="Fuentedeprrafopredeter"/>
    <w:link w:val="Sangra3detindependiente"/>
    <w:rsid w:val="00236D6D"/>
    <w:rPr>
      <w:color w:val="000080"/>
      <w:sz w:val="24"/>
      <w:lang w:val="es-MX" w:eastAsia="es-ES"/>
    </w:rPr>
  </w:style>
  <w:style w:type="paragraph" w:customStyle="1" w:styleId="Textoindependiente21">
    <w:name w:val="Texto independiente 21"/>
    <w:basedOn w:val="Normal"/>
    <w:rsid w:val="00236D6D"/>
    <w:pPr>
      <w:jc w:val="both"/>
    </w:pPr>
    <w:rPr>
      <w:sz w:val="24"/>
      <w:lang w:val="es-CO"/>
    </w:rPr>
  </w:style>
  <w:style w:type="paragraph" w:customStyle="1" w:styleId="Style10">
    <w:name w:val="Style1"/>
    <w:basedOn w:val="Normal"/>
    <w:uiPriority w:val="99"/>
    <w:rsid w:val="00236D6D"/>
    <w:pPr>
      <w:widowControl w:val="0"/>
      <w:autoSpaceDE w:val="0"/>
      <w:autoSpaceDN w:val="0"/>
      <w:adjustRightInd w:val="0"/>
      <w:spacing w:line="235" w:lineRule="exact"/>
    </w:pPr>
    <w:rPr>
      <w:rFonts w:ascii="Microsoft Sans Serif" w:hAnsi="Microsoft Sans Serif" w:cs="Microsoft Sans Serif"/>
      <w:sz w:val="24"/>
      <w:szCs w:val="24"/>
      <w:lang w:val="es-CO" w:eastAsia="es-CO"/>
    </w:rPr>
  </w:style>
  <w:style w:type="paragraph" w:customStyle="1" w:styleId="Style6">
    <w:name w:val="Style6"/>
    <w:basedOn w:val="Normal"/>
    <w:uiPriority w:val="99"/>
    <w:rsid w:val="00236D6D"/>
    <w:pPr>
      <w:widowControl w:val="0"/>
      <w:autoSpaceDE w:val="0"/>
      <w:autoSpaceDN w:val="0"/>
      <w:adjustRightInd w:val="0"/>
    </w:pPr>
    <w:rPr>
      <w:rFonts w:ascii="Microsoft Sans Serif" w:hAnsi="Microsoft Sans Serif" w:cs="Microsoft Sans Serif"/>
      <w:sz w:val="24"/>
      <w:szCs w:val="24"/>
      <w:lang w:val="es-CO" w:eastAsia="es-CO"/>
    </w:rPr>
  </w:style>
  <w:style w:type="paragraph" w:customStyle="1" w:styleId="Style7">
    <w:name w:val="Style7"/>
    <w:basedOn w:val="Normal"/>
    <w:uiPriority w:val="99"/>
    <w:rsid w:val="00236D6D"/>
    <w:pPr>
      <w:widowControl w:val="0"/>
      <w:autoSpaceDE w:val="0"/>
      <w:autoSpaceDN w:val="0"/>
      <w:adjustRightInd w:val="0"/>
      <w:spacing w:line="242" w:lineRule="exact"/>
      <w:jc w:val="both"/>
    </w:pPr>
    <w:rPr>
      <w:rFonts w:ascii="Microsoft Sans Serif" w:hAnsi="Microsoft Sans Serif" w:cs="Microsoft Sans Serif"/>
      <w:sz w:val="24"/>
      <w:szCs w:val="24"/>
      <w:lang w:val="es-CO" w:eastAsia="es-CO"/>
    </w:rPr>
  </w:style>
  <w:style w:type="character" w:customStyle="1" w:styleId="FontStyle43">
    <w:name w:val="Font Style43"/>
    <w:basedOn w:val="Fuentedeprrafopredeter"/>
    <w:uiPriority w:val="99"/>
    <w:rsid w:val="00236D6D"/>
    <w:rPr>
      <w:rFonts w:ascii="Microsoft Sans Serif" w:hAnsi="Microsoft Sans Serif" w:cs="Microsoft Sans Serif"/>
      <w:i/>
      <w:iCs/>
      <w:sz w:val="12"/>
      <w:szCs w:val="12"/>
    </w:rPr>
  </w:style>
  <w:style w:type="character" w:customStyle="1" w:styleId="FontStyle46">
    <w:name w:val="Font Style46"/>
    <w:basedOn w:val="Fuentedeprrafopredeter"/>
    <w:uiPriority w:val="99"/>
    <w:rsid w:val="00236D6D"/>
    <w:rPr>
      <w:rFonts w:ascii="Microsoft Sans Serif" w:hAnsi="Microsoft Sans Serif" w:cs="Microsoft Sans Serif"/>
      <w:sz w:val="14"/>
      <w:szCs w:val="14"/>
    </w:rPr>
  </w:style>
  <w:style w:type="paragraph" w:customStyle="1" w:styleId="xl156">
    <w:name w:val="xl156"/>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57">
    <w:name w:val="xl157"/>
    <w:basedOn w:val="Normal"/>
    <w:rsid w:val="00236D6D"/>
    <w:pPr>
      <w:spacing w:before="100" w:beforeAutospacing="1" w:after="100" w:afterAutospacing="1"/>
      <w:textAlignment w:val="center"/>
    </w:pPr>
    <w:rPr>
      <w:rFonts w:ascii="Arial" w:hAnsi="Arial" w:cs="Arial"/>
      <w:b/>
      <w:bCs/>
      <w:sz w:val="24"/>
      <w:szCs w:val="24"/>
      <w:lang w:val="es-CO" w:eastAsia="es-CO"/>
    </w:rPr>
  </w:style>
  <w:style w:type="paragraph" w:customStyle="1" w:styleId="xl158">
    <w:name w:val="xl158"/>
    <w:basedOn w:val="Normal"/>
    <w:rsid w:val="00236D6D"/>
    <w:pPr>
      <w:spacing w:before="100" w:beforeAutospacing="1" w:after="100" w:afterAutospacing="1"/>
      <w:textAlignment w:val="center"/>
    </w:pPr>
    <w:rPr>
      <w:rFonts w:ascii="Arial" w:hAnsi="Arial" w:cs="Arial"/>
      <w:b/>
      <w:bCs/>
      <w:lang w:val="es-CO" w:eastAsia="es-CO"/>
    </w:rPr>
  </w:style>
  <w:style w:type="paragraph" w:customStyle="1" w:styleId="xl159">
    <w:name w:val="xl159"/>
    <w:basedOn w:val="Normal"/>
    <w:rsid w:val="00236D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160">
    <w:name w:val="xl160"/>
    <w:basedOn w:val="Normal"/>
    <w:rsid w:val="00236D6D"/>
    <w:pPr>
      <w:spacing w:before="100" w:beforeAutospacing="1" w:after="100" w:afterAutospacing="1"/>
      <w:textAlignment w:val="center"/>
    </w:pPr>
    <w:rPr>
      <w:rFonts w:ascii="Arial" w:hAnsi="Arial" w:cs="Arial"/>
      <w:lang w:val="es-CO" w:eastAsia="es-CO"/>
    </w:rPr>
  </w:style>
  <w:style w:type="paragraph" w:customStyle="1" w:styleId="xl161">
    <w:name w:val="xl161"/>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62">
    <w:name w:val="xl162"/>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63">
    <w:name w:val="xl163"/>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64">
    <w:name w:val="xl164"/>
    <w:basedOn w:val="Normal"/>
    <w:rsid w:val="00236D6D"/>
    <w:pPr>
      <w:spacing w:before="100" w:beforeAutospacing="1" w:after="100" w:afterAutospacing="1"/>
      <w:jc w:val="center"/>
      <w:textAlignment w:val="center"/>
    </w:pPr>
    <w:rPr>
      <w:color w:val="000000"/>
      <w:sz w:val="24"/>
      <w:szCs w:val="24"/>
      <w:lang w:val="es-CO" w:eastAsia="es-CO"/>
    </w:rPr>
  </w:style>
  <w:style w:type="paragraph" w:customStyle="1" w:styleId="xl165">
    <w:name w:val="xl165"/>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66">
    <w:name w:val="xl166"/>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67">
    <w:name w:val="xl167"/>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68">
    <w:name w:val="xl168"/>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69">
    <w:name w:val="xl169"/>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0">
    <w:name w:val="xl170"/>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71">
    <w:name w:val="xl171"/>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2">
    <w:name w:val="xl172"/>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73">
    <w:name w:val="xl173"/>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4">
    <w:name w:val="xl174"/>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5">
    <w:name w:val="xl175"/>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76">
    <w:name w:val="xl176"/>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77">
    <w:name w:val="xl177"/>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FF0000"/>
      <w:lang w:val="es-CO" w:eastAsia="es-CO"/>
    </w:rPr>
  </w:style>
  <w:style w:type="paragraph" w:customStyle="1" w:styleId="xl178">
    <w:name w:val="xl178"/>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79">
    <w:name w:val="xl179"/>
    <w:basedOn w:val="Normal"/>
    <w:rsid w:val="00236D6D"/>
    <w:pPr>
      <w:pBdr>
        <w:top w:val="double" w:sz="6" w:space="0" w:color="auto"/>
        <w:bottom w:val="double" w:sz="6" w:space="0" w:color="auto"/>
      </w:pBdr>
      <w:shd w:val="clear" w:color="000000" w:fill="FFFFFF"/>
      <w:spacing w:before="100" w:beforeAutospacing="1" w:after="100" w:afterAutospacing="1"/>
      <w:jc w:val="both"/>
      <w:textAlignment w:val="center"/>
    </w:pPr>
    <w:rPr>
      <w:rFonts w:ascii="Arial" w:hAnsi="Arial" w:cs="Arial"/>
      <w:b/>
      <w:bCs/>
      <w:lang w:val="es-CO" w:eastAsia="es-CO"/>
    </w:rPr>
  </w:style>
  <w:style w:type="paragraph" w:customStyle="1" w:styleId="xl180">
    <w:name w:val="xl180"/>
    <w:basedOn w:val="Normal"/>
    <w:rsid w:val="00236D6D"/>
    <w:pPr>
      <w:pBdr>
        <w:top w:val="double" w:sz="6" w:space="0" w:color="auto"/>
        <w:bottom w:val="double" w:sz="6"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81">
    <w:name w:val="xl181"/>
    <w:basedOn w:val="Normal"/>
    <w:rsid w:val="00236D6D"/>
    <w:pPr>
      <w:pBdr>
        <w:top w:val="double" w:sz="6" w:space="0" w:color="auto"/>
        <w:bottom w:val="double" w:sz="6" w:space="0" w:color="auto"/>
      </w:pBdr>
      <w:shd w:val="clear" w:color="000000" w:fill="FFFFFF"/>
      <w:spacing w:before="100" w:beforeAutospacing="1" w:after="100" w:afterAutospacing="1"/>
      <w:jc w:val="right"/>
      <w:textAlignment w:val="center"/>
    </w:pPr>
    <w:rPr>
      <w:rFonts w:ascii="Arial" w:hAnsi="Arial" w:cs="Arial"/>
      <w:b/>
      <w:bCs/>
      <w:lang w:val="es-CO" w:eastAsia="es-CO"/>
    </w:rPr>
  </w:style>
  <w:style w:type="paragraph" w:customStyle="1" w:styleId="xl182">
    <w:name w:val="xl182"/>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lang w:val="es-CO" w:eastAsia="es-CO"/>
    </w:rPr>
  </w:style>
  <w:style w:type="paragraph" w:customStyle="1" w:styleId="xl183">
    <w:name w:val="xl183"/>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84">
    <w:name w:val="xl184"/>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185">
    <w:name w:val="xl185"/>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FF"/>
      <w:lang w:val="es-CO" w:eastAsia="es-CO"/>
    </w:rPr>
  </w:style>
  <w:style w:type="paragraph" w:customStyle="1" w:styleId="xl186">
    <w:name w:val="xl186"/>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87">
    <w:name w:val="xl187"/>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88">
    <w:name w:val="xl188"/>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89">
    <w:name w:val="xl189"/>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90">
    <w:name w:val="xl190"/>
    <w:basedOn w:val="Normal"/>
    <w:rsid w:val="00236D6D"/>
    <w:pPr>
      <w:pBdr>
        <w:top w:val="double" w:sz="6"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91">
    <w:name w:val="xl191"/>
    <w:basedOn w:val="Normal"/>
    <w:rsid w:val="00236D6D"/>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192">
    <w:name w:val="xl192"/>
    <w:basedOn w:val="Normal"/>
    <w:rsid w:val="00236D6D"/>
    <w:pPr>
      <w:pBdr>
        <w:top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193">
    <w:name w:val="xl193"/>
    <w:basedOn w:val="Normal"/>
    <w:rsid w:val="00236D6D"/>
    <w:pPr>
      <w:pBdr>
        <w:top w:val="single" w:sz="4"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194">
    <w:name w:val="xl194"/>
    <w:basedOn w:val="Normal"/>
    <w:rsid w:val="00236D6D"/>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195">
    <w:name w:val="xl195"/>
    <w:basedOn w:val="Normal"/>
    <w:rsid w:val="00236D6D"/>
    <w:pPr>
      <w:pBdr>
        <w:right w:val="single" w:sz="4" w:space="0" w:color="auto"/>
      </w:pBdr>
      <w:shd w:val="clear" w:color="000000" w:fill="FFFFFF"/>
      <w:spacing w:before="100" w:beforeAutospacing="1" w:after="100" w:afterAutospacing="1"/>
      <w:textAlignment w:val="center"/>
    </w:pPr>
    <w:rPr>
      <w:rFonts w:ascii="Century Gothic" w:hAnsi="Century Gothic"/>
      <w:b/>
      <w:bCs/>
      <w:lang w:val="es-CO" w:eastAsia="es-CO"/>
    </w:rPr>
  </w:style>
  <w:style w:type="paragraph" w:customStyle="1" w:styleId="xl196">
    <w:name w:val="xl196"/>
    <w:basedOn w:val="Normal"/>
    <w:rsid w:val="00236D6D"/>
    <w:pPr>
      <w:shd w:val="clear" w:color="000000" w:fill="FFFFFF"/>
      <w:spacing w:before="100" w:beforeAutospacing="1" w:after="100" w:afterAutospacing="1"/>
      <w:textAlignment w:val="center"/>
    </w:pPr>
    <w:rPr>
      <w:rFonts w:ascii="Century Gothic" w:hAnsi="Century Gothic"/>
      <w:b/>
      <w:bCs/>
      <w:lang w:val="es-CO" w:eastAsia="es-CO"/>
    </w:rPr>
  </w:style>
  <w:style w:type="paragraph" w:customStyle="1" w:styleId="xl197">
    <w:name w:val="xl197"/>
    <w:basedOn w:val="Normal"/>
    <w:rsid w:val="00236D6D"/>
    <w:pP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98">
    <w:name w:val="xl198"/>
    <w:basedOn w:val="Normal"/>
    <w:rsid w:val="00236D6D"/>
    <w:pPr>
      <w:pBdr>
        <w:left w:val="single" w:sz="4" w:space="0" w:color="auto"/>
      </w:pBdr>
      <w:shd w:val="clear" w:color="000000" w:fill="FFFFFF"/>
      <w:spacing w:before="100" w:beforeAutospacing="1" w:after="100" w:afterAutospacing="1"/>
      <w:textAlignment w:val="center"/>
    </w:pPr>
    <w:rPr>
      <w:rFonts w:ascii="Century Gothic" w:hAnsi="Century Gothic"/>
      <w:b/>
      <w:bCs/>
      <w:lang w:val="es-CO" w:eastAsia="es-CO"/>
    </w:rPr>
  </w:style>
  <w:style w:type="paragraph" w:customStyle="1" w:styleId="xl199">
    <w:name w:val="xl199"/>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00">
    <w:name w:val="xl200"/>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01">
    <w:name w:val="xl201"/>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02">
    <w:name w:val="xl202"/>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203">
    <w:name w:val="xl203"/>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204">
    <w:name w:val="xl204"/>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FF"/>
      <w:lang w:val="es-CO" w:eastAsia="es-CO"/>
    </w:rPr>
  </w:style>
  <w:style w:type="paragraph" w:customStyle="1" w:styleId="xl205">
    <w:name w:val="xl205"/>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206">
    <w:name w:val="xl206"/>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lang w:val="es-CO" w:eastAsia="es-CO"/>
    </w:rPr>
  </w:style>
  <w:style w:type="paragraph" w:customStyle="1" w:styleId="xl207">
    <w:name w:val="xl207"/>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208">
    <w:name w:val="xl208"/>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lang w:val="es-CO" w:eastAsia="es-CO"/>
    </w:rPr>
  </w:style>
  <w:style w:type="paragraph" w:customStyle="1" w:styleId="xl209">
    <w:name w:val="xl209"/>
    <w:basedOn w:val="Normal"/>
    <w:rsid w:val="00236D6D"/>
    <w:pPr>
      <w:pBdr>
        <w:bottom w:val="double" w:sz="6"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10">
    <w:name w:val="xl210"/>
    <w:basedOn w:val="Normal"/>
    <w:rsid w:val="00236D6D"/>
    <w:pPr>
      <w:pBdr>
        <w:bottom w:val="double" w:sz="6" w:space="0" w:color="auto"/>
      </w:pBdr>
      <w:shd w:val="clear" w:color="000000" w:fill="FFFFFF"/>
      <w:spacing w:before="100" w:beforeAutospacing="1" w:after="100" w:afterAutospacing="1"/>
      <w:jc w:val="both"/>
      <w:textAlignment w:val="center"/>
    </w:pPr>
    <w:rPr>
      <w:rFonts w:ascii="Arial" w:hAnsi="Arial" w:cs="Arial"/>
      <w:b/>
      <w:bCs/>
      <w:lang w:val="es-CO" w:eastAsia="es-CO"/>
    </w:rPr>
  </w:style>
  <w:style w:type="paragraph" w:customStyle="1" w:styleId="xl211">
    <w:name w:val="xl211"/>
    <w:basedOn w:val="Normal"/>
    <w:rsid w:val="00236D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CO" w:eastAsia="es-CO"/>
    </w:rPr>
  </w:style>
  <w:style w:type="paragraph" w:customStyle="1" w:styleId="xl212">
    <w:name w:val="xl212"/>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lang w:val="es-CO" w:eastAsia="es-CO"/>
    </w:rPr>
  </w:style>
  <w:style w:type="paragraph" w:customStyle="1" w:styleId="xl213">
    <w:name w:val="xl213"/>
    <w:basedOn w:val="Normal"/>
    <w:rsid w:val="00236D6D"/>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214">
    <w:name w:val="xl214"/>
    <w:basedOn w:val="Normal"/>
    <w:rsid w:val="00236D6D"/>
    <w:pPr>
      <w:pBdr>
        <w:left w:val="single" w:sz="4" w:space="0" w:color="auto"/>
      </w:pBdr>
      <w:shd w:val="clear" w:color="000000" w:fill="FFFFFF"/>
      <w:spacing w:before="100" w:beforeAutospacing="1" w:after="100" w:afterAutospacing="1"/>
      <w:textAlignment w:val="center"/>
    </w:pPr>
    <w:rPr>
      <w:color w:val="000000"/>
      <w:sz w:val="24"/>
      <w:szCs w:val="24"/>
      <w:lang w:val="es-CO" w:eastAsia="es-CO"/>
    </w:rPr>
  </w:style>
  <w:style w:type="paragraph" w:customStyle="1" w:styleId="xl215">
    <w:name w:val="xl215"/>
    <w:basedOn w:val="Normal"/>
    <w:rsid w:val="00236D6D"/>
    <w:pPr>
      <w:shd w:val="clear" w:color="000000" w:fill="FFFFFF"/>
      <w:spacing w:before="100" w:beforeAutospacing="1" w:after="100" w:afterAutospacing="1"/>
      <w:textAlignment w:val="center"/>
    </w:pPr>
    <w:rPr>
      <w:color w:val="000000"/>
      <w:sz w:val="24"/>
      <w:szCs w:val="24"/>
      <w:lang w:val="es-CO" w:eastAsia="es-CO"/>
    </w:rPr>
  </w:style>
  <w:style w:type="paragraph" w:customStyle="1" w:styleId="xl216">
    <w:name w:val="xl216"/>
    <w:basedOn w:val="Normal"/>
    <w:rsid w:val="00236D6D"/>
    <w:pPr>
      <w:shd w:val="clear" w:color="000000" w:fill="FFFFFF"/>
      <w:spacing w:before="100" w:beforeAutospacing="1" w:after="100" w:afterAutospacing="1"/>
      <w:jc w:val="center"/>
      <w:textAlignment w:val="center"/>
    </w:pPr>
    <w:rPr>
      <w:color w:val="000000"/>
      <w:sz w:val="24"/>
      <w:szCs w:val="24"/>
      <w:lang w:val="es-CO" w:eastAsia="es-CO"/>
    </w:rPr>
  </w:style>
  <w:style w:type="paragraph" w:customStyle="1" w:styleId="xl217">
    <w:name w:val="xl217"/>
    <w:basedOn w:val="Normal"/>
    <w:rsid w:val="00236D6D"/>
    <w:pPr>
      <w:shd w:val="clear" w:color="000000" w:fill="FFFFFF"/>
      <w:spacing w:before="100" w:beforeAutospacing="1" w:after="100" w:afterAutospacing="1"/>
      <w:textAlignment w:val="center"/>
    </w:pPr>
    <w:rPr>
      <w:color w:val="000000"/>
      <w:sz w:val="24"/>
      <w:szCs w:val="24"/>
      <w:lang w:val="es-CO" w:eastAsia="es-CO"/>
    </w:rPr>
  </w:style>
  <w:style w:type="paragraph" w:customStyle="1" w:styleId="xl218">
    <w:name w:val="xl218"/>
    <w:basedOn w:val="Normal"/>
    <w:rsid w:val="00236D6D"/>
    <w:pPr>
      <w:pBdr>
        <w:right w:val="single" w:sz="4" w:space="0" w:color="auto"/>
      </w:pBdr>
      <w:shd w:val="clear" w:color="000000" w:fill="FFFFFF"/>
      <w:spacing w:before="100" w:beforeAutospacing="1" w:after="100" w:afterAutospacing="1"/>
      <w:textAlignment w:val="center"/>
    </w:pPr>
    <w:rPr>
      <w:color w:val="000000"/>
      <w:sz w:val="24"/>
      <w:szCs w:val="24"/>
      <w:lang w:val="es-CO" w:eastAsia="es-CO"/>
    </w:rPr>
  </w:style>
  <w:style w:type="paragraph" w:customStyle="1" w:styleId="xl219">
    <w:name w:val="xl219"/>
    <w:basedOn w:val="Normal"/>
    <w:rsid w:val="00236D6D"/>
    <w:pPr>
      <w:pBdr>
        <w:top w:val="double" w:sz="6" w:space="0" w:color="auto"/>
        <w:left w:val="single" w:sz="4" w:space="0" w:color="auto"/>
        <w:bottom w:val="double" w:sz="6"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20">
    <w:name w:val="xl220"/>
    <w:basedOn w:val="Normal"/>
    <w:rsid w:val="00236D6D"/>
    <w:pPr>
      <w:pBdr>
        <w:top w:val="double" w:sz="6" w:space="0" w:color="auto"/>
        <w:bottom w:val="double" w:sz="6" w:space="0" w:color="auto"/>
        <w:right w:val="single" w:sz="4" w:space="0" w:color="auto"/>
      </w:pBdr>
      <w:shd w:val="clear" w:color="000000" w:fill="FFFFFF"/>
      <w:spacing w:before="100" w:beforeAutospacing="1" w:after="100" w:afterAutospacing="1"/>
      <w:jc w:val="right"/>
      <w:textAlignment w:val="center"/>
    </w:pPr>
    <w:rPr>
      <w:rFonts w:ascii="Arial" w:hAnsi="Arial" w:cs="Arial"/>
      <w:b/>
      <w:bCs/>
      <w:lang w:val="es-CO" w:eastAsia="es-CO"/>
    </w:rPr>
  </w:style>
  <w:style w:type="paragraph" w:customStyle="1" w:styleId="xl221">
    <w:name w:val="xl221"/>
    <w:basedOn w:val="Normal"/>
    <w:rsid w:val="00236D6D"/>
    <w:pPr>
      <w:pBdr>
        <w:left w:val="single" w:sz="4" w:space="0" w:color="auto"/>
        <w:bottom w:val="double" w:sz="6"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22">
    <w:name w:val="xl222"/>
    <w:basedOn w:val="Normal"/>
    <w:rsid w:val="00236D6D"/>
    <w:pPr>
      <w:pBdr>
        <w:top w:val="single" w:sz="4" w:space="0" w:color="auto"/>
        <w:left w:val="single" w:sz="4" w:space="0" w:color="auto"/>
        <w:bottom w:val="double" w:sz="6" w:space="0" w:color="auto"/>
        <w:right w:val="single" w:sz="4" w:space="0" w:color="auto"/>
      </w:pBdr>
      <w:shd w:val="clear" w:color="000000" w:fill="CCCCFF"/>
      <w:spacing w:before="100" w:beforeAutospacing="1" w:after="100" w:afterAutospacing="1"/>
      <w:jc w:val="right"/>
      <w:textAlignment w:val="center"/>
    </w:pPr>
    <w:rPr>
      <w:rFonts w:ascii="Arial" w:hAnsi="Arial" w:cs="Arial"/>
      <w:b/>
      <w:bCs/>
      <w:sz w:val="24"/>
      <w:szCs w:val="24"/>
      <w:lang w:val="es-CO" w:eastAsia="es-CO"/>
    </w:rPr>
  </w:style>
  <w:style w:type="paragraph" w:customStyle="1" w:styleId="xl223">
    <w:name w:val="xl223"/>
    <w:basedOn w:val="Normal"/>
    <w:rsid w:val="00236D6D"/>
    <w:pPr>
      <w:pBdr>
        <w:top w:val="double" w:sz="6"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224">
    <w:name w:val="xl224"/>
    <w:basedOn w:val="Normal"/>
    <w:rsid w:val="00236D6D"/>
    <w:pPr>
      <w:pBdr>
        <w:top w:val="double" w:sz="6" w:space="0" w:color="auto"/>
        <w:bottom w:val="double" w:sz="6"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225">
    <w:name w:val="xl225"/>
    <w:basedOn w:val="Normal"/>
    <w:rsid w:val="00236D6D"/>
    <w:pPr>
      <w:pBdr>
        <w:top w:val="double" w:sz="6"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character" w:customStyle="1" w:styleId="DefaultCar">
    <w:name w:val="Default Car"/>
    <w:link w:val="Default"/>
    <w:uiPriority w:val="99"/>
    <w:locked/>
    <w:rsid w:val="00473FA2"/>
    <w:rPr>
      <w:rFonts w:ascii="Arial" w:hAnsi="Arial" w:cs="Arial"/>
      <w:color w:val="000000"/>
      <w:sz w:val="24"/>
      <w:szCs w:val="24"/>
      <w:lang w:val="es-ES_tradnl" w:eastAsia="es-ES_tradnl"/>
    </w:rPr>
  </w:style>
  <w:style w:type="character" w:customStyle="1" w:styleId="PrrafodelistaCar">
    <w:name w:val="Párrafo de lista Car"/>
    <w:aliases w:val="Bolita Car,BOLA Car,BOLADEF Car,Guión Car,HOJA Car,List Paragraph2 Car,List Paragraph_0 Car,MIBEX B Car,Párrafo de lista211 Car,Titulo 8 Car,Viñeta 2 Car,Viñeta Chulo Car,Viñeta nivel 1 Car,bolita Car,List Paragraph Car"/>
    <w:link w:val="Prrafodelista"/>
    <w:uiPriority w:val="34"/>
    <w:locked/>
    <w:rsid w:val="00B41B0F"/>
    <w:rPr>
      <w:lang w:val="es-ES" w:eastAsia="es-ES"/>
    </w:rPr>
  </w:style>
  <w:style w:type="character" w:customStyle="1" w:styleId="HeaderChar">
    <w:name w:val="Header Char"/>
    <w:aliases w:val="encabezado Char"/>
    <w:uiPriority w:val="99"/>
    <w:locked/>
    <w:rsid w:val="004457DD"/>
    <w:rPr>
      <w:rFonts w:ascii="Arial" w:hAnsi="Arial" w:cs="Arial"/>
      <w:sz w:val="24"/>
      <w:szCs w:val="24"/>
      <w:lang w:val="es-ES" w:eastAsia="es-ES"/>
    </w:rPr>
  </w:style>
  <w:style w:type="paragraph" w:customStyle="1" w:styleId="CarCarCar1CarCarCarCarCarCarCarCarCarCarCarCar">
    <w:name w:val="Car Car Car1 Car Car Car Car Car Car Car Car Car Car Car Car"/>
    <w:basedOn w:val="Normal"/>
    <w:uiPriority w:val="99"/>
    <w:rsid w:val="004457DD"/>
    <w:pPr>
      <w:spacing w:after="160" w:line="240" w:lineRule="exact"/>
    </w:pPr>
    <w:rPr>
      <w:rFonts w:ascii="Verdana" w:hAnsi="Verdana" w:cs="Verdana"/>
      <w:lang w:val="en-US" w:eastAsia="en-US"/>
    </w:rPr>
  </w:style>
  <w:style w:type="paragraph" w:styleId="Subttulo">
    <w:name w:val="Subtitle"/>
    <w:basedOn w:val="Normal"/>
    <w:link w:val="SubttuloCar"/>
    <w:qFormat/>
    <w:rsid w:val="004457DD"/>
    <w:pPr>
      <w:tabs>
        <w:tab w:val="left" w:pos="567"/>
      </w:tabs>
      <w:ind w:left="567" w:right="51" w:hanging="567"/>
      <w:jc w:val="both"/>
      <w:outlineLvl w:val="1"/>
    </w:pPr>
    <w:rPr>
      <w:rFonts w:ascii="Cambria" w:hAnsi="Cambria"/>
      <w:sz w:val="24"/>
      <w:szCs w:val="24"/>
      <w:lang w:val="x-none" w:eastAsia="x-none"/>
    </w:rPr>
  </w:style>
  <w:style w:type="character" w:customStyle="1" w:styleId="SubttuloCar">
    <w:name w:val="Subtítulo Car"/>
    <w:basedOn w:val="Fuentedeprrafopredeter"/>
    <w:link w:val="Subttulo"/>
    <w:rsid w:val="004457DD"/>
    <w:rPr>
      <w:rFonts w:ascii="Cambria" w:hAnsi="Cambria"/>
      <w:sz w:val="24"/>
      <w:szCs w:val="24"/>
      <w:lang w:val="x-none" w:eastAsia="x-none"/>
    </w:rPr>
  </w:style>
  <w:style w:type="paragraph" w:customStyle="1" w:styleId="a">
    <w:basedOn w:val="Normal"/>
    <w:next w:val="Ttulo"/>
    <w:link w:val="PuestoCar"/>
    <w:qFormat/>
    <w:rsid w:val="004457DD"/>
    <w:pPr>
      <w:jc w:val="center"/>
      <w:outlineLvl w:val="0"/>
    </w:pPr>
    <w:rPr>
      <w:rFonts w:ascii="Cambria" w:hAnsi="Cambria"/>
      <w:b/>
      <w:bCs/>
      <w:kern w:val="28"/>
      <w:sz w:val="32"/>
      <w:szCs w:val="32"/>
      <w:lang w:val="x-none" w:eastAsia="x-none"/>
    </w:rPr>
  </w:style>
  <w:style w:type="character" w:customStyle="1" w:styleId="PuestoCar">
    <w:name w:val="Puesto Car"/>
    <w:link w:val="a"/>
    <w:uiPriority w:val="10"/>
    <w:rsid w:val="004457DD"/>
    <w:rPr>
      <w:rFonts w:ascii="Cambria" w:eastAsia="Times New Roman" w:hAnsi="Cambria" w:cs="Times New Roman"/>
      <w:b/>
      <w:bCs/>
      <w:kern w:val="28"/>
      <w:sz w:val="32"/>
      <w:szCs w:val="32"/>
      <w:lang w:val="x-none" w:eastAsia="x-none"/>
    </w:rPr>
  </w:style>
  <w:style w:type="character" w:customStyle="1" w:styleId="encabezadoCarCar">
    <w:name w:val="encabezado Car Car"/>
    <w:uiPriority w:val="99"/>
    <w:locked/>
    <w:rsid w:val="004457DD"/>
    <w:rPr>
      <w:lang w:val="es-CO" w:eastAsia="es-ES"/>
    </w:rPr>
  </w:style>
  <w:style w:type="paragraph" w:customStyle="1" w:styleId="MARITZA2">
    <w:name w:val="MARITZA2"/>
    <w:uiPriority w:val="99"/>
    <w:rsid w:val="004457DD"/>
    <w:pPr>
      <w:widowControl w:val="0"/>
      <w:jc w:val="both"/>
    </w:pPr>
    <w:rPr>
      <w:rFonts w:ascii="Calibri" w:hAnsi="Calibri" w:cs="Calibri"/>
      <w:noProof/>
      <w:lang w:val="es-ES" w:eastAsia="es-ES"/>
    </w:rPr>
  </w:style>
  <w:style w:type="paragraph" w:customStyle="1" w:styleId="MARITZA6">
    <w:name w:val="MARITZA6"/>
    <w:basedOn w:val="Normal"/>
    <w:uiPriority w:val="99"/>
    <w:rsid w:val="004457DD"/>
    <w:pPr>
      <w:widowControl w:val="0"/>
      <w:tabs>
        <w:tab w:val="left" w:pos="-720"/>
        <w:tab w:val="left" w:pos="0"/>
      </w:tabs>
      <w:suppressAutoHyphens/>
      <w:jc w:val="center"/>
    </w:pPr>
    <w:rPr>
      <w:rFonts w:ascii="Sans Serif 12cpi" w:hAnsi="Sans Serif 12cpi" w:cs="Sans Serif 12cpi"/>
      <w:b/>
      <w:bCs/>
      <w:spacing w:val="-2"/>
      <w:sz w:val="24"/>
      <w:szCs w:val="24"/>
      <w:lang w:val="es-ES_tradnl"/>
    </w:rPr>
  </w:style>
  <w:style w:type="paragraph" w:customStyle="1" w:styleId="WW-Textodeglobo">
    <w:name w:val="WW-Texto de globo"/>
    <w:basedOn w:val="Normal"/>
    <w:uiPriority w:val="99"/>
    <w:rsid w:val="004457DD"/>
    <w:pPr>
      <w:suppressAutoHyphens/>
    </w:pPr>
    <w:rPr>
      <w:rFonts w:ascii="Tahoma" w:hAnsi="Tahoma" w:cs="Tahoma"/>
      <w:sz w:val="16"/>
      <w:szCs w:val="16"/>
      <w:lang w:val="es-ES_tradnl" w:eastAsia="en-US"/>
    </w:rPr>
  </w:style>
  <w:style w:type="paragraph" w:customStyle="1" w:styleId="Subttulo2">
    <w:name w:val="Subtítulo 2"/>
    <w:basedOn w:val="Subttulo"/>
    <w:next w:val="Normal"/>
    <w:uiPriority w:val="99"/>
    <w:rsid w:val="004457DD"/>
    <w:pPr>
      <w:ind w:right="0" w:hanging="737"/>
    </w:pPr>
  </w:style>
  <w:style w:type="paragraph" w:customStyle="1" w:styleId="ASensor">
    <w:name w:val="ASensor"/>
    <w:basedOn w:val="Normal"/>
    <w:uiPriority w:val="99"/>
    <w:rsid w:val="004457DD"/>
    <w:pPr>
      <w:spacing w:after="120"/>
      <w:jc w:val="both"/>
    </w:pPr>
    <w:rPr>
      <w:rFonts w:ascii="Arial" w:hAnsi="Arial" w:cs="Arial"/>
      <w:b/>
      <w:bCs/>
      <w:sz w:val="22"/>
      <w:szCs w:val="22"/>
    </w:rPr>
  </w:style>
  <w:style w:type="paragraph" w:customStyle="1" w:styleId="BodyText21">
    <w:name w:val="Body Text 21"/>
    <w:basedOn w:val="Normal"/>
    <w:uiPriority w:val="99"/>
    <w:rsid w:val="004457DD"/>
    <w:pPr>
      <w:widowControl w:val="0"/>
      <w:jc w:val="both"/>
    </w:pPr>
    <w:rPr>
      <w:rFonts w:ascii="Century Gothic" w:hAnsi="Century Gothic" w:cs="Century Gothic"/>
      <w:sz w:val="22"/>
      <w:szCs w:val="22"/>
      <w:lang w:val="es-ES_tradnl"/>
    </w:rPr>
  </w:style>
  <w:style w:type="paragraph" w:customStyle="1" w:styleId="TTULO10">
    <w:name w:val="TÍTULO 1"/>
    <w:basedOn w:val="Normal"/>
    <w:autoRedefine/>
    <w:uiPriority w:val="99"/>
    <w:rsid w:val="004457DD"/>
    <w:pPr>
      <w:jc w:val="center"/>
    </w:pPr>
    <w:rPr>
      <w:rFonts w:ascii="Arial" w:hAnsi="Arial" w:cs="Arial"/>
      <w:b/>
      <w:bCs/>
      <w:kern w:val="32"/>
      <w:sz w:val="28"/>
      <w:szCs w:val="28"/>
      <w:lang w:eastAsia="en-US"/>
    </w:rPr>
  </w:style>
  <w:style w:type="paragraph" w:customStyle="1" w:styleId="Titulo2">
    <w:name w:val="Titulo 2"/>
    <w:basedOn w:val="Normal"/>
    <w:uiPriority w:val="99"/>
    <w:rsid w:val="004457DD"/>
    <w:pPr>
      <w:tabs>
        <w:tab w:val="left" w:pos="709"/>
        <w:tab w:val="left" w:pos="3402"/>
      </w:tabs>
      <w:jc w:val="both"/>
    </w:pPr>
    <w:rPr>
      <w:rFonts w:ascii="Arial" w:hAnsi="Arial" w:cs="Arial"/>
      <w:sz w:val="24"/>
      <w:szCs w:val="24"/>
      <w:lang w:val="es-CO"/>
    </w:rPr>
  </w:style>
  <w:style w:type="paragraph" w:customStyle="1" w:styleId="CM12">
    <w:name w:val="CM12"/>
    <w:basedOn w:val="Normal"/>
    <w:next w:val="Normal"/>
    <w:uiPriority w:val="99"/>
    <w:rsid w:val="004457DD"/>
    <w:pPr>
      <w:widowControl w:val="0"/>
      <w:autoSpaceDE w:val="0"/>
      <w:autoSpaceDN w:val="0"/>
      <w:adjustRightInd w:val="0"/>
    </w:pPr>
    <w:rPr>
      <w:rFonts w:ascii="Verdana" w:hAnsi="Verdana" w:cs="Verdana"/>
      <w:sz w:val="24"/>
      <w:szCs w:val="24"/>
    </w:rPr>
  </w:style>
  <w:style w:type="paragraph" w:customStyle="1" w:styleId="Car">
    <w:name w:val="Car"/>
    <w:basedOn w:val="Normal"/>
    <w:uiPriority w:val="99"/>
    <w:rsid w:val="004457DD"/>
    <w:pPr>
      <w:spacing w:after="160" w:line="240" w:lineRule="exact"/>
    </w:pPr>
    <w:rPr>
      <w:rFonts w:ascii="Verdana" w:hAnsi="Verdana" w:cs="Verdana"/>
      <w:lang w:val="en-US" w:eastAsia="en-US"/>
    </w:rPr>
  </w:style>
  <w:style w:type="paragraph" w:customStyle="1" w:styleId="Estilo2">
    <w:name w:val="Estilo2"/>
    <w:basedOn w:val="Normal"/>
    <w:uiPriority w:val="99"/>
    <w:rsid w:val="004457DD"/>
    <w:pPr>
      <w:tabs>
        <w:tab w:val="left" w:pos="709"/>
      </w:tabs>
      <w:ind w:left="709"/>
      <w:jc w:val="both"/>
    </w:pPr>
    <w:rPr>
      <w:rFonts w:ascii="Arial" w:hAnsi="Arial" w:cs="Arial"/>
    </w:rPr>
  </w:style>
  <w:style w:type="paragraph" w:customStyle="1" w:styleId="MARITZA3">
    <w:name w:val="MARITZA3"/>
    <w:uiPriority w:val="99"/>
    <w:rsid w:val="004457DD"/>
    <w:pPr>
      <w:tabs>
        <w:tab w:val="left" w:pos="-720"/>
        <w:tab w:val="left" w:pos="0"/>
      </w:tabs>
      <w:suppressAutoHyphens/>
      <w:jc w:val="both"/>
    </w:pPr>
    <w:rPr>
      <w:rFonts w:ascii="Arial" w:hAnsi="Arial" w:cs="Arial"/>
      <w:spacing w:val="-2"/>
      <w:lang w:val="en-US" w:eastAsia="ar-SA"/>
    </w:rPr>
  </w:style>
  <w:style w:type="paragraph" w:customStyle="1" w:styleId="Sinespaciado1">
    <w:name w:val="Sin espaciado1"/>
    <w:link w:val="NoSpacingChar"/>
    <w:rsid w:val="004457DD"/>
    <w:rPr>
      <w:rFonts w:ascii="Calibri" w:hAnsi="Calibri" w:cs="Calibri"/>
      <w:sz w:val="22"/>
      <w:szCs w:val="22"/>
      <w:lang w:val="es-ES" w:eastAsia="es-ES"/>
    </w:rPr>
  </w:style>
  <w:style w:type="paragraph" w:customStyle="1" w:styleId="miTitulo3">
    <w:name w:val="miTitulo3"/>
    <w:basedOn w:val="Normal"/>
    <w:link w:val="miTitulo3Car"/>
    <w:uiPriority w:val="99"/>
    <w:rsid w:val="004457DD"/>
    <w:pPr>
      <w:jc w:val="both"/>
    </w:pPr>
    <w:rPr>
      <w:rFonts w:ascii="Garamond" w:hAnsi="Garamond"/>
      <w:b/>
      <w:bCs/>
      <w:lang w:val="x-none"/>
    </w:rPr>
  </w:style>
  <w:style w:type="character" w:customStyle="1" w:styleId="miTitulo3Car">
    <w:name w:val="miTitulo3 Car"/>
    <w:link w:val="miTitulo3"/>
    <w:uiPriority w:val="99"/>
    <w:locked/>
    <w:rsid w:val="004457DD"/>
    <w:rPr>
      <w:rFonts w:ascii="Garamond" w:hAnsi="Garamond"/>
      <w:b/>
      <w:bCs/>
      <w:lang w:val="x-none" w:eastAsia="es-ES"/>
    </w:rPr>
  </w:style>
  <w:style w:type="paragraph" w:customStyle="1" w:styleId="miNormal">
    <w:name w:val="miNormal"/>
    <w:basedOn w:val="Normal"/>
    <w:link w:val="miNormalCar"/>
    <w:uiPriority w:val="99"/>
    <w:rsid w:val="004457DD"/>
    <w:pPr>
      <w:spacing w:after="120"/>
      <w:jc w:val="both"/>
    </w:pPr>
    <w:rPr>
      <w:rFonts w:ascii="Garamond" w:hAnsi="Garamond"/>
      <w:lang w:val="x-none"/>
    </w:rPr>
  </w:style>
  <w:style w:type="character" w:customStyle="1" w:styleId="miNormalCar">
    <w:name w:val="miNormal Car"/>
    <w:link w:val="miNormal"/>
    <w:uiPriority w:val="99"/>
    <w:locked/>
    <w:rsid w:val="004457DD"/>
    <w:rPr>
      <w:rFonts w:ascii="Garamond" w:hAnsi="Garamond"/>
      <w:lang w:val="x-none" w:eastAsia="es-ES"/>
    </w:rPr>
  </w:style>
  <w:style w:type="paragraph" w:customStyle="1" w:styleId="BodyText31">
    <w:name w:val="Body Text 31"/>
    <w:basedOn w:val="Normal"/>
    <w:rsid w:val="004457DD"/>
    <w:pPr>
      <w:tabs>
        <w:tab w:val="left" w:pos="0"/>
      </w:tabs>
      <w:suppressAutoHyphens/>
      <w:overflowPunct w:val="0"/>
      <w:autoSpaceDE w:val="0"/>
      <w:autoSpaceDN w:val="0"/>
      <w:adjustRightInd w:val="0"/>
      <w:jc w:val="both"/>
      <w:textAlignment w:val="baseline"/>
    </w:pPr>
    <w:rPr>
      <w:rFonts w:ascii="Arial" w:hAnsi="Arial" w:cs="Arial"/>
      <w:noProof/>
      <w:sz w:val="24"/>
      <w:szCs w:val="24"/>
    </w:rPr>
  </w:style>
  <w:style w:type="character" w:customStyle="1" w:styleId="MapadeldocumentoCar">
    <w:name w:val="Mapa del documento Car"/>
    <w:link w:val="Mapadeldocumento"/>
    <w:semiHidden/>
    <w:rsid w:val="004457DD"/>
    <w:rPr>
      <w:rFonts w:ascii="Tahoma" w:hAnsi="Tahoma"/>
      <w:shd w:val="clear" w:color="auto" w:fill="000080"/>
      <w:lang w:val="es-ES" w:eastAsia="es-ES"/>
    </w:rPr>
  </w:style>
  <w:style w:type="paragraph" w:customStyle="1" w:styleId="TtulodeTDC1">
    <w:name w:val="Título de TDC1"/>
    <w:basedOn w:val="Ttulo1"/>
    <w:next w:val="Normal"/>
    <w:uiPriority w:val="99"/>
    <w:rsid w:val="004457DD"/>
    <w:pPr>
      <w:keepLines/>
      <w:spacing w:before="480" w:line="276" w:lineRule="auto"/>
      <w:jc w:val="left"/>
      <w:outlineLvl w:val="9"/>
    </w:pPr>
    <w:rPr>
      <w:rFonts w:ascii="Cambria" w:hAnsi="Cambria" w:cs="Cambria"/>
      <w:b/>
      <w:bCs/>
      <w:color w:val="365F91"/>
      <w:sz w:val="20"/>
      <w:lang w:val="x-none" w:eastAsia="en-US"/>
    </w:rPr>
  </w:style>
  <w:style w:type="paragraph" w:styleId="TDC3">
    <w:name w:val="toc 3"/>
    <w:basedOn w:val="Normal"/>
    <w:next w:val="Normal"/>
    <w:autoRedefine/>
    <w:uiPriority w:val="99"/>
    <w:semiHidden/>
    <w:rsid w:val="004457DD"/>
    <w:pPr>
      <w:ind w:left="440"/>
    </w:pPr>
    <w:rPr>
      <w:rFonts w:ascii="Verdana" w:hAnsi="Verdana" w:cs="Verdana"/>
      <w:sz w:val="22"/>
      <w:szCs w:val="22"/>
    </w:rPr>
  </w:style>
  <w:style w:type="paragraph" w:styleId="TDC1">
    <w:name w:val="toc 1"/>
    <w:basedOn w:val="Normal"/>
    <w:next w:val="Normal"/>
    <w:autoRedefine/>
    <w:uiPriority w:val="99"/>
    <w:semiHidden/>
    <w:rsid w:val="004457DD"/>
    <w:pPr>
      <w:tabs>
        <w:tab w:val="left" w:pos="770"/>
        <w:tab w:val="right" w:leader="dot" w:pos="8838"/>
        <w:tab w:val="right" w:leader="dot" w:pos="9113"/>
      </w:tabs>
    </w:pPr>
    <w:rPr>
      <w:rFonts w:ascii="Arial" w:hAnsi="Arial" w:cs="Arial"/>
      <w:b/>
      <w:bCs/>
      <w:sz w:val="24"/>
      <w:szCs w:val="24"/>
    </w:rPr>
  </w:style>
  <w:style w:type="paragraph" w:styleId="TDC4">
    <w:name w:val="toc 4"/>
    <w:basedOn w:val="Normal"/>
    <w:next w:val="Normal"/>
    <w:autoRedefine/>
    <w:uiPriority w:val="99"/>
    <w:semiHidden/>
    <w:rsid w:val="004457DD"/>
    <w:pPr>
      <w:spacing w:after="100" w:line="276" w:lineRule="auto"/>
      <w:ind w:left="660"/>
    </w:pPr>
    <w:rPr>
      <w:rFonts w:ascii="Calibri" w:hAnsi="Calibri" w:cs="Calibri"/>
      <w:sz w:val="22"/>
      <w:szCs w:val="22"/>
    </w:rPr>
  </w:style>
  <w:style w:type="paragraph" w:styleId="TDC5">
    <w:name w:val="toc 5"/>
    <w:basedOn w:val="Normal"/>
    <w:next w:val="Normal"/>
    <w:autoRedefine/>
    <w:uiPriority w:val="99"/>
    <w:semiHidden/>
    <w:rsid w:val="004457DD"/>
    <w:pPr>
      <w:spacing w:after="100" w:line="276" w:lineRule="auto"/>
      <w:ind w:left="880"/>
    </w:pPr>
    <w:rPr>
      <w:rFonts w:ascii="Calibri" w:hAnsi="Calibri" w:cs="Calibri"/>
      <w:sz w:val="22"/>
      <w:szCs w:val="22"/>
    </w:rPr>
  </w:style>
  <w:style w:type="paragraph" w:styleId="TDC6">
    <w:name w:val="toc 6"/>
    <w:basedOn w:val="Normal"/>
    <w:next w:val="Normal"/>
    <w:autoRedefine/>
    <w:uiPriority w:val="99"/>
    <w:semiHidden/>
    <w:rsid w:val="004457DD"/>
    <w:pPr>
      <w:spacing w:after="100" w:line="276" w:lineRule="auto"/>
      <w:ind w:left="1100"/>
    </w:pPr>
    <w:rPr>
      <w:rFonts w:ascii="Calibri" w:hAnsi="Calibri" w:cs="Calibri"/>
      <w:sz w:val="22"/>
      <w:szCs w:val="22"/>
    </w:rPr>
  </w:style>
  <w:style w:type="paragraph" w:styleId="TDC7">
    <w:name w:val="toc 7"/>
    <w:basedOn w:val="Normal"/>
    <w:next w:val="Normal"/>
    <w:autoRedefine/>
    <w:uiPriority w:val="99"/>
    <w:semiHidden/>
    <w:rsid w:val="004457DD"/>
    <w:pPr>
      <w:spacing w:after="100" w:line="276" w:lineRule="auto"/>
      <w:ind w:left="1320"/>
    </w:pPr>
    <w:rPr>
      <w:rFonts w:ascii="Calibri" w:hAnsi="Calibri" w:cs="Calibri"/>
      <w:sz w:val="22"/>
      <w:szCs w:val="22"/>
    </w:rPr>
  </w:style>
  <w:style w:type="paragraph" w:styleId="TDC8">
    <w:name w:val="toc 8"/>
    <w:basedOn w:val="Normal"/>
    <w:next w:val="Normal"/>
    <w:autoRedefine/>
    <w:uiPriority w:val="99"/>
    <w:semiHidden/>
    <w:rsid w:val="004457DD"/>
    <w:pPr>
      <w:spacing w:after="100" w:line="276" w:lineRule="auto"/>
      <w:ind w:left="1540"/>
    </w:pPr>
    <w:rPr>
      <w:rFonts w:ascii="Calibri" w:hAnsi="Calibri" w:cs="Calibri"/>
      <w:sz w:val="22"/>
      <w:szCs w:val="22"/>
    </w:rPr>
  </w:style>
  <w:style w:type="paragraph" w:styleId="TDC9">
    <w:name w:val="toc 9"/>
    <w:basedOn w:val="Normal"/>
    <w:next w:val="Normal"/>
    <w:autoRedefine/>
    <w:uiPriority w:val="99"/>
    <w:semiHidden/>
    <w:rsid w:val="004457DD"/>
    <w:pPr>
      <w:spacing w:after="100" w:line="276" w:lineRule="auto"/>
      <w:ind w:left="1760"/>
    </w:pPr>
    <w:rPr>
      <w:rFonts w:ascii="Calibri" w:hAnsi="Calibri" w:cs="Calibri"/>
      <w:sz w:val="22"/>
      <w:szCs w:val="22"/>
    </w:rPr>
  </w:style>
  <w:style w:type="character" w:styleId="Textoennegrita">
    <w:name w:val="Strong"/>
    <w:qFormat/>
    <w:rsid w:val="004457DD"/>
    <w:rPr>
      <w:b/>
      <w:bCs/>
    </w:rPr>
  </w:style>
  <w:style w:type="character" w:customStyle="1" w:styleId="BookTitle1">
    <w:name w:val="Book Title1"/>
    <w:uiPriority w:val="99"/>
    <w:rsid w:val="004457DD"/>
    <w:rPr>
      <w:rFonts w:ascii="Arial" w:hAnsi="Arial" w:cs="Arial"/>
      <w:b/>
      <w:bCs/>
      <w:smallCaps/>
      <w:spacing w:val="5"/>
      <w:sz w:val="22"/>
      <w:szCs w:val="22"/>
    </w:rPr>
  </w:style>
  <w:style w:type="character" w:styleId="Refdecomentario">
    <w:name w:val="annotation reference"/>
    <w:rsid w:val="004457DD"/>
    <w:rPr>
      <w:sz w:val="16"/>
      <w:szCs w:val="16"/>
    </w:rPr>
  </w:style>
  <w:style w:type="paragraph" w:styleId="Textocomentario">
    <w:name w:val="annotation text"/>
    <w:basedOn w:val="Normal"/>
    <w:link w:val="TextocomentarioCar"/>
    <w:rsid w:val="004457DD"/>
    <w:pPr>
      <w:spacing w:after="200" w:line="276" w:lineRule="auto"/>
    </w:pPr>
    <w:rPr>
      <w:rFonts w:ascii="Calibri" w:hAnsi="Calibri"/>
      <w:lang w:val="x-none" w:eastAsia="x-none"/>
    </w:rPr>
  </w:style>
  <w:style w:type="character" w:customStyle="1" w:styleId="TextocomentarioCar">
    <w:name w:val="Texto comentario Car"/>
    <w:basedOn w:val="Fuentedeprrafopredeter"/>
    <w:link w:val="Textocomentario"/>
    <w:rsid w:val="004457DD"/>
    <w:rPr>
      <w:rFonts w:ascii="Calibri" w:hAnsi="Calibri"/>
      <w:lang w:val="x-none" w:eastAsia="x-none"/>
    </w:rPr>
  </w:style>
  <w:style w:type="paragraph" w:styleId="Asuntodelcomentario">
    <w:name w:val="annotation subject"/>
    <w:basedOn w:val="Textocomentario"/>
    <w:next w:val="Textocomentario"/>
    <w:link w:val="AsuntodelcomentarioCar"/>
    <w:uiPriority w:val="99"/>
    <w:rsid w:val="004457DD"/>
    <w:rPr>
      <w:b/>
      <w:bCs/>
    </w:rPr>
  </w:style>
  <w:style w:type="character" w:customStyle="1" w:styleId="AsuntodelcomentarioCar">
    <w:name w:val="Asunto del comentario Car"/>
    <w:basedOn w:val="TextocomentarioCar"/>
    <w:link w:val="Asuntodelcomentario"/>
    <w:uiPriority w:val="99"/>
    <w:rsid w:val="004457DD"/>
    <w:rPr>
      <w:rFonts w:ascii="Calibri" w:hAnsi="Calibri"/>
      <w:b/>
      <w:bCs/>
      <w:lang w:val="x-none" w:eastAsia="x-none"/>
    </w:rPr>
  </w:style>
  <w:style w:type="paragraph" w:customStyle="1" w:styleId="Prrafodelista2">
    <w:name w:val="Párrafo de lista2"/>
    <w:basedOn w:val="Normal"/>
    <w:link w:val="ListParagraphChar"/>
    <w:qFormat/>
    <w:rsid w:val="004457DD"/>
    <w:pPr>
      <w:spacing w:after="200" w:line="276" w:lineRule="auto"/>
      <w:ind w:left="708"/>
    </w:pPr>
    <w:rPr>
      <w:rFonts w:ascii="Calibri" w:hAnsi="Calibri"/>
      <w:lang w:val="x-none" w:eastAsia="x-none"/>
    </w:rPr>
  </w:style>
  <w:style w:type="character" w:customStyle="1" w:styleId="ListParagraphChar">
    <w:name w:val="List Paragraph Char"/>
    <w:link w:val="Prrafodelista2"/>
    <w:locked/>
    <w:rsid w:val="004457DD"/>
    <w:rPr>
      <w:rFonts w:ascii="Calibri" w:hAnsi="Calibri"/>
      <w:lang w:val="x-none" w:eastAsia="x-none"/>
    </w:rPr>
  </w:style>
  <w:style w:type="paragraph" w:customStyle="1" w:styleId="Prrafodelista22">
    <w:name w:val="Párrafo de lista22"/>
    <w:basedOn w:val="Normal"/>
    <w:uiPriority w:val="99"/>
    <w:rsid w:val="004457DD"/>
    <w:pPr>
      <w:spacing w:after="200" w:line="276" w:lineRule="auto"/>
      <w:ind w:left="708"/>
    </w:pPr>
    <w:rPr>
      <w:rFonts w:ascii="Calibri" w:hAnsi="Calibri" w:cs="Calibri"/>
      <w:sz w:val="22"/>
      <w:szCs w:val="22"/>
      <w:lang w:val="es-CO"/>
    </w:rPr>
  </w:style>
  <w:style w:type="character" w:customStyle="1" w:styleId="textonavy">
    <w:name w:val="texto_navy"/>
    <w:uiPriority w:val="99"/>
    <w:rsid w:val="004457DD"/>
  </w:style>
  <w:style w:type="character" w:customStyle="1" w:styleId="object">
    <w:name w:val="object"/>
    <w:rsid w:val="004457DD"/>
  </w:style>
  <w:style w:type="paragraph" w:styleId="Listaconvietas">
    <w:name w:val="List Bullet"/>
    <w:basedOn w:val="Normal"/>
    <w:uiPriority w:val="99"/>
    <w:rsid w:val="004457DD"/>
    <w:pPr>
      <w:tabs>
        <w:tab w:val="num" w:pos="360"/>
      </w:tabs>
      <w:spacing w:after="200" w:line="276" w:lineRule="auto"/>
      <w:ind w:left="360" w:hanging="360"/>
    </w:pPr>
    <w:rPr>
      <w:rFonts w:ascii="Calibri" w:hAnsi="Calibri" w:cs="Calibri"/>
      <w:sz w:val="22"/>
      <w:szCs w:val="22"/>
      <w:lang w:val="es-CO" w:eastAsia="en-US"/>
    </w:rPr>
  </w:style>
  <w:style w:type="paragraph" w:customStyle="1" w:styleId="CarCarCarCarCarCarCarCarCarCarCarCarCarCarCarCarCarCarCarCarCarCarCarCarCar">
    <w:name w:val="Car Car Car Car Car Car Car Car Car Car Car Car Car Car Car Car Car Car Car Car Car Car Car Car Car"/>
    <w:basedOn w:val="Normal"/>
    <w:rsid w:val="004457DD"/>
    <w:pPr>
      <w:spacing w:after="160" w:line="240" w:lineRule="exact"/>
    </w:pPr>
    <w:rPr>
      <w:rFonts w:ascii="Verdana" w:hAnsi="Verdana" w:cs="Verdana"/>
      <w:lang w:val="en-US" w:eastAsia="en-US"/>
    </w:rPr>
  </w:style>
  <w:style w:type="paragraph" w:customStyle="1" w:styleId="western">
    <w:name w:val="western"/>
    <w:basedOn w:val="Normal"/>
    <w:uiPriority w:val="99"/>
    <w:rsid w:val="004457DD"/>
    <w:pPr>
      <w:spacing w:before="100" w:beforeAutospacing="1" w:after="100" w:afterAutospacing="1"/>
    </w:pPr>
    <w:rPr>
      <w:rFonts w:ascii="Calibri" w:hAnsi="Calibri" w:cs="Calibri"/>
      <w:sz w:val="24"/>
      <w:szCs w:val="24"/>
      <w:lang w:val="es-CO" w:eastAsia="es-CO"/>
    </w:rPr>
  </w:style>
  <w:style w:type="paragraph" w:customStyle="1" w:styleId="Prrafodelista5">
    <w:name w:val="Párrafo de lista5"/>
    <w:basedOn w:val="Normal"/>
    <w:rsid w:val="004457DD"/>
    <w:pPr>
      <w:spacing w:after="200" w:line="276" w:lineRule="auto"/>
      <w:ind w:left="720"/>
    </w:pPr>
    <w:rPr>
      <w:rFonts w:ascii="Calibri" w:hAnsi="Calibri" w:cs="Calibri"/>
      <w:sz w:val="22"/>
      <w:szCs w:val="22"/>
      <w:lang w:val="es-CO" w:eastAsia="en-US"/>
    </w:rPr>
  </w:style>
  <w:style w:type="paragraph" w:customStyle="1" w:styleId="Prrafodelista4">
    <w:name w:val="Párrafo de lista4"/>
    <w:basedOn w:val="Normal"/>
    <w:rsid w:val="004457DD"/>
    <w:pPr>
      <w:spacing w:after="200" w:line="276" w:lineRule="auto"/>
      <w:ind w:left="720"/>
    </w:pPr>
    <w:rPr>
      <w:rFonts w:ascii="Calibri" w:hAnsi="Calibri" w:cs="Calibri"/>
      <w:sz w:val="22"/>
      <w:szCs w:val="22"/>
      <w:lang w:val="es-AR" w:eastAsia="en-US"/>
    </w:rPr>
  </w:style>
  <w:style w:type="paragraph" w:customStyle="1" w:styleId="Prrafodelista3">
    <w:name w:val="Párrafo de lista3"/>
    <w:basedOn w:val="Normal"/>
    <w:qFormat/>
    <w:rsid w:val="004457DD"/>
    <w:pPr>
      <w:spacing w:after="200" w:line="276" w:lineRule="auto"/>
      <w:ind w:left="720"/>
    </w:pPr>
    <w:rPr>
      <w:rFonts w:ascii="Calibri" w:hAnsi="Calibri" w:cs="Calibri"/>
      <w:sz w:val="22"/>
      <w:szCs w:val="22"/>
      <w:lang w:val="es-AR" w:eastAsia="en-US"/>
    </w:rPr>
  </w:style>
  <w:style w:type="paragraph" w:customStyle="1" w:styleId="1">
    <w:name w:val="1"/>
    <w:basedOn w:val="Normal"/>
    <w:uiPriority w:val="99"/>
    <w:rsid w:val="004457DD"/>
    <w:pPr>
      <w:spacing w:after="160" w:line="240" w:lineRule="exact"/>
    </w:pPr>
    <w:rPr>
      <w:rFonts w:ascii="Verdana" w:hAnsi="Verdana" w:cs="Verdana"/>
      <w:lang w:val="en-US" w:eastAsia="en-US"/>
    </w:rPr>
  </w:style>
  <w:style w:type="paragraph" w:styleId="Lista2">
    <w:name w:val="List 2"/>
    <w:basedOn w:val="Normal"/>
    <w:rsid w:val="004457DD"/>
    <w:pPr>
      <w:ind w:left="566" w:hanging="283"/>
    </w:pPr>
    <w:rPr>
      <w:rFonts w:ascii="Calibri" w:hAnsi="Calibri" w:cs="Calibri"/>
      <w:sz w:val="24"/>
      <w:szCs w:val="24"/>
      <w:lang w:val="es-MX" w:eastAsia="es-MX"/>
    </w:rPr>
  </w:style>
  <w:style w:type="paragraph" w:styleId="Continuarlista">
    <w:name w:val="List Continue"/>
    <w:basedOn w:val="Normal"/>
    <w:uiPriority w:val="99"/>
    <w:rsid w:val="004457DD"/>
    <w:pPr>
      <w:spacing w:after="120"/>
      <w:ind w:left="283"/>
    </w:pPr>
    <w:rPr>
      <w:rFonts w:ascii="Calibri" w:hAnsi="Calibri" w:cs="Calibri"/>
      <w:sz w:val="24"/>
      <w:szCs w:val="24"/>
      <w:lang w:val="es-MX" w:eastAsia="es-MX"/>
    </w:rPr>
  </w:style>
  <w:style w:type="paragraph" w:styleId="Continuarlista2">
    <w:name w:val="List Continue 2"/>
    <w:basedOn w:val="Normal"/>
    <w:uiPriority w:val="99"/>
    <w:rsid w:val="004457DD"/>
    <w:pPr>
      <w:spacing w:after="120"/>
      <w:ind w:left="566"/>
    </w:pPr>
    <w:rPr>
      <w:rFonts w:ascii="Calibri" w:hAnsi="Calibri" w:cs="Calibri"/>
      <w:sz w:val="24"/>
      <w:szCs w:val="24"/>
      <w:lang w:val="es-MX" w:eastAsia="es-MX"/>
    </w:rPr>
  </w:style>
  <w:style w:type="paragraph" w:styleId="Continuarlista3">
    <w:name w:val="List Continue 3"/>
    <w:basedOn w:val="Normal"/>
    <w:uiPriority w:val="99"/>
    <w:rsid w:val="004457DD"/>
    <w:pPr>
      <w:spacing w:after="120"/>
      <w:ind w:left="849"/>
    </w:pPr>
    <w:rPr>
      <w:rFonts w:ascii="Calibri" w:hAnsi="Calibri" w:cs="Calibri"/>
      <w:sz w:val="24"/>
      <w:szCs w:val="24"/>
      <w:lang w:val="es-MX" w:eastAsia="es-MX"/>
    </w:rPr>
  </w:style>
  <w:style w:type="paragraph" w:customStyle="1" w:styleId="Lneadeasunto">
    <w:name w:val="Línea de asunto"/>
    <w:basedOn w:val="Normal"/>
    <w:uiPriority w:val="99"/>
    <w:rsid w:val="004457DD"/>
    <w:rPr>
      <w:rFonts w:ascii="Calibri" w:hAnsi="Calibri" w:cs="Calibri"/>
      <w:sz w:val="24"/>
      <w:szCs w:val="24"/>
      <w:lang w:val="es-MX" w:eastAsia="es-MX"/>
    </w:rPr>
  </w:style>
  <w:style w:type="paragraph" w:styleId="Textoindependienteprimerasangra2">
    <w:name w:val="Body Text First Indent 2"/>
    <w:basedOn w:val="Sangradetextonormal"/>
    <w:link w:val="Textoindependienteprimerasangra2Car"/>
    <w:uiPriority w:val="99"/>
    <w:rsid w:val="004457DD"/>
    <w:pPr>
      <w:spacing w:after="120"/>
      <w:ind w:left="283" w:firstLine="210"/>
      <w:jc w:val="left"/>
    </w:pPr>
    <w:rPr>
      <w:szCs w:val="24"/>
      <w:lang w:eastAsia="es-MX"/>
    </w:rPr>
  </w:style>
  <w:style w:type="character" w:customStyle="1" w:styleId="Textoindependienteprimerasangra2Car">
    <w:name w:val="Texto independiente primera sangría 2 Car"/>
    <w:basedOn w:val="SangradetextonormalCar"/>
    <w:link w:val="Textoindependienteprimerasangra2"/>
    <w:uiPriority w:val="99"/>
    <w:rsid w:val="004457DD"/>
    <w:rPr>
      <w:sz w:val="24"/>
      <w:szCs w:val="24"/>
      <w:lang w:val="es-MX" w:eastAsia="es-MX" w:bidi="ar-SA"/>
    </w:rPr>
  </w:style>
  <w:style w:type="character" w:customStyle="1" w:styleId="Ttulo1Car1">
    <w:name w:val="Título 1 Car1"/>
    <w:aliases w:val="Título 1-BCN Car1,Edgar 1 Car1,1 ghost Car1,g Car1,Car Car Car1"/>
    <w:uiPriority w:val="99"/>
    <w:rsid w:val="004457DD"/>
    <w:rPr>
      <w:rFonts w:ascii="Cambria" w:hAnsi="Cambria" w:cs="Cambria"/>
      <w:b/>
      <w:bCs/>
      <w:color w:val="365F91"/>
      <w:sz w:val="28"/>
      <w:szCs w:val="28"/>
      <w:lang w:eastAsia="en-US"/>
    </w:rPr>
  </w:style>
  <w:style w:type="paragraph" w:customStyle="1" w:styleId="Prrafodelista21">
    <w:name w:val="Párrafo de lista21"/>
    <w:basedOn w:val="Normal"/>
    <w:uiPriority w:val="99"/>
    <w:rsid w:val="004457DD"/>
    <w:pPr>
      <w:spacing w:after="200" w:line="276" w:lineRule="auto"/>
      <w:ind w:left="708"/>
    </w:pPr>
    <w:rPr>
      <w:rFonts w:ascii="Calibri" w:hAnsi="Calibri" w:cs="Calibri"/>
      <w:sz w:val="22"/>
      <w:szCs w:val="22"/>
      <w:lang w:val="es-CO"/>
    </w:rPr>
  </w:style>
  <w:style w:type="paragraph" w:customStyle="1" w:styleId="Sinespaciado2">
    <w:name w:val="Sin espaciado2"/>
    <w:uiPriority w:val="99"/>
    <w:rsid w:val="004457DD"/>
    <w:rPr>
      <w:rFonts w:ascii="Calibri" w:hAnsi="Calibri" w:cs="Calibri"/>
      <w:sz w:val="22"/>
      <w:szCs w:val="22"/>
      <w:lang w:eastAsia="en-US"/>
    </w:rPr>
  </w:style>
  <w:style w:type="character" w:customStyle="1" w:styleId="TexNor1arieCar">
    <w:name w:val="Tex Nor1 arie Car"/>
    <w:link w:val="TexNor1arie"/>
    <w:locked/>
    <w:rsid w:val="004457DD"/>
    <w:rPr>
      <w:rFonts w:ascii="Arial" w:hAnsi="Arial" w:cs="Arial"/>
      <w:spacing w:val="12"/>
      <w:lang w:eastAsia="es-ES"/>
    </w:rPr>
  </w:style>
  <w:style w:type="paragraph" w:customStyle="1" w:styleId="TexNor1arie">
    <w:name w:val="Tex Nor1 arie"/>
    <w:basedOn w:val="Normal"/>
    <w:link w:val="TexNor1arieCar"/>
    <w:qFormat/>
    <w:rsid w:val="004457DD"/>
    <w:pPr>
      <w:spacing w:line="360" w:lineRule="auto"/>
      <w:ind w:left="114"/>
      <w:jc w:val="both"/>
    </w:pPr>
    <w:rPr>
      <w:rFonts w:ascii="Arial" w:hAnsi="Arial" w:cs="Arial"/>
      <w:spacing w:val="12"/>
      <w:lang w:val="es-CO"/>
    </w:rPr>
  </w:style>
  <w:style w:type="paragraph" w:customStyle="1" w:styleId="ecxmsonormal">
    <w:name w:val="ecxmsonormal"/>
    <w:basedOn w:val="Normal"/>
    <w:uiPriority w:val="99"/>
    <w:rsid w:val="004457DD"/>
    <w:pPr>
      <w:spacing w:before="100" w:beforeAutospacing="1" w:after="100" w:afterAutospacing="1"/>
    </w:pPr>
    <w:rPr>
      <w:rFonts w:ascii="Calibri" w:hAnsi="Calibri" w:cs="Calibri"/>
      <w:sz w:val="24"/>
      <w:szCs w:val="24"/>
      <w:lang w:val="es-CO" w:eastAsia="es-CO"/>
    </w:rPr>
  </w:style>
  <w:style w:type="paragraph" w:styleId="Lista3">
    <w:name w:val="List 3"/>
    <w:basedOn w:val="Normal"/>
    <w:uiPriority w:val="99"/>
    <w:rsid w:val="004457DD"/>
    <w:pPr>
      <w:spacing w:after="200" w:line="276" w:lineRule="auto"/>
      <w:ind w:left="849" w:hanging="283"/>
    </w:pPr>
    <w:rPr>
      <w:rFonts w:ascii="Calibri" w:hAnsi="Calibri" w:cs="Calibri"/>
      <w:sz w:val="22"/>
      <w:szCs w:val="22"/>
      <w:lang w:val="es-CO" w:eastAsia="en-US"/>
    </w:rPr>
  </w:style>
  <w:style w:type="paragraph" w:styleId="Lista4">
    <w:name w:val="List 4"/>
    <w:basedOn w:val="Normal"/>
    <w:uiPriority w:val="99"/>
    <w:rsid w:val="004457DD"/>
    <w:pPr>
      <w:spacing w:after="200" w:line="276" w:lineRule="auto"/>
      <w:ind w:left="1132" w:hanging="283"/>
    </w:pPr>
    <w:rPr>
      <w:rFonts w:ascii="Calibri" w:hAnsi="Calibri" w:cs="Calibri"/>
      <w:sz w:val="22"/>
      <w:szCs w:val="22"/>
      <w:lang w:val="es-CO" w:eastAsia="en-US"/>
    </w:rPr>
  </w:style>
  <w:style w:type="paragraph" w:styleId="Lista5">
    <w:name w:val="List 5"/>
    <w:basedOn w:val="Normal"/>
    <w:uiPriority w:val="99"/>
    <w:rsid w:val="004457DD"/>
    <w:pPr>
      <w:spacing w:after="200" w:line="276" w:lineRule="auto"/>
      <w:ind w:left="1415" w:hanging="283"/>
    </w:pPr>
    <w:rPr>
      <w:rFonts w:ascii="Calibri" w:hAnsi="Calibri" w:cs="Calibri"/>
      <w:sz w:val="22"/>
      <w:szCs w:val="22"/>
      <w:lang w:val="es-CO" w:eastAsia="en-US"/>
    </w:rPr>
  </w:style>
  <w:style w:type="paragraph" w:styleId="Saludo">
    <w:name w:val="Salutation"/>
    <w:basedOn w:val="Normal"/>
    <w:next w:val="Normal"/>
    <w:link w:val="SaludoCar"/>
    <w:uiPriority w:val="99"/>
    <w:rsid w:val="004457DD"/>
    <w:pPr>
      <w:spacing w:after="200" w:line="276" w:lineRule="auto"/>
    </w:pPr>
    <w:rPr>
      <w:rFonts w:ascii="Calibri" w:hAnsi="Calibri"/>
      <w:sz w:val="22"/>
      <w:szCs w:val="22"/>
      <w:lang w:val="es-MX" w:eastAsia="en-US"/>
    </w:rPr>
  </w:style>
  <w:style w:type="character" w:customStyle="1" w:styleId="SaludoCar">
    <w:name w:val="Saludo Car"/>
    <w:basedOn w:val="Fuentedeprrafopredeter"/>
    <w:link w:val="Saludo"/>
    <w:uiPriority w:val="99"/>
    <w:rsid w:val="004457DD"/>
    <w:rPr>
      <w:rFonts w:ascii="Calibri" w:hAnsi="Calibri"/>
      <w:sz w:val="22"/>
      <w:szCs w:val="22"/>
      <w:lang w:val="es-MX" w:eastAsia="en-US"/>
    </w:rPr>
  </w:style>
  <w:style w:type="paragraph" w:styleId="Cierre">
    <w:name w:val="Closing"/>
    <w:basedOn w:val="Normal"/>
    <w:link w:val="CierreCar"/>
    <w:uiPriority w:val="99"/>
    <w:rsid w:val="004457DD"/>
    <w:pPr>
      <w:ind w:left="4252"/>
    </w:pPr>
    <w:rPr>
      <w:rFonts w:ascii="Calibri" w:hAnsi="Calibri"/>
      <w:sz w:val="22"/>
      <w:szCs w:val="22"/>
      <w:lang w:val="es-MX" w:eastAsia="en-US"/>
    </w:rPr>
  </w:style>
  <w:style w:type="character" w:customStyle="1" w:styleId="CierreCar">
    <w:name w:val="Cierre Car"/>
    <w:basedOn w:val="Fuentedeprrafopredeter"/>
    <w:link w:val="Cierre"/>
    <w:uiPriority w:val="99"/>
    <w:rsid w:val="004457DD"/>
    <w:rPr>
      <w:rFonts w:ascii="Calibri" w:hAnsi="Calibri"/>
      <w:sz w:val="22"/>
      <w:szCs w:val="22"/>
      <w:lang w:val="es-MX" w:eastAsia="en-US"/>
    </w:rPr>
  </w:style>
  <w:style w:type="paragraph" w:styleId="Listaconvietas2">
    <w:name w:val="List Bullet 2"/>
    <w:basedOn w:val="Normal"/>
    <w:uiPriority w:val="99"/>
    <w:rsid w:val="004457DD"/>
    <w:pPr>
      <w:tabs>
        <w:tab w:val="num" w:pos="643"/>
      </w:tabs>
      <w:spacing w:after="200" w:line="276" w:lineRule="auto"/>
      <w:ind w:left="643" w:hanging="360"/>
    </w:pPr>
    <w:rPr>
      <w:rFonts w:ascii="Calibri" w:hAnsi="Calibri" w:cs="Calibri"/>
      <w:sz w:val="22"/>
      <w:szCs w:val="22"/>
      <w:lang w:val="es-CO" w:eastAsia="en-US"/>
    </w:rPr>
  </w:style>
  <w:style w:type="paragraph" w:customStyle="1" w:styleId="ListaCC">
    <w:name w:val="Lista CC."/>
    <w:basedOn w:val="Normal"/>
    <w:uiPriority w:val="99"/>
    <w:rsid w:val="004457DD"/>
    <w:pPr>
      <w:spacing w:after="200" w:line="276" w:lineRule="auto"/>
    </w:pPr>
    <w:rPr>
      <w:rFonts w:ascii="Calibri" w:hAnsi="Calibri" w:cs="Calibri"/>
      <w:sz w:val="22"/>
      <w:szCs w:val="22"/>
      <w:lang w:val="es-CO" w:eastAsia="en-US"/>
    </w:rPr>
  </w:style>
  <w:style w:type="character" w:customStyle="1" w:styleId="encabezadoCar0">
    <w:name w:val="encabezado Car"/>
    <w:aliases w:val="Encabezado Car Car Car Car"/>
    <w:locked/>
    <w:rsid w:val="004457DD"/>
    <w:rPr>
      <w:sz w:val="24"/>
      <w:szCs w:val="24"/>
      <w:lang w:val="es-ES" w:eastAsia="es-ES"/>
    </w:rPr>
  </w:style>
  <w:style w:type="paragraph" w:customStyle="1" w:styleId="Prrafodelista6">
    <w:name w:val="Párrafo de lista6"/>
    <w:basedOn w:val="Normal"/>
    <w:link w:val="ListParagraphChar1"/>
    <w:qFormat/>
    <w:rsid w:val="004457DD"/>
    <w:pPr>
      <w:spacing w:after="200" w:line="276" w:lineRule="auto"/>
      <w:ind w:left="720"/>
    </w:pPr>
    <w:rPr>
      <w:rFonts w:ascii="Calibri" w:hAnsi="Calibri"/>
      <w:lang w:val="es-AR" w:eastAsia="x-none"/>
    </w:rPr>
  </w:style>
  <w:style w:type="character" w:customStyle="1" w:styleId="ListParagraphChar1">
    <w:name w:val="List Paragraph Char1"/>
    <w:link w:val="Prrafodelista6"/>
    <w:locked/>
    <w:rsid w:val="004457DD"/>
    <w:rPr>
      <w:rFonts w:ascii="Calibri" w:hAnsi="Calibri"/>
      <w:lang w:val="es-AR" w:eastAsia="x-none"/>
    </w:rPr>
  </w:style>
  <w:style w:type="character" w:customStyle="1" w:styleId="SinespaciadoCar">
    <w:name w:val="Sin espaciado Car"/>
    <w:link w:val="Sinespaciado"/>
    <w:uiPriority w:val="99"/>
    <w:rsid w:val="004457DD"/>
    <w:rPr>
      <w:rFonts w:ascii="Calibri" w:hAnsi="Calibri"/>
      <w:sz w:val="22"/>
      <w:szCs w:val="22"/>
      <w:lang w:val="es-ES" w:eastAsia="es-ES"/>
    </w:rPr>
  </w:style>
  <w:style w:type="paragraph" w:customStyle="1" w:styleId="Apartado">
    <w:name w:val="Apartado"/>
    <w:basedOn w:val="Normal"/>
    <w:rsid w:val="004457DD"/>
    <w:pPr>
      <w:tabs>
        <w:tab w:val="right" w:pos="9214"/>
      </w:tabs>
      <w:spacing w:before="240"/>
      <w:ind w:left="1134" w:right="1701" w:hanging="1134"/>
      <w:jc w:val="both"/>
    </w:pPr>
    <w:rPr>
      <w:rFonts w:ascii="CG Omega" w:hAnsi="CG Omega"/>
      <w:sz w:val="24"/>
      <w:lang w:val="es-ES_tradnl" w:eastAsia="en-US"/>
    </w:rPr>
  </w:style>
  <w:style w:type="paragraph" w:customStyle="1" w:styleId="Blockquote">
    <w:name w:val="Blockquote"/>
    <w:basedOn w:val="Normal"/>
    <w:rsid w:val="004457DD"/>
    <w:pPr>
      <w:widowControl w:val="0"/>
      <w:spacing w:before="100" w:after="100"/>
      <w:ind w:left="360" w:right="360"/>
    </w:pPr>
    <w:rPr>
      <w:snapToGrid w:val="0"/>
      <w:sz w:val="24"/>
      <w:lang w:val="es-ES_tradnl"/>
    </w:rPr>
  </w:style>
  <w:style w:type="character" w:customStyle="1" w:styleId="Ttulodellibro1">
    <w:name w:val="Título del libro1"/>
    <w:rsid w:val="004457DD"/>
    <w:rPr>
      <w:rFonts w:ascii="Arial" w:hAnsi="Arial"/>
      <w:b/>
      <w:smallCaps/>
      <w:spacing w:val="5"/>
      <w:sz w:val="22"/>
    </w:rPr>
  </w:style>
  <w:style w:type="paragraph" w:customStyle="1" w:styleId="CM14">
    <w:name w:val="CM14"/>
    <w:basedOn w:val="Default"/>
    <w:next w:val="Default"/>
    <w:uiPriority w:val="99"/>
    <w:rsid w:val="004457DD"/>
    <w:pPr>
      <w:widowControl w:val="0"/>
    </w:pPr>
    <w:rPr>
      <w:color w:val="auto"/>
      <w:lang w:val="es-CO" w:eastAsia="es-CO"/>
    </w:rPr>
  </w:style>
  <w:style w:type="paragraph" w:customStyle="1" w:styleId="Invias-Capitulo">
    <w:name w:val="Invias-Capitulo"/>
    <w:next w:val="Normal"/>
    <w:autoRedefine/>
    <w:uiPriority w:val="99"/>
    <w:qFormat/>
    <w:rsid w:val="004457DD"/>
    <w:pPr>
      <w:keepNext/>
      <w:pageBreakBefore/>
      <w:tabs>
        <w:tab w:val="num" w:pos="0"/>
      </w:tabs>
      <w:spacing w:before="600" w:after="360"/>
      <w:ind w:left="360" w:hanging="360"/>
      <w:jc w:val="center"/>
      <w:outlineLvl w:val="0"/>
    </w:pPr>
    <w:rPr>
      <w:rFonts w:ascii="Arial" w:hAnsi="Arial" w:cs="Arial"/>
      <w:b/>
      <w:smallCaps/>
      <w:sz w:val="22"/>
      <w:szCs w:val="22"/>
      <w:lang w:eastAsia="es-ES"/>
    </w:rPr>
  </w:style>
  <w:style w:type="paragraph" w:customStyle="1" w:styleId="Invias-Titulo2">
    <w:name w:val="Invias-Titulo 2"/>
    <w:next w:val="Normal"/>
    <w:autoRedefine/>
    <w:uiPriority w:val="99"/>
    <w:qFormat/>
    <w:rsid w:val="004457DD"/>
    <w:pPr>
      <w:numPr>
        <w:ilvl w:val="3"/>
        <w:numId w:val="4"/>
      </w:numPr>
      <w:tabs>
        <w:tab w:val="num" w:pos="0"/>
      </w:tabs>
      <w:spacing w:before="360" w:after="320"/>
      <w:ind w:left="1004" w:hanging="720"/>
      <w:jc w:val="both"/>
      <w:outlineLvl w:val="1"/>
    </w:pPr>
    <w:rPr>
      <w:rFonts w:ascii="Arial" w:hAnsi="Arial" w:cs="Tahoma"/>
      <w:b/>
      <w:sz w:val="22"/>
      <w:szCs w:val="22"/>
      <w:lang w:eastAsia="es-ES"/>
    </w:rPr>
  </w:style>
  <w:style w:type="paragraph" w:customStyle="1" w:styleId="Invias-Titulo3">
    <w:name w:val="Invias-Titulo 3"/>
    <w:next w:val="Normal"/>
    <w:link w:val="Invias-Titulo3CarCar"/>
    <w:autoRedefine/>
    <w:uiPriority w:val="99"/>
    <w:qFormat/>
    <w:rsid w:val="004457DD"/>
    <w:pPr>
      <w:tabs>
        <w:tab w:val="num" w:pos="0"/>
        <w:tab w:val="num" w:pos="720"/>
      </w:tabs>
      <w:spacing w:before="360" w:after="240"/>
      <w:ind w:left="720" w:hanging="720"/>
      <w:jc w:val="both"/>
      <w:outlineLvl w:val="3"/>
    </w:pPr>
    <w:rPr>
      <w:rFonts w:ascii="Arial" w:hAnsi="Arial"/>
      <w:b/>
      <w:sz w:val="22"/>
      <w:szCs w:val="24"/>
    </w:rPr>
  </w:style>
  <w:style w:type="character" w:customStyle="1" w:styleId="Invias-Titulo3CarCar">
    <w:name w:val="Invias-Titulo 3 Car Car"/>
    <w:link w:val="Invias-Titulo3"/>
    <w:uiPriority w:val="99"/>
    <w:rsid w:val="004457DD"/>
    <w:rPr>
      <w:rFonts w:ascii="Arial" w:hAnsi="Arial"/>
      <w:b/>
      <w:sz w:val="22"/>
      <w:szCs w:val="24"/>
    </w:rPr>
  </w:style>
  <w:style w:type="paragraph" w:customStyle="1" w:styleId="estilo1">
    <w:name w:val="estilo1"/>
    <w:basedOn w:val="Normal"/>
    <w:rsid w:val="004457DD"/>
    <w:pPr>
      <w:spacing w:before="230" w:after="230" w:line="216" w:lineRule="atLeast"/>
      <w:ind w:left="230" w:right="230"/>
    </w:pPr>
    <w:rPr>
      <w:rFonts w:ascii="Verdana" w:hAnsi="Verdana"/>
      <w:color w:val="000000"/>
      <w:sz w:val="18"/>
      <w:szCs w:val="18"/>
      <w:lang w:val="en-GB" w:eastAsia="en-GB"/>
    </w:rPr>
  </w:style>
  <w:style w:type="paragraph" w:customStyle="1" w:styleId="Normal2">
    <w:name w:val="Normal2"/>
    <w:basedOn w:val="Normal"/>
    <w:rsid w:val="004457DD"/>
    <w:pPr>
      <w:spacing w:after="120"/>
      <w:jc w:val="both"/>
    </w:pPr>
    <w:rPr>
      <w:rFonts w:ascii="Arial" w:hAnsi="Arial"/>
      <w:lang w:val="es-ES_tradnl"/>
    </w:rPr>
  </w:style>
  <w:style w:type="paragraph" w:customStyle="1" w:styleId="Normal3">
    <w:name w:val="Normal3"/>
    <w:basedOn w:val="Normal"/>
    <w:rsid w:val="004457DD"/>
    <w:pPr>
      <w:spacing w:after="120"/>
      <w:jc w:val="both"/>
    </w:pPr>
    <w:rPr>
      <w:rFonts w:ascii="Arial" w:hAnsi="Arial"/>
      <w:lang w:val="es-ES_tradnl"/>
    </w:rPr>
  </w:style>
  <w:style w:type="paragraph" w:customStyle="1" w:styleId="CENTRADO">
    <w:name w:val="CENTRADO"/>
    <w:rsid w:val="004457DD"/>
    <w:pPr>
      <w:overflowPunct w:val="0"/>
      <w:autoSpaceDE w:val="0"/>
      <w:autoSpaceDN w:val="0"/>
      <w:adjustRightInd w:val="0"/>
      <w:jc w:val="center"/>
      <w:textAlignment w:val="baseline"/>
    </w:pPr>
    <w:rPr>
      <w:rFonts w:ascii="Courier" w:hAnsi="Courier"/>
      <w:sz w:val="24"/>
      <w:lang w:val="es-ES_tradnl" w:eastAsia="es-ES"/>
    </w:rPr>
  </w:style>
  <w:style w:type="paragraph" w:customStyle="1" w:styleId="textoarticulocompletop">
    <w:name w:val="textoarticulocompletop"/>
    <w:basedOn w:val="Normal"/>
    <w:uiPriority w:val="99"/>
    <w:rsid w:val="004457DD"/>
    <w:pPr>
      <w:spacing w:before="100" w:beforeAutospacing="1" w:after="100" w:afterAutospacing="1"/>
      <w:ind w:firstLine="709"/>
      <w:jc w:val="both"/>
    </w:pPr>
    <w:rPr>
      <w:rFonts w:ascii="Verdana" w:hAnsi="Verdana"/>
      <w:color w:val="000000"/>
      <w:sz w:val="18"/>
      <w:szCs w:val="18"/>
    </w:rPr>
  </w:style>
  <w:style w:type="paragraph" w:customStyle="1" w:styleId="Estilo">
    <w:name w:val="Estilo"/>
    <w:basedOn w:val="Normal"/>
    <w:next w:val="Textoindependiente2"/>
    <w:uiPriority w:val="99"/>
    <w:rsid w:val="004457DD"/>
    <w:pPr>
      <w:ind w:left="2244" w:hanging="1496"/>
      <w:jc w:val="both"/>
    </w:pPr>
    <w:rPr>
      <w:rFonts w:ascii="Arial" w:hAnsi="Arial" w:cs="Arial"/>
      <w:b/>
      <w:bCs/>
      <w:i/>
      <w:iCs/>
      <w:sz w:val="24"/>
      <w:szCs w:val="24"/>
      <w:lang w:val="es-MX"/>
    </w:rPr>
  </w:style>
  <w:style w:type="paragraph" w:customStyle="1" w:styleId="xl25">
    <w:name w:val="xl25"/>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eastAsia="SimSun"/>
      <w:sz w:val="16"/>
      <w:szCs w:val="16"/>
      <w:lang w:eastAsia="zh-CN"/>
    </w:rPr>
  </w:style>
  <w:style w:type="paragraph" w:customStyle="1" w:styleId="xl26">
    <w:name w:val="xl26"/>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SimSun"/>
      <w:b/>
      <w:bCs/>
      <w:sz w:val="16"/>
      <w:szCs w:val="16"/>
      <w:lang w:eastAsia="zh-CN"/>
    </w:rPr>
  </w:style>
  <w:style w:type="paragraph" w:customStyle="1" w:styleId="xl27">
    <w:name w:val="xl27"/>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SimSun"/>
      <w:b/>
      <w:bCs/>
      <w:sz w:val="16"/>
      <w:szCs w:val="16"/>
      <w:lang w:eastAsia="zh-CN"/>
    </w:rPr>
  </w:style>
  <w:style w:type="paragraph" w:customStyle="1" w:styleId="xl28">
    <w:name w:val="xl28"/>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eastAsia="SimSun"/>
      <w:b/>
      <w:bCs/>
      <w:sz w:val="16"/>
      <w:szCs w:val="16"/>
      <w:lang w:eastAsia="zh-CN"/>
    </w:rPr>
  </w:style>
  <w:style w:type="paragraph" w:customStyle="1" w:styleId="xl29">
    <w:name w:val="xl29"/>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rFonts w:eastAsia="SimSun"/>
      <w:sz w:val="16"/>
      <w:szCs w:val="16"/>
      <w:lang w:eastAsia="zh-CN"/>
    </w:rPr>
  </w:style>
  <w:style w:type="paragraph" w:customStyle="1" w:styleId="xl30">
    <w:name w:val="xl30"/>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eastAsia="SimSun"/>
      <w:color w:val="FF0000"/>
      <w:sz w:val="16"/>
      <w:szCs w:val="16"/>
      <w:lang w:eastAsia="zh-CN"/>
    </w:rPr>
  </w:style>
  <w:style w:type="paragraph" w:styleId="Textonotaalfinal">
    <w:name w:val="endnote text"/>
    <w:basedOn w:val="Normal"/>
    <w:link w:val="TextonotaalfinalCar"/>
    <w:uiPriority w:val="99"/>
    <w:unhideWhenUsed/>
    <w:rsid w:val="004457DD"/>
    <w:rPr>
      <w:lang w:val="x-none" w:eastAsia="x-none"/>
    </w:rPr>
  </w:style>
  <w:style w:type="character" w:customStyle="1" w:styleId="TextonotaalfinalCar">
    <w:name w:val="Texto nota al final Car"/>
    <w:basedOn w:val="Fuentedeprrafopredeter"/>
    <w:link w:val="Textonotaalfinal"/>
    <w:uiPriority w:val="99"/>
    <w:rsid w:val="004457DD"/>
    <w:rPr>
      <w:lang w:val="x-none" w:eastAsia="x-none"/>
    </w:rPr>
  </w:style>
  <w:style w:type="character" w:customStyle="1" w:styleId="reference-text">
    <w:name w:val="reference-text"/>
    <w:basedOn w:val="Fuentedeprrafopredeter"/>
    <w:rsid w:val="004457DD"/>
  </w:style>
  <w:style w:type="character" w:customStyle="1" w:styleId="A9">
    <w:name w:val="A9"/>
    <w:uiPriority w:val="99"/>
    <w:rsid w:val="004457DD"/>
    <w:rPr>
      <w:rFonts w:cs="Swiss 72 1 BT"/>
      <w:color w:val="000000"/>
      <w:sz w:val="21"/>
      <w:szCs w:val="21"/>
    </w:rPr>
  </w:style>
  <w:style w:type="paragraph" w:customStyle="1" w:styleId="xl257">
    <w:name w:val="xl25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O" w:eastAsia="es-CO"/>
    </w:rPr>
  </w:style>
  <w:style w:type="paragraph" w:customStyle="1" w:styleId="xl258">
    <w:name w:val="xl258"/>
    <w:basedOn w:val="Normal"/>
    <w:rsid w:val="004457DD"/>
    <w:pPr>
      <w:spacing w:before="100" w:beforeAutospacing="1" w:after="100" w:afterAutospacing="1"/>
    </w:pPr>
    <w:rPr>
      <w:rFonts w:ascii="Arial" w:hAnsi="Arial" w:cs="Arial"/>
      <w:sz w:val="18"/>
      <w:szCs w:val="18"/>
      <w:lang w:val="es-CO" w:eastAsia="es-CO"/>
    </w:rPr>
  </w:style>
  <w:style w:type="paragraph" w:customStyle="1" w:styleId="xl259">
    <w:name w:val="xl259"/>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260">
    <w:name w:val="xl260"/>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61">
    <w:name w:val="xl261"/>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62">
    <w:name w:val="xl262"/>
    <w:basedOn w:val="Normal"/>
    <w:rsid w:val="004457DD"/>
    <w:pPr>
      <w:spacing w:before="100" w:beforeAutospacing="1" w:after="100" w:afterAutospacing="1"/>
      <w:jc w:val="center"/>
    </w:pPr>
    <w:rPr>
      <w:rFonts w:ascii="Arial" w:hAnsi="Arial" w:cs="Arial"/>
      <w:sz w:val="18"/>
      <w:szCs w:val="18"/>
      <w:lang w:val="es-CO" w:eastAsia="es-CO"/>
    </w:rPr>
  </w:style>
  <w:style w:type="paragraph" w:customStyle="1" w:styleId="xl263">
    <w:name w:val="xl263"/>
    <w:basedOn w:val="Normal"/>
    <w:rsid w:val="004457D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64">
    <w:name w:val="xl26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265">
    <w:name w:val="xl265"/>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CO" w:eastAsia="es-CO"/>
    </w:rPr>
  </w:style>
  <w:style w:type="paragraph" w:customStyle="1" w:styleId="xl266">
    <w:name w:val="xl266"/>
    <w:basedOn w:val="Normal"/>
    <w:rsid w:val="004457DD"/>
    <w:pPr>
      <w:spacing w:before="100" w:beforeAutospacing="1" w:after="100" w:afterAutospacing="1"/>
      <w:jc w:val="center"/>
    </w:pPr>
    <w:rPr>
      <w:rFonts w:ascii="Arial" w:hAnsi="Arial" w:cs="Arial"/>
      <w:sz w:val="18"/>
      <w:szCs w:val="18"/>
      <w:lang w:val="es-CO" w:eastAsia="es-CO"/>
    </w:rPr>
  </w:style>
  <w:style w:type="paragraph" w:customStyle="1" w:styleId="xl267">
    <w:name w:val="xl267"/>
    <w:basedOn w:val="Normal"/>
    <w:rsid w:val="004457DD"/>
    <w:pPr>
      <w:spacing w:before="100" w:beforeAutospacing="1" w:after="100" w:afterAutospacing="1"/>
      <w:jc w:val="center"/>
    </w:pPr>
    <w:rPr>
      <w:rFonts w:ascii="Arial" w:hAnsi="Arial" w:cs="Arial"/>
      <w:sz w:val="18"/>
      <w:szCs w:val="18"/>
      <w:lang w:val="es-CO" w:eastAsia="es-CO"/>
    </w:rPr>
  </w:style>
  <w:style w:type="paragraph" w:customStyle="1" w:styleId="xl268">
    <w:name w:val="xl268"/>
    <w:basedOn w:val="Normal"/>
    <w:rsid w:val="004457DD"/>
    <w:pPr>
      <w:spacing w:before="100" w:beforeAutospacing="1" w:after="100" w:afterAutospacing="1"/>
      <w:jc w:val="center"/>
      <w:textAlignment w:val="center"/>
    </w:pPr>
    <w:rPr>
      <w:rFonts w:ascii="Arial Narrow" w:hAnsi="Arial Narrow"/>
      <w:sz w:val="16"/>
      <w:szCs w:val="16"/>
      <w:lang w:val="es-CO" w:eastAsia="es-CO"/>
    </w:rPr>
  </w:style>
  <w:style w:type="paragraph" w:customStyle="1" w:styleId="xl269">
    <w:name w:val="xl269"/>
    <w:basedOn w:val="Normal"/>
    <w:rsid w:val="004457DD"/>
    <w:pPr>
      <w:spacing w:before="100" w:beforeAutospacing="1" w:after="100" w:afterAutospacing="1"/>
      <w:textAlignment w:val="center"/>
    </w:pPr>
    <w:rPr>
      <w:rFonts w:ascii="Arial Narrow" w:hAnsi="Arial Narrow"/>
      <w:b/>
      <w:bCs/>
      <w:sz w:val="28"/>
      <w:szCs w:val="28"/>
      <w:lang w:val="es-CO" w:eastAsia="es-CO"/>
    </w:rPr>
  </w:style>
  <w:style w:type="paragraph" w:customStyle="1" w:styleId="xl270">
    <w:name w:val="xl270"/>
    <w:basedOn w:val="Normal"/>
    <w:rsid w:val="004457DD"/>
    <w:pPr>
      <w:spacing w:before="100" w:beforeAutospacing="1" w:after="100" w:afterAutospacing="1"/>
    </w:pPr>
    <w:rPr>
      <w:rFonts w:ascii="Arial" w:hAnsi="Arial" w:cs="Arial"/>
      <w:b/>
      <w:bCs/>
      <w:sz w:val="18"/>
      <w:szCs w:val="18"/>
      <w:lang w:val="es-CO" w:eastAsia="es-CO"/>
    </w:rPr>
  </w:style>
  <w:style w:type="paragraph" w:customStyle="1" w:styleId="xl271">
    <w:name w:val="xl271"/>
    <w:basedOn w:val="Normal"/>
    <w:rsid w:val="004457DD"/>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2">
    <w:name w:val="xl272"/>
    <w:basedOn w:val="Normal"/>
    <w:rsid w:val="004457D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3">
    <w:name w:val="xl273"/>
    <w:basedOn w:val="Normal"/>
    <w:rsid w:val="004457D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4">
    <w:name w:val="xl274"/>
    <w:basedOn w:val="Normal"/>
    <w:rsid w:val="004457D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5">
    <w:name w:val="xl275"/>
    <w:basedOn w:val="Normal"/>
    <w:rsid w:val="004457DD"/>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6">
    <w:name w:val="xl276"/>
    <w:basedOn w:val="Normal"/>
    <w:rsid w:val="004457D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77">
    <w:name w:val="xl277"/>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2"/>
      <w:szCs w:val="12"/>
      <w:lang w:val="es-CO" w:eastAsia="es-CO"/>
    </w:rPr>
  </w:style>
  <w:style w:type="paragraph" w:customStyle="1" w:styleId="xl278">
    <w:name w:val="xl278"/>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6"/>
      <w:szCs w:val="16"/>
      <w:lang w:val="es-CO" w:eastAsia="es-CO"/>
    </w:rPr>
  </w:style>
  <w:style w:type="paragraph" w:customStyle="1" w:styleId="xl279">
    <w:name w:val="xl279"/>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0">
    <w:name w:val="xl280"/>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1">
    <w:name w:val="xl281"/>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2">
    <w:name w:val="xl282"/>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3">
    <w:name w:val="xl283"/>
    <w:basedOn w:val="Normal"/>
    <w:rsid w:val="004457D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84">
    <w:name w:val="xl284"/>
    <w:basedOn w:val="Normal"/>
    <w:rsid w:val="004457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285">
    <w:name w:val="xl285"/>
    <w:basedOn w:val="Normal"/>
    <w:rsid w:val="004457D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286">
    <w:name w:val="xl286"/>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CO" w:eastAsia="es-CO"/>
    </w:rPr>
  </w:style>
  <w:style w:type="paragraph" w:customStyle="1" w:styleId="xl287">
    <w:name w:val="xl28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288">
    <w:name w:val="xl288"/>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289">
    <w:name w:val="xl289"/>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90">
    <w:name w:val="xl290"/>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lang w:val="es-CO" w:eastAsia="es-CO"/>
    </w:rPr>
  </w:style>
  <w:style w:type="paragraph" w:customStyle="1" w:styleId="xl291">
    <w:name w:val="xl291"/>
    <w:basedOn w:val="Normal"/>
    <w:rsid w:val="004457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292">
    <w:name w:val="xl292"/>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293">
    <w:name w:val="xl293"/>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val="es-CO" w:eastAsia="es-CO"/>
    </w:rPr>
  </w:style>
  <w:style w:type="paragraph" w:customStyle="1" w:styleId="xl294">
    <w:name w:val="xl294"/>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95">
    <w:name w:val="xl295"/>
    <w:basedOn w:val="Normal"/>
    <w:rsid w:val="004457DD"/>
    <w:pP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96">
    <w:name w:val="xl296"/>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97">
    <w:name w:val="xl297"/>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98">
    <w:name w:val="xl298"/>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99">
    <w:name w:val="xl299"/>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w:hAnsi="Arial" w:cs="Arial"/>
      <w:sz w:val="16"/>
      <w:szCs w:val="16"/>
      <w:lang w:val="es-CO" w:eastAsia="es-CO"/>
    </w:rPr>
  </w:style>
  <w:style w:type="paragraph" w:customStyle="1" w:styleId="xl300">
    <w:name w:val="xl300"/>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301">
    <w:name w:val="xl301"/>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2">
    <w:name w:val="xl302"/>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03">
    <w:name w:val="xl303"/>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04">
    <w:name w:val="xl30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5">
    <w:name w:val="xl305"/>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6"/>
      <w:szCs w:val="16"/>
      <w:lang w:val="es-CO" w:eastAsia="es-CO"/>
    </w:rPr>
  </w:style>
  <w:style w:type="paragraph" w:customStyle="1" w:styleId="xl306">
    <w:name w:val="xl306"/>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16"/>
      <w:szCs w:val="16"/>
      <w:lang w:val="es-CO" w:eastAsia="es-CO"/>
    </w:rPr>
  </w:style>
  <w:style w:type="paragraph" w:customStyle="1" w:styleId="xl307">
    <w:name w:val="xl30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8">
    <w:name w:val="xl308"/>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9">
    <w:name w:val="xl309"/>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310">
    <w:name w:val="xl310"/>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val="es-CO" w:eastAsia="es-CO"/>
    </w:rPr>
  </w:style>
  <w:style w:type="paragraph" w:customStyle="1" w:styleId="xl311">
    <w:name w:val="xl311"/>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w:hAnsi="Arial" w:cs="Arial"/>
      <w:b/>
      <w:bCs/>
      <w:sz w:val="16"/>
      <w:szCs w:val="16"/>
      <w:lang w:val="es-CO" w:eastAsia="es-CO"/>
    </w:rPr>
  </w:style>
  <w:style w:type="paragraph" w:customStyle="1" w:styleId="xl312">
    <w:name w:val="xl312"/>
    <w:basedOn w:val="Normal"/>
    <w:rsid w:val="004457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s-CO" w:eastAsia="es-CO"/>
    </w:rPr>
  </w:style>
  <w:style w:type="paragraph" w:customStyle="1" w:styleId="xl313">
    <w:name w:val="xl313"/>
    <w:basedOn w:val="Normal"/>
    <w:rsid w:val="004457D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14">
    <w:name w:val="xl31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5">
    <w:name w:val="xl315"/>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16">
    <w:name w:val="xl316"/>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7">
    <w:name w:val="xl31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8">
    <w:name w:val="xl318"/>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9">
    <w:name w:val="xl319"/>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lang w:val="es-CO" w:eastAsia="es-CO"/>
    </w:rPr>
  </w:style>
  <w:style w:type="paragraph" w:customStyle="1" w:styleId="xl320">
    <w:name w:val="xl320"/>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321">
    <w:name w:val="xl321"/>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lang w:val="es-CO" w:eastAsia="es-CO"/>
    </w:rPr>
  </w:style>
  <w:style w:type="paragraph" w:customStyle="1" w:styleId="xl322">
    <w:name w:val="xl322"/>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23">
    <w:name w:val="xl323"/>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24">
    <w:name w:val="xl324"/>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25">
    <w:name w:val="xl325"/>
    <w:basedOn w:val="Normal"/>
    <w:rsid w:val="004457D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26">
    <w:name w:val="xl326"/>
    <w:basedOn w:val="Normal"/>
    <w:rsid w:val="004457D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327">
    <w:name w:val="xl327"/>
    <w:basedOn w:val="Normal"/>
    <w:rsid w:val="004457D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28">
    <w:name w:val="xl328"/>
    <w:basedOn w:val="Normal"/>
    <w:rsid w:val="004457DD"/>
    <w:pPr>
      <w:spacing w:before="100" w:beforeAutospacing="1" w:after="100" w:afterAutospacing="1"/>
      <w:jc w:val="center"/>
      <w:textAlignment w:val="center"/>
    </w:pPr>
    <w:rPr>
      <w:rFonts w:ascii="Arial" w:hAnsi="Arial" w:cs="Arial"/>
      <w:sz w:val="16"/>
      <w:szCs w:val="16"/>
      <w:lang w:val="es-CO" w:eastAsia="es-CO"/>
    </w:rPr>
  </w:style>
  <w:style w:type="paragraph" w:customStyle="1" w:styleId="xl329">
    <w:name w:val="xl329"/>
    <w:basedOn w:val="Normal"/>
    <w:rsid w:val="004457DD"/>
    <w:pPr>
      <w:spacing w:before="100" w:beforeAutospacing="1" w:after="100" w:afterAutospacing="1"/>
      <w:jc w:val="center"/>
      <w:textAlignment w:val="center"/>
    </w:pPr>
    <w:rPr>
      <w:rFonts w:ascii="Arial" w:hAnsi="Arial" w:cs="Arial"/>
      <w:sz w:val="16"/>
      <w:szCs w:val="16"/>
      <w:lang w:val="es-CO" w:eastAsia="es-CO"/>
    </w:rPr>
  </w:style>
  <w:style w:type="paragraph" w:customStyle="1" w:styleId="xl330">
    <w:name w:val="xl330"/>
    <w:basedOn w:val="Normal"/>
    <w:rsid w:val="004457DD"/>
    <w:pPr>
      <w:spacing w:before="100" w:beforeAutospacing="1" w:after="100" w:afterAutospacing="1"/>
    </w:pPr>
    <w:rPr>
      <w:rFonts w:ascii="Arial" w:hAnsi="Arial" w:cs="Arial"/>
      <w:sz w:val="18"/>
      <w:szCs w:val="18"/>
      <w:lang w:val="es-CO" w:eastAsia="es-CO"/>
    </w:rPr>
  </w:style>
  <w:style w:type="paragraph" w:customStyle="1" w:styleId="xl331">
    <w:name w:val="xl331"/>
    <w:basedOn w:val="Normal"/>
    <w:rsid w:val="004457DD"/>
    <w:pPr>
      <w:spacing w:before="100" w:beforeAutospacing="1" w:after="100" w:afterAutospacing="1"/>
      <w:jc w:val="center"/>
    </w:pPr>
    <w:rPr>
      <w:rFonts w:ascii="Arial" w:hAnsi="Arial" w:cs="Arial"/>
      <w:b/>
      <w:bCs/>
      <w:sz w:val="18"/>
      <w:szCs w:val="18"/>
      <w:lang w:val="es-CO" w:eastAsia="es-CO"/>
    </w:rPr>
  </w:style>
  <w:style w:type="paragraph" w:customStyle="1" w:styleId="xl332">
    <w:name w:val="xl332"/>
    <w:basedOn w:val="Normal"/>
    <w:rsid w:val="004457DD"/>
    <w:pPr>
      <w:spacing w:before="100" w:beforeAutospacing="1" w:after="100" w:afterAutospacing="1"/>
      <w:jc w:val="right"/>
      <w:textAlignment w:val="center"/>
    </w:pPr>
    <w:rPr>
      <w:rFonts w:ascii="Arial" w:hAnsi="Arial" w:cs="Arial"/>
      <w:b/>
      <w:bCs/>
      <w:sz w:val="16"/>
      <w:szCs w:val="16"/>
      <w:lang w:val="es-CO" w:eastAsia="es-CO"/>
    </w:rPr>
  </w:style>
  <w:style w:type="paragraph" w:customStyle="1" w:styleId="xl333">
    <w:name w:val="xl333"/>
    <w:basedOn w:val="Normal"/>
    <w:rsid w:val="004457D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34">
    <w:name w:val="xl33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35">
    <w:name w:val="xl335"/>
    <w:basedOn w:val="Normal"/>
    <w:rsid w:val="004457DD"/>
    <w:pPr>
      <w:pBdr>
        <w:top w:val="single" w:sz="4" w:space="0" w:color="auto"/>
        <w:right w:val="single" w:sz="8" w:space="0" w:color="auto"/>
      </w:pBdr>
      <w:spacing w:before="100" w:beforeAutospacing="1" w:after="100" w:afterAutospacing="1"/>
      <w:jc w:val="center"/>
    </w:pPr>
    <w:rPr>
      <w:rFonts w:ascii="Arial" w:hAnsi="Arial" w:cs="Arial"/>
      <w:sz w:val="18"/>
      <w:szCs w:val="18"/>
      <w:lang w:val="es-CO" w:eastAsia="es-CO"/>
    </w:rPr>
  </w:style>
  <w:style w:type="paragraph" w:customStyle="1" w:styleId="xl336">
    <w:name w:val="xl336"/>
    <w:basedOn w:val="Normal"/>
    <w:rsid w:val="004457DD"/>
    <w:pPr>
      <w:spacing w:before="100" w:beforeAutospacing="1" w:after="100" w:afterAutospacing="1"/>
      <w:textAlignment w:val="center"/>
    </w:pPr>
    <w:rPr>
      <w:rFonts w:ascii="Arial" w:hAnsi="Arial" w:cs="Arial"/>
      <w:b/>
      <w:bCs/>
      <w:sz w:val="16"/>
      <w:szCs w:val="16"/>
      <w:lang w:val="es-CO" w:eastAsia="es-CO"/>
    </w:rPr>
  </w:style>
  <w:style w:type="paragraph" w:customStyle="1" w:styleId="xl337">
    <w:name w:val="xl337"/>
    <w:basedOn w:val="Normal"/>
    <w:rsid w:val="004457DD"/>
    <w:pPr>
      <w:pBdr>
        <w:top w:val="single" w:sz="4" w:space="0" w:color="auto"/>
        <w:right w:val="single" w:sz="8"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38">
    <w:name w:val="xl338"/>
    <w:basedOn w:val="Normal"/>
    <w:rsid w:val="004457DD"/>
    <w:pPr>
      <w:spacing w:before="100" w:beforeAutospacing="1" w:after="100" w:afterAutospacing="1"/>
      <w:jc w:val="center"/>
      <w:textAlignment w:val="center"/>
    </w:pPr>
    <w:rPr>
      <w:rFonts w:ascii="Arial Narrow" w:hAnsi="Arial Narrow"/>
      <w:b/>
      <w:bCs/>
      <w:sz w:val="28"/>
      <w:szCs w:val="28"/>
      <w:lang w:val="es-CO" w:eastAsia="es-CO"/>
    </w:rPr>
  </w:style>
  <w:style w:type="paragraph" w:customStyle="1" w:styleId="xl339">
    <w:name w:val="xl339"/>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40">
    <w:name w:val="xl340"/>
    <w:basedOn w:val="Normal"/>
    <w:rsid w:val="004457DD"/>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41">
    <w:name w:val="xl341"/>
    <w:basedOn w:val="Normal"/>
    <w:rsid w:val="004457DD"/>
    <w:pPr>
      <w:spacing w:before="100" w:beforeAutospacing="1" w:after="100" w:afterAutospacing="1"/>
      <w:jc w:val="center"/>
      <w:textAlignment w:val="center"/>
    </w:pPr>
    <w:rPr>
      <w:rFonts w:ascii="Arial Narrow" w:hAnsi="Arial Narrow"/>
      <w:b/>
      <w:bCs/>
      <w:sz w:val="18"/>
      <w:szCs w:val="18"/>
      <w:lang w:val="es-CO" w:eastAsia="es-CO"/>
    </w:rPr>
  </w:style>
  <w:style w:type="paragraph" w:customStyle="1" w:styleId="xl342">
    <w:name w:val="xl342"/>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43">
    <w:name w:val="xl343"/>
    <w:basedOn w:val="Normal"/>
    <w:rsid w:val="004457D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44">
    <w:name w:val="xl344"/>
    <w:basedOn w:val="Normal"/>
    <w:rsid w:val="004457DD"/>
    <w:pPr>
      <w:pBdr>
        <w:top w:val="single" w:sz="8" w:space="0" w:color="auto"/>
        <w:lef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45">
    <w:name w:val="xl345"/>
    <w:basedOn w:val="Normal"/>
    <w:rsid w:val="004457DD"/>
    <w:pPr>
      <w:pBdr>
        <w:top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character" w:styleId="CitaHTML">
    <w:name w:val="HTML Cite"/>
    <w:uiPriority w:val="99"/>
    <w:unhideWhenUsed/>
    <w:rsid w:val="004457DD"/>
    <w:rPr>
      <w:i/>
      <w:iCs/>
    </w:rPr>
  </w:style>
  <w:style w:type="character" w:styleId="Textodelmarcadordeposicin">
    <w:name w:val="Placeholder Text"/>
    <w:uiPriority w:val="99"/>
    <w:semiHidden/>
    <w:rsid w:val="004457DD"/>
    <w:rPr>
      <w:color w:val="808080"/>
    </w:rPr>
  </w:style>
  <w:style w:type="character" w:styleId="Refdenotaalfinal">
    <w:name w:val="endnote reference"/>
    <w:uiPriority w:val="99"/>
    <w:unhideWhenUsed/>
    <w:rsid w:val="004457DD"/>
    <w:rPr>
      <w:vertAlign w:val="superscript"/>
    </w:rPr>
  </w:style>
  <w:style w:type="paragraph" w:customStyle="1" w:styleId="Prrafodelista41">
    <w:name w:val="Párrafo de lista41"/>
    <w:basedOn w:val="Normal"/>
    <w:rsid w:val="00654D96"/>
    <w:pPr>
      <w:spacing w:after="200" w:line="276" w:lineRule="auto"/>
      <w:ind w:left="720"/>
    </w:pPr>
    <w:rPr>
      <w:rFonts w:ascii="Calibri" w:eastAsia="Calibri" w:hAnsi="Calibri" w:cs="Calibri"/>
      <w:sz w:val="22"/>
      <w:szCs w:val="22"/>
      <w:lang w:val="es-AR" w:eastAsia="en-US"/>
    </w:rPr>
  </w:style>
  <w:style w:type="paragraph" w:customStyle="1" w:styleId="Prrafodelista11">
    <w:name w:val="Párrafo de lista11"/>
    <w:basedOn w:val="Normal"/>
    <w:rsid w:val="00884A37"/>
    <w:pPr>
      <w:spacing w:after="200" w:line="276" w:lineRule="auto"/>
      <w:ind w:left="708"/>
    </w:pPr>
    <w:rPr>
      <w:rFonts w:ascii="Calibri" w:hAnsi="Calibri"/>
      <w:sz w:val="22"/>
      <w:szCs w:val="22"/>
      <w:lang w:val="es-CO" w:eastAsia="en-US"/>
    </w:rPr>
  </w:style>
  <w:style w:type="paragraph" w:customStyle="1" w:styleId="Prrafodelista7">
    <w:name w:val="Párrafo de lista7"/>
    <w:basedOn w:val="Normal"/>
    <w:qFormat/>
    <w:rsid w:val="00783777"/>
    <w:pPr>
      <w:ind w:left="708"/>
    </w:pPr>
    <w:rPr>
      <w:rFonts w:eastAsia="Calibri"/>
      <w:sz w:val="24"/>
    </w:rPr>
  </w:style>
  <w:style w:type="paragraph" w:customStyle="1" w:styleId="msolistparagraph0">
    <w:name w:val="msolistparagraph"/>
    <w:basedOn w:val="Normal"/>
    <w:rsid w:val="00351965"/>
    <w:pPr>
      <w:ind w:left="708"/>
    </w:pPr>
    <w:rPr>
      <w:sz w:val="24"/>
      <w:szCs w:val="24"/>
    </w:rPr>
  </w:style>
  <w:style w:type="paragraph" w:customStyle="1" w:styleId="Prrafodelista8">
    <w:name w:val="Párrafo de lista8"/>
    <w:basedOn w:val="Normal"/>
    <w:rsid w:val="001B6F0D"/>
    <w:pPr>
      <w:ind w:left="708"/>
    </w:pPr>
    <w:rPr>
      <w:rFonts w:ascii="Calibri" w:eastAsia="Calibri" w:hAnsi="Calibri"/>
      <w:sz w:val="24"/>
    </w:rPr>
  </w:style>
  <w:style w:type="table" w:customStyle="1" w:styleId="Tablaconcuadrcula3">
    <w:name w:val="Tabla con cuadrícula3"/>
    <w:basedOn w:val="Tablanormal"/>
    <w:next w:val="Tablaconcuadrcula"/>
    <w:uiPriority w:val="59"/>
    <w:rsid w:val="00787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87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87C81"/>
  </w:style>
  <w:style w:type="table" w:customStyle="1" w:styleId="TableNormal">
    <w:name w:val="Table Normal"/>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7C81"/>
    <w:pPr>
      <w:widowControl w:val="0"/>
      <w:ind w:left="103"/>
    </w:pPr>
    <w:rPr>
      <w:rFonts w:ascii="Century Gothic" w:eastAsia="Century Gothic" w:hAnsi="Century Gothic" w:cs="Century Gothic"/>
      <w:sz w:val="22"/>
      <w:szCs w:val="22"/>
      <w:lang w:val="en-US" w:eastAsia="en-US"/>
    </w:rPr>
  </w:style>
  <w:style w:type="table" w:customStyle="1" w:styleId="TableNormal1">
    <w:name w:val="Table Normal1"/>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a">
    <w:name w:val="Tabla"/>
    <w:aliases w:val="Figura Car,Figura Car Car,Tabla1,Tabla2,Título tabla/gráfica,T...,Título tabla/gráfica1,Título tabla/gráfica2,Título tabla/gráfica3,Título tabla/gráfica4,Título tabla/gráfica5,Título tabla/gráfica6,Título tabla/gráfica7"/>
    <w:basedOn w:val="Normal"/>
    <w:next w:val="Normal"/>
    <w:link w:val="TtuloCar"/>
    <w:qFormat/>
    <w:rsid w:val="00787C81"/>
    <w:pPr>
      <w:tabs>
        <w:tab w:val="left" w:pos="347"/>
      </w:tabs>
      <w:spacing w:after="120"/>
      <w:jc w:val="center"/>
    </w:pPr>
    <w:rPr>
      <w:rFonts w:ascii="Verdana" w:eastAsiaTheme="minorHAnsi" w:hAnsi="Verdana"/>
      <w:lang w:val="es-MX"/>
    </w:rPr>
  </w:style>
  <w:style w:type="character" w:customStyle="1" w:styleId="TtuloCar">
    <w:name w:val="Título Car"/>
    <w:link w:val="Tabla"/>
    <w:locked/>
    <w:rsid w:val="00787C81"/>
    <w:rPr>
      <w:rFonts w:ascii="Verdana" w:eastAsiaTheme="minorHAnsi" w:hAnsi="Verdana"/>
      <w:lang w:val="es-MX" w:eastAsia="es-ES"/>
    </w:rPr>
  </w:style>
  <w:style w:type="character" w:customStyle="1" w:styleId="PrrafodelistaCar1">
    <w:name w:val="Párrafo de lista Car1"/>
    <w:locked/>
    <w:rsid w:val="00787C81"/>
    <w:rPr>
      <w:sz w:val="24"/>
      <w:lang w:val="es-ES" w:eastAsia="es-ES"/>
    </w:rPr>
  </w:style>
  <w:style w:type="character" w:customStyle="1" w:styleId="NoSpacingChar">
    <w:name w:val="No Spacing Char"/>
    <w:link w:val="Sinespaciado1"/>
    <w:locked/>
    <w:rsid w:val="00787C81"/>
    <w:rPr>
      <w:rFonts w:ascii="Calibri" w:hAnsi="Calibri" w:cs="Calibri"/>
      <w:sz w:val="22"/>
      <w:szCs w:val="22"/>
      <w:lang w:val="es-ES" w:eastAsia="es-ES"/>
    </w:rPr>
  </w:style>
  <w:style w:type="character" w:customStyle="1" w:styleId="ListParagraphChar2">
    <w:name w:val="List Paragraph Char2"/>
    <w:locked/>
    <w:rsid w:val="00787C81"/>
    <w:rPr>
      <w:sz w:val="22"/>
      <w:szCs w:val="22"/>
      <w:lang w:val="en-US" w:eastAsia="en-US"/>
    </w:rPr>
  </w:style>
  <w:style w:type="character" w:customStyle="1" w:styleId="TextosinformatoCar1">
    <w:name w:val="Texto sin formato Car1"/>
    <w:rsid w:val="00787C81"/>
    <w:rPr>
      <w:rFonts w:ascii="Courier New" w:eastAsia="Times New Roman" w:hAnsi="Courier New"/>
      <w:lang w:val="es-ES" w:eastAsia="es-ES"/>
    </w:rPr>
  </w:style>
  <w:style w:type="paragraph" w:customStyle="1" w:styleId="m6756772058594683522gmail-prrafodelista1">
    <w:name w:val="m_6756772058594683522gmail-prrafodelista1"/>
    <w:basedOn w:val="Normal"/>
    <w:rsid w:val="00787C81"/>
    <w:pPr>
      <w:spacing w:before="100" w:beforeAutospacing="1" w:after="100" w:afterAutospacing="1"/>
    </w:pPr>
    <w:rPr>
      <w:sz w:val="24"/>
      <w:szCs w:val="24"/>
    </w:rPr>
  </w:style>
  <w:style w:type="paragraph" w:customStyle="1" w:styleId="m6756772058594683522gmail-prrafodelista">
    <w:name w:val="m_6756772058594683522gmail-prrafodelista"/>
    <w:basedOn w:val="Normal"/>
    <w:rsid w:val="00787C8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3" w:uiPriority="99"/>
    <w:lsdException w:name="List 4" w:semiHidden="0" w:uiPriority="99" w:unhideWhenUsed="0"/>
    <w:lsdException w:name="List 5" w:semiHidden="0" w:uiPriority="99" w:unhideWhenUsed="0"/>
    <w:lsdException w:name="List Bullet 2" w:uiPriority="99"/>
    <w:lsdException w:name="Title" w:semiHidden="0" w:uiPriority="10" w:unhideWhenUsed="0" w:qFormat="1"/>
    <w:lsdException w:name="Closing" w:uiPriority="99"/>
    <w:lsdException w:name="List Continue" w:uiPriority="99"/>
    <w:lsdException w:name="List Continue 2" w:uiPriority="99"/>
    <w:lsdException w:name="List Continue 3"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290"/>
    <w:rPr>
      <w:lang w:val="es-ES" w:eastAsia="es-ES"/>
    </w:rPr>
  </w:style>
  <w:style w:type="paragraph" w:styleId="Ttulo1">
    <w:name w:val="heading 1"/>
    <w:aliases w:val="Título 1-BCN,Edgar 1,1 ghost,g,Car Car"/>
    <w:basedOn w:val="Normal"/>
    <w:next w:val="Normal"/>
    <w:link w:val="Ttulo1Car"/>
    <w:qFormat/>
    <w:rsid w:val="00C94E43"/>
    <w:pPr>
      <w:keepNext/>
      <w:jc w:val="both"/>
      <w:outlineLvl w:val="0"/>
    </w:pPr>
    <w:rPr>
      <w:sz w:val="24"/>
      <w:lang w:val="es-MX"/>
    </w:rPr>
  </w:style>
  <w:style w:type="paragraph" w:styleId="Ttulo2">
    <w:name w:val="heading 2"/>
    <w:aliases w:val="MT2,Edgar 2,Título 2 -BCN,2 headline"/>
    <w:basedOn w:val="Normal"/>
    <w:next w:val="Normal"/>
    <w:link w:val="Ttulo2Car"/>
    <w:qFormat/>
    <w:rsid w:val="00C94E43"/>
    <w:pPr>
      <w:keepNext/>
      <w:jc w:val="center"/>
      <w:outlineLvl w:val="1"/>
    </w:pPr>
    <w:rPr>
      <w:b/>
      <w:sz w:val="24"/>
      <w:lang w:val="es-MX"/>
    </w:rPr>
  </w:style>
  <w:style w:type="paragraph" w:styleId="Ttulo3">
    <w:name w:val="heading 3"/>
    <w:aliases w:val="Edgar 3,1.1.1Título 3,Título 3-BCN,3 bullet,2"/>
    <w:basedOn w:val="Normal"/>
    <w:next w:val="Normal"/>
    <w:link w:val="Ttulo3Car"/>
    <w:qFormat/>
    <w:rsid w:val="00C94E43"/>
    <w:pPr>
      <w:keepNext/>
      <w:ind w:left="705"/>
      <w:jc w:val="both"/>
      <w:outlineLvl w:val="2"/>
    </w:pPr>
    <w:rPr>
      <w:sz w:val="24"/>
      <w:lang w:val="es-MX"/>
    </w:rPr>
  </w:style>
  <w:style w:type="paragraph" w:styleId="Ttulo4">
    <w:name w:val="heading 4"/>
    <w:aliases w:val="Título 4 - BCN,4 dash,d,3"/>
    <w:basedOn w:val="Normal"/>
    <w:next w:val="Normal"/>
    <w:link w:val="Ttulo4Car"/>
    <w:qFormat/>
    <w:rsid w:val="00C94E43"/>
    <w:pPr>
      <w:keepNext/>
      <w:pBdr>
        <w:top w:val="single" w:sz="4" w:space="1" w:color="auto"/>
      </w:pBdr>
      <w:jc w:val="both"/>
      <w:outlineLvl w:val="3"/>
    </w:pPr>
    <w:rPr>
      <w:b/>
      <w:color w:val="000000"/>
      <w:sz w:val="24"/>
      <w:lang w:val="es-MX"/>
    </w:rPr>
  </w:style>
  <w:style w:type="paragraph" w:styleId="Ttulo5">
    <w:name w:val="heading 5"/>
    <w:aliases w:val="Título 5-BCN,5 sub-bullet,sb,4"/>
    <w:basedOn w:val="Normal"/>
    <w:next w:val="Normal"/>
    <w:link w:val="Ttulo5Car"/>
    <w:qFormat/>
    <w:rsid w:val="00C94E43"/>
    <w:pPr>
      <w:keepNext/>
      <w:ind w:left="2124"/>
      <w:jc w:val="both"/>
      <w:outlineLvl w:val="4"/>
    </w:pPr>
    <w:rPr>
      <w:b/>
      <w:color w:val="000000"/>
      <w:sz w:val="24"/>
      <w:lang w:val="es-MX"/>
    </w:rPr>
  </w:style>
  <w:style w:type="paragraph" w:styleId="Ttulo6">
    <w:name w:val="heading 6"/>
    <w:aliases w:val="Título 6-BCN,sub-dash,sd,5"/>
    <w:basedOn w:val="Normal"/>
    <w:next w:val="Normal"/>
    <w:link w:val="Ttulo6Car"/>
    <w:qFormat/>
    <w:rsid w:val="00C94E43"/>
    <w:pPr>
      <w:keepNext/>
      <w:jc w:val="both"/>
      <w:outlineLvl w:val="5"/>
    </w:pPr>
    <w:rPr>
      <w:b/>
      <w:sz w:val="24"/>
      <w:lang w:val="es-MX"/>
    </w:rPr>
  </w:style>
  <w:style w:type="paragraph" w:styleId="Ttulo7">
    <w:name w:val="heading 7"/>
    <w:basedOn w:val="Normal"/>
    <w:next w:val="Normal"/>
    <w:link w:val="Ttulo7Car"/>
    <w:qFormat/>
    <w:rsid w:val="00C94E43"/>
    <w:pPr>
      <w:keepNext/>
      <w:ind w:left="360"/>
      <w:jc w:val="center"/>
      <w:outlineLvl w:val="6"/>
    </w:pPr>
    <w:rPr>
      <w:b/>
      <w:snapToGrid w:val="0"/>
      <w:sz w:val="24"/>
      <w:lang w:val="es-MX"/>
    </w:rPr>
  </w:style>
  <w:style w:type="paragraph" w:styleId="Ttulo8">
    <w:name w:val="heading 8"/>
    <w:basedOn w:val="Normal"/>
    <w:next w:val="Normal"/>
    <w:link w:val="Ttulo8Car"/>
    <w:qFormat/>
    <w:rsid w:val="00C94E43"/>
    <w:pPr>
      <w:keepNext/>
      <w:jc w:val="center"/>
      <w:outlineLvl w:val="7"/>
    </w:pPr>
    <w:rPr>
      <w:rFonts w:ascii="Tahoma" w:hAnsi="Tahoma"/>
      <w:b/>
      <w:sz w:val="18"/>
      <w:lang w:val="es-MX"/>
    </w:rPr>
  </w:style>
  <w:style w:type="paragraph" w:styleId="Ttulo9">
    <w:name w:val="heading 9"/>
    <w:basedOn w:val="Normal"/>
    <w:next w:val="Normal"/>
    <w:link w:val="Ttulo9Car"/>
    <w:qFormat/>
    <w:rsid w:val="00C94E43"/>
    <w:pPr>
      <w:keepNext/>
      <w:ind w:left="2124"/>
      <w:jc w:val="both"/>
      <w:outlineLvl w:val="8"/>
    </w:pPr>
    <w:rPr>
      <w:rFonts w:ascii="Tahoma" w:hAnsi="Tahoma"/>
      <w:b/>
      <w:sz w:val="1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C94E43"/>
    <w:pPr>
      <w:ind w:left="705"/>
      <w:jc w:val="both"/>
    </w:pPr>
    <w:rPr>
      <w:sz w:val="24"/>
      <w:lang w:val="es-MX"/>
    </w:rPr>
  </w:style>
  <w:style w:type="paragraph" w:styleId="Sangra2detindependiente">
    <w:name w:val="Body Text Indent 2"/>
    <w:basedOn w:val="Normal"/>
    <w:link w:val="Sangra2detindependienteCar"/>
    <w:rsid w:val="00C94E43"/>
    <w:pPr>
      <w:tabs>
        <w:tab w:val="left" w:pos="0"/>
      </w:tabs>
      <w:suppressAutoHyphens/>
      <w:ind w:left="708"/>
      <w:jc w:val="both"/>
    </w:pPr>
    <w:rPr>
      <w:spacing w:val="-3"/>
      <w:sz w:val="24"/>
    </w:rPr>
  </w:style>
  <w:style w:type="paragraph" w:styleId="Textoindependiente">
    <w:name w:val="Body Text"/>
    <w:aliases w:val="Subsection Body Text,bt,body text,body tesx,contents, Car Car, Car"/>
    <w:basedOn w:val="Normal"/>
    <w:link w:val="TextoindependienteCar"/>
    <w:rsid w:val="00C94E43"/>
    <w:pPr>
      <w:jc w:val="both"/>
    </w:pPr>
    <w:rPr>
      <w:color w:val="000000"/>
      <w:sz w:val="24"/>
      <w:lang w:val="es-MX"/>
    </w:rPr>
  </w:style>
  <w:style w:type="paragraph" w:styleId="Sangra3detindependiente">
    <w:name w:val="Body Text Indent 3"/>
    <w:basedOn w:val="Normal"/>
    <w:link w:val="Sangra3detindependienteCar"/>
    <w:rsid w:val="00C94E43"/>
    <w:pPr>
      <w:ind w:left="705"/>
      <w:jc w:val="both"/>
    </w:pPr>
    <w:rPr>
      <w:color w:val="000080"/>
      <w:sz w:val="24"/>
      <w:lang w:val="es-MX"/>
    </w:rPr>
  </w:style>
  <w:style w:type="paragraph" w:styleId="Textoindependiente2">
    <w:name w:val="Body Text 2"/>
    <w:basedOn w:val="Normal"/>
    <w:link w:val="Textoindependiente2Car"/>
    <w:rsid w:val="00C94E43"/>
    <w:pPr>
      <w:jc w:val="both"/>
    </w:pPr>
    <w:rPr>
      <w:sz w:val="24"/>
      <w:lang w:val="es-MX"/>
    </w:rPr>
  </w:style>
  <w:style w:type="paragraph" w:styleId="Textoindependiente3">
    <w:name w:val="Body Text 3"/>
    <w:basedOn w:val="Normal"/>
    <w:link w:val="Textoindependiente3Car"/>
    <w:rsid w:val="00C94E43"/>
    <w:pPr>
      <w:jc w:val="center"/>
    </w:pPr>
    <w:rPr>
      <w:b/>
    </w:rPr>
  </w:style>
  <w:style w:type="character" w:customStyle="1" w:styleId="NEGRILLA">
    <w:name w:val="NEGRILLA"/>
    <w:rsid w:val="00C94E43"/>
    <w:rPr>
      <w:b/>
    </w:rPr>
  </w:style>
  <w:style w:type="paragraph" w:styleId="Encabezado">
    <w:name w:val="header"/>
    <w:aliases w:val="h,h8,h9,h10,h18,encabezado,Encabezado Car Car"/>
    <w:basedOn w:val="Normal"/>
    <w:link w:val="EncabezadoCar"/>
    <w:uiPriority w:val="99"/>
    <w:rsid w:val="00C94E43"/>
    <w:pPr>
      <w:tabs>
        <w:tab w:val="center" w:pos="4252"/>
        <w:tab w:val="right" w:pos="8504"/>
      </w:tabs>
    </w:pPr>
  </w:style>
  <w:style w:type="character" w:styleId="Nmerodepgina">
    <w:name w:val="page number"/>
    <w:basedOn w:val="Fuentedeprrafopredeter"/>
    <w:rsid w:val="00C94E43"/>
  </w:style>
  <w:style w:type="paragraph" w:customStyle="1" w:styleId="Subminuta">
    <w:name w:val="Subminuta"/>
    <w:rsid w:val="00C94E43"/>
    <w:pPr>
      <w:spacing w:before="283"/>
      <w:ind w:left="624" w:hanging="454"/>
    </w:pPr>
    <w:rPr>
      <w:rFonts w:ascii="Times" w:hAnsi="Times"/>
      <w:spacing w:val="-15"/>
      <w:lang w:val="en-US" w:eastAsia="es-ES"/>
    </w:rPr>
  </w:style>
  <w:style w:type="paragraph" w:styleId="Piedepgina">
    <w:name w:val="footer"/>
    <w:basedOn w:val="Normal"/>
    <w:link w:val="PiedepginaCar"/>
    <w:uiPriority w:val="99"/>
    <w:rsid w:val="00C94E43"/>
    <w:pPr>
      <w:tabs>
        <w:tab w:val="center" w:pos="4252"/>
        <w:tab w:val="right" w:pos="8504"/>
      </w:tabs>
    </w:pPr>
  </w:style>
  <w:style w:type="character" w:styleId="Hipervnculo">
    <w:name w:val="Hyperlink"/>
    <w:uiPriority w:val="99"/>
    <w:rsid w:val="00C94E43"/>
    <w:rPr>
      <w:color w:val="0000FF"/>
      <w:u w:val="single"/>
    </w:rPr>
  </w:style>
  <w:style w:type="paragraph" w:customStyle="1" w:styleId="toa">
    <w:name w:val="toa"/>
    <w:basedOn w:val="Normal"/>
    <w:rsid w:val="00C94E43"/>
    <w:pPr>
      <w:tabs>
        <w:tab w:val="left" w:pos="0"/>
        <w:tab w:val="left" w:pos="9000"/>
        <w:tab w:val="right" w:pos="9360"/>
      </w:tabs>
      <w:suppressAutoHyphens/>
      <w:jc w:val="both"/>
    </w:pPr>
    <w:rPr>
      <w:spacing w:val="-2"/>
      <w:sz w:val="24"/>
      <w:lang w:val="en-US"/>
    </w:rPr>
  </w:style>
  <w:style w:type="paragraph" w:styleId="Mapadeldocumento">
    <w:name w:val="Document Map"/>
    <w:basedOn w:val="Normal"/>
    <w:link w:val="MapadeldocumentoCar"/>
    <w:semiHidden/>
    <w:rsid w:val="00C94E43"/>
    <w:pPr>
      <w:shd w:val="clear" w:color="auto" w:fill="000080"/>
    </w:pPr>
    <w:rPr>
      <w:rFonts w:ascii="Tahoma" w:hAnsi="Tahoma"/>
    </w:rPr>
  </w:style>
  <w:style w:type="character" w:styleId="Hipervnculovisitado">
    <w:name w:val="FollowedHyperlink"/>
    <w:rsid w:val="00C94E43"/>
    <w:rPr>
      <w:color w:val="800080"/>
      <w:u w:val="single"/>
    </w:rPr>
  </w:style>
  <w:style w:type="paragraph" w:customStyle="1" w:styleId="CONCOR">
    <w:name w:val="CONCOR"/>
    <w:basedOn w:val="Normal"/>
    <w:rsid w:val="00C94E43"/>
    <w:pPr>
      <w:ind w:left="284" w:right="284"/>
      <w:jc w:val="both"/>
    </w:pPr>
    <w:rPr>
      <w:rFonts w:ascii="Arial" w:hAnsi="Arial"/>
      <w:i/>
      <w:color w:val="000080"/>
      <w:lang w:val="es-ES_tradnl"/>
    </w:rPr>
  </w:style>
  <w:style w:type="paragraph" w:customStyle="1" w:styleId="SECCION">
    <w:name w:val="SECCION"/>
    <w:rsid w:val="00C94E43"/>
    <w:pPr>
      <w:autoSpaceDE w:val="0"/>
      <w:autoSpaceDN w:val="0"/>
      <w:spacing w:before="340"/>
      <w:jc w:val="center"/>
    </w:pPr>
    <w:rPr>
      <w:rFonts w:ascii="Times" w:hAnsi="Times"/>
      <w:b/>
      <w:bCs/>
      <w:i/>
      <w:iCs/>
      <w:sz w:val="22"/>
      <w:szCs w:val="22"/>
      <w:lang w:val="en-US" w:eastAsia="es-ES"/>
    </w:rPr>
  </w:style>
  <w:style w:type="paragraph" w:customStyle="1" w:styleId="MINUTAS">
    <w:name w:val="MINUTAS"/>
    <w:rsid w:val="00C94E43"/>
    <w:pPr>
      <w:autoSpaceDE w:val="0"/>
      <w:autoSpaceDN w:val="0"/>
      <w:spacing w:before="170"/>
      <w:ind w:left="170" w:right="170"/>
      <w:jc w:val="both"/>
    </w:pPr>
    <w:rPr>
      <w:rFonts w:ascii="Helvetica" w:hAnsi="Helvetica"/>
      <w:lang w:val="en-US" w:eastAsia="es-ES"/>
    </w:rPr>
  </w:style>
  <w:style w:type="paragraph" w:customStyle="1" w:styleId="TitulodeTabla">
    <w:name w:val="Titulo de Tabla"/>
    <w:basedOn w:val="Normal"/>
    <w:rsid w:val="00C94E43"/>
    <w:pPr>
      <w:keepNext/>
      <w:spacing w:after="120"/>
      <w:jc w:val="center"/>
    </w:pPr>
    <w:rPr>
      <w:rFonts w:ascii="Arial" w:hAnsi="Arial"/>
      <w:b/>
      <w:lang w:val="es-ES_tradnl"/>
    </w:rPr>
  </w:style>
  <w:style w:type="paragraph" w:styleId="TDC2">
    <w:name w:val="toc 2"/>
    <w:basedOn w:val="Normal"/>
    <w:next w:val="Normal"/>
    <w:autoRedefine/>
    <w:semiHidden/>
    <w:rsid w:val="00C94E43"/>
    <w:pPr>
      <w:numPr>
        <w:ilvl w:val="2"/>
        <w:numId w:val="1"/>
      </w:numPr>
    </w:pPr>
    <w:rPr>
      <w:rFonts w:ascii="Century Gothic" w:hAnsi="Century Gothic"/>
      <w:b/>
      <w:caps/>
      <w:sz w:val="22"/>
    </w:rPr>
  </w:style>
  <w:style w:type="paragraph" w:styleId="Epgrafe">
    <w:name w:val="caption"/>
    <w:basedOn w:val="Normal"/>
    <w:next w:val="Normal"/>
    <w:qFormat/>
    <w:rsid w:val="00C94E43"/>
    <w:pPr>
      <w:widowControl w:val="0"/>
      <w:tabs>
        <w:tab w:val="left" w:pos="805"/>
      </w:tabs>
      <w:jc w:val="center"/>
    </w:pPr>
    <w:rPr>
      <w:rFonts w:ascii="Arial" w:hAnsi="Arial"/>
      <w:b/>
      <w:snapToGrid w:val="0"/>
      <w:color w:val="0000FF"/>
      <w:sz w:val="24"/>
      <w:lang w:val="es-CO"/>
    </w:rPr>
  </w:style>
  <w:style w:type="paragraph" w:styleId="Textosinformato">
    <w:name w:val="Plain Text"/>
    <w:basedOn w:val="Normal"/>
    <w:link w:val="TextosinformatoCar"/>
    <w:rsid w:val="00C94E43"/>
    <w:rPr>
      <w:rFonts w:ascii="Courier New" w:hAnsi="Courier New"/>
    </w:rPr>
  </w:style>
  <w:style w:type="paragraph" w:styleId="Lista">
    <w:name w:val="List"/>
    <w:basedOn w:val="Normal"/>
    <w:rsid w:val="00C94E43"/>
    <w:pPr>
      <w:ind w:left="283" w:hanging="283"/>
    </w:pPr>
  </w:style>
  <w:style w:type="paragraph" w:customStyle="1" w:styleId="SUBTMINUTA">
    <w:name w:val="SUBT. MINUTA"/>
    <w:rsid w:val="00C94E43"/>
    <w:pPr>
      <w:spacing w:before="454"/>
      <w:ind w:left="170" w:right="170"/>
      <w:jc w:val="center"/>
    </w:pPr>
    <w:rPr>
      <w:rFonts w:ascii="Times" w:hAnsi="Times"/>
      <w:b/>
      <w:spacing w:val="-15"/>
      <w:lang w:val="en-US" w:eastAsia="es-ES"/>
    </w:rPr>
  </w:style>
  <w:style w:type="paragraph" w:customStyle="1" w:styleId="Normal1">
    <w:name w:val="Normal1"/>
    <w:basedOn w:val="Normal"/>
    <w:rsid w:val="005020ED"/>
    <w:rPr>
      <w:sz w:val="24"/>
      <w:szCs w:val="24"/>
      <w:lang w:val="es-CO" w:eastAsia="es-CO"/>
    </w:rPr>
  </w:style>
  <w:style w:type="table" w:styleId="Tablaconcuadrcula">
    <w:name w:val="Table Grid"/>
    <w:basedOn w:val="Tablanormal"/>
    <w:uiPriority w:val="59"/>
    <w:rsid w:val="00502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lista4">
    <w:name w:val="Table List 4"/>
    <w:basedOn w:val="Tablanormal"/>
    <w:rsid w:val="00744D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EncabezadoCar">
    <w:name w:val="Encabezado Car"/>
    <w:aliases w:val="h Car,h8 Car,h9 Car,h10 Car,h18 Car,encabezado Car1,Encabezado Car Car Car"/>
    <w:link w:val="Encabezado"/>
    <w:uiPriority w:val="99"/>
    <w:locked/>
    <w:rsid w:val="00744D34"/>
    <w:rPr>
      <w:lang w:val="es-ES" w:eastAsia="es-ES" w:bidi="ar-SA"/>
    </w:rPr>
  </w:style>
  <w:style w:type="paragraph" w:customStyle="1" w:styleId="Textopredeterminado">
    <w:name w:val="Texto predeterminado"/>
    <w:basedOn w:val="Normal"/>
    <w:rsid w:val="00744D34"/>
    <w:pPr>
      <w:autoSpaceDE w:val="0"/>
      <w:autoSpaceDN w:val="0"/>
      <w:adjustRightInd w:val="0"/>
      <w:jc w:val="both"/>
    </w:pPr>
    <w:rPr>
      <w:rFonts w:ascii="Arial" w:eastAsia="Calibri" w:hAnsi="Arial"/>
      <w:sz w:val="24"/>
      <w:lang w:val="en-US"/>
    </w:rPr>
  </w:style>
  <w:style w:type="paragraph" w:customStyle="1" w:styleId="Parrafo1">
    <w:name w:val="Parrafo1"/>
    <w:basedOn w:val="Normal"/>
    <w:rsid w:val="00744D34"/>
    <w:pPr>
      <w:widowControl w:val="0"/>
      <w:spacing w:before="120" w:after="120"/>
      <w:jc w:val="both"/>
    </w:pPr>
    <w:rPr>
      <w:rFonts w:ascii="Arial" w:eastAsia="Calibri" w:hAnsi="Arial"/>
      <w:lang w:val="es-ES_tradnl"/>
    </w:rPr>
  </w:style>
  <w:style w:type="paragraph" w:customStyle="1" w:styleId="BodyText32">
    <w:name w:val="Body Text 32"/>
    <w:basedOn w:val="Normal"/>
    <w:rsid w:val="00744D34"/>
    <w:pPr>
      <w:jc w:val="both"/>
    </w:pPr>
    <w:rPr>
      <w:rFonts w:ascii="Arial" w:eastAsia="Calibri" w:hAnsi="Arial"/>
      <w:b/>
      <w:sz w:val="24"/>
    </w:rPr>
  </w:style>
  <w:style w:type="table" w:styleId="Tablaelegante">
    <w:name w:val="Table Elegant"/>
    <w:basedOn w:val="Tablanormal"/>
    <w:rsid w:val="00744D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extoindependiente2Car">
    <w:name w:val="Texto independiente 2 Car"/>
    <w:link w:val="Textoindependiente2"/>
    <w:rsid w:val="0055541B"/>
    <w:rPr>
      <w:sz w:val="24"/>
      <w:lang w:val="es-MX" w:eastAsia="es-ES" w:bidi="ar-SA"/>
    </w:rPr>
  </w:style>
  <w:style w:type="paragraph" w:customStyle="1" w:styleId="Nivel2">
    <w:name w:val="Nivel2"/>
    <w:basedOn w:val="Normal"/>
    <w:next w:val="Normal"/>
    <w:rsid w:val="0055541B"/>
    <w:pPr>
      <w:keepLines/>
      <w:tabs>
        <w:tab w:val="num" w:pos="360"/>
      </w:tabs>
      <w:spacing w:before="360"/>
      <w:jc w:val="both"/>
    </w:pPr>
    <w:rPr>
      <w:rFonts w:ascii="Arial" w:hAnsi="Arial"/>
      <w:caps/>
      <w:sz w:val="22"/>
    </w:rPr>
  </w:style>
  <w:style w:type="character" w:customStyle="1" w:styleId="SangradetextonormalCar">
    <w:name w:val="Sangría de texto normal Car"/>
    <w:link w:val="Sangradetextonormal"/>
    <w:locked/>
    <w:rsid w:val="0055541B"/>
    <w:rPr>
      <w:sz w:val="24"/>
      <w:lang w:val="es-MX" w:eastAsia="es-ES" w:bidi="ar-SA"/>
    </w:rPr>
  </w:style>
  <w:style w:type="character" w:customStyle="1" w:styleId="CarCar1">
    <w:name w:val="Car Car1"/>
    <w:rsid w:val="00C8343B"/>
    <w:rPr>
      <w:sz w:val="24"/>
      <w:lang w:val="es-MX" w:eastAsia="es-ES"/>
    </w:rPr>
  </w:style>
  <w:style w:type="paragraph" w:styleId="NormalWeb">
    <w:name w:val="Normal (Web)"/>
    <w:basedOn w:val="Normal"/>
    <w:uiPriority w:val="99"/>
    <w:rsid w:val="00F036A2"/>
    <w:pPr>
      <w:spacing w:before="100" w:beforeAutospacing="1" w:after="100" w:afterAutospacing="1"/>
    </w:pPr>
    <w:rPr>
      <w:sz w:val="24"/>
      <w:szCs w:val="24"/>
    </w:rPr>
  </w:style>
  <w:style w:type="character" w:customStyle="1" w:styleId="Ttulo2Car">
    <w:name w:val="Título 2 Car"/>
    <w:aliases w:val="MT2 Car,Edgar 2 Car,Título 2 -BCN Car,2 headline Car"/>
    <w:link w:val="Ttulo2"/>
    <w:rsid w:val="000F4C70"/>
    <w:rPr>
      <w:b/>
      <w:sz w:val="24"/>
      <w:lang w:val="es-MX"/>
    </w:rPr>
  </w:style>
  <w:style w:type="character" w:customStyle="1" w:styleId="Ttulo8Car">
    <w:name w:val="Título 8 Car"/>
    <w:link w:val="Ttulo8"/>
    <w:rsid w:val="000F4C70"/>
    <w:rPr>
      <w:rFonts w:ascii="Tahoma" w:hAnsi="Tahoma"/>
      <w:b/>
      <w:sz w:val="18"/>
      <w:lang w:val="es-MX"/>
    </w:rPr>
  </w:style>
  <w:style w:type="character" w:customStyle="1" w:styleId="TextoindependienteCar">
    <w:name w:val="Texto independiente Car"/>
    <w:aliases w:val="Subsection Body Text Car,bt Car,body text Car,body tesx Car,contents Car, Car Car Car, Car Car1"/>
    <w:link w:val="Textoindependiente"/>
    <w:rsid w:val="000F4C70"/>
    <w:rPr>
      <w:color w:val="000000"/>
      <w:sz w:val="24"/>
      <w:lang w:val="es-MX"/>
    </w:rPr>
  </w:style>
  <w:style w:type="numbering" w:customStyle="1" w:styleId="Sinlista1">
    <w:name w:val="Sin lista1"/>
    <w:next w:val="Sinlista"/>
    <w:uiPriority w:val="99"/>
    <w:semiHidden/>
    <w:rsid w:val="002538FF"/>
  </w:style>
  <w:style w:type="character" w:styleId="nfasis">
    <w:name w:val="Emphasis"/>
    <w:qFormat/>
    <w:rsid w:val="002028F3"/>
    <w:rPr>
      <w:i/>
      <w:iCs/>
    </w:rPr>
  </w:style>
  <w:style w:type="paragraph" w:styleId="Ttulo">
    <w:name w:val="Title"/>
    <w:basedOn w:val="Normal"/>
    <w:link w:val="TtuloCar1"/>
    <w:uiPriority w:val="10"/>
    <w:qFormat/>
    <w:rsid w:val="00B1399D"/>
    <w:pPr>
      <w:jc w:val="center"/>
    </w:pPr>
    <w:rPr>
      <w:b/>
      <w:sz w:val="24"/>
    </w:rPr>
  </w:style>
  <w:style w:type="character" w:customStyle="1" w:styleId="TtuloCar1">
    <w:name w:val="Título Car1"/>
    <w:link w:val="Ttulo"/>
    <w:rsid w:val="00B1399D"/>
    <w:rPr>
      <w:b/>
      <w:sz w:val="24"/>
    </w:rPr>
  </w:style>
  <w:style w:type="paragraph" w:styleId="Prrafodelista">
    <w:name w:val="List Paragraph"/>
    <w:aliases w:val="Bolita,BOLA,BOLADEF,Guión,HOJA,List Paragraph2,List Paragraph_0,MIBEX B,Párrafo de lista211,Titulo 8,Viñeta 2,Viñeta Chulo,Viñeta nivel 1,bolita,List Paragraph"/>
    <w:basedOn w:val="Normal"/>
    <w:link w:val="PrrafodelistaCar"/>
    <w:uiPriority w:val="34"/>
    <w:qFormat/>
    <w:rsid w:val="00C853C5"/>
    <w:pPr>
      <w:ind w:left="708"/>
    </w:pPr>
  </w:style>
  <w:style w:type="paragraph" w:styleId="Textonotapie">
    <w:name w:val="footnote text"/>
    <w:aliases w:val="texto de nota al pie,Texto nota pie Car Car,texto de nota al pie Car Car,ft Car Car Car,Texto nota pie Car1 Car,Texto nota pie Car Car Car,texto de nota al pie Car Car Car Car,Nota a pie/Bibliog,Car1 Car Car,Car1,ft,Geneva 9"/>
    <w:basedOn w:val="Normal"/>
    <w:link w:val="TextonotapieCar"/>
    <w:rsid w:val="00C853C5"/>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C853C5"/>
  </w:style>
  <w:style w:type="paragraph" w:customStyle="1" w:styleId="Textoindependiente0">
    <w:name w:val="Texto independiente(."/>
    <w:basedOn w:val="Normal"/>
    <w:rsid w:val="00C853C5"/>
    <w:pPr>
      <w:tabs>
        <w:tab w:val="left" w:pos="-720"/>
      </w:tabs>
      <w:suppressAutoHyphens/>
      <w:spacing w:after="120"/>
      <w:jc w:val="both"/>
    </w:pPr>
    <w:rPr>
      <w:rFonts w:ascii="Arial" w:hAnsi="Arial"/>
      <w:spacing w:val="-2"/>
      <w:sz w:val="24"/>
      <w:lang w:val="es-ES_tradnl"/>
    </w:rPr>
  </w:style>
  <w:style w:type="paragraph" w:customStyle="1" w:styleId="Titulo6">
    <w:name w:val="Titulo 6"/>
    <w:basedOn w:val="Normal"/>
    <w:rsid w:val="00C853C5"/>
    <w:pPr>
      <w:jc w:val="both"/>
    </w:pPr>
    <w:rPr>
      <w:rFonts w:ascii="Sans Serif 12cpi" w:hAnsi="Sans Serif 12cpi"/>
      <w:spacing w:val="-3"/>
      <w:lang w:val="es-ES_tradnl" w:eastAsia="es-MX"/>
    </w:rPr>
  </w:style>
  <w:style w:type="character" w:styleId="Refdenotaalpie">
    <w:name w:val="footnote reference"/>
    <w:aliases w:val="referencia nota al pie,16 Point,Superscript 6 Point,ftref,Footnote symbol,Footnote"/>
    <w:rsid w:val="009A365F"/>
    <w:rPr>
      <w:vertAlign w:val="superscript"/>
    </w:rPr>
  </w:style>
  <w:style w:type="paragraph" w:customStyle="1" w:styleId="Style1">
    <w:name w:val="Style 1"/>
    <w:rsid w:val="006A1F78"/>
    <w:pPr>
      <w:widowControl w:val="0"/>
      <w:autoSpaceDE w:val="0"/>
      <w:autoSpaceDN w:val="0"/>
      <w:adjustRightInd w:val="0"/>
    </w:pPr>
    <w:rPr>
      <w:lang w:val="en-US" w:eastAsia="es-ES"/>
    </w:rPr>
  </w:style>
  <w:style w:type="paragraph" w:customStyle="1" w:styleId="font5">
    <w:name w:val="font5"/>
    <w:basedOn w:val="Normal"/>
    <w:rsid w:val="00C83B10"/>
    <w:pPr>
      <w:spacing w:before="100" w:beforeAutospacing="1" w:after="100" w:afterAutospacing="1"/>
    </w:pPr>
    <w:rPr>
      <w:rFonts w:ascii="Arial" w:hAnsi="Arial" w:cs="Arial"/>
      <w:color w:val="000000"/>
      <w:sz w:val="18"/>
      <w:szCs w:val="18"/>
      <w:u w:val="single"/>
      <w:lang w:val="es-CO" w:eastAsia="es-CO"/>
    </w:rPr>
  </w:style>
  <w:style w:type="paragraph" w:customStyle="1" w:styleId="font6">
    <w:name w:val="font6"/>
    <w:basedOn w:val="Normal"/>
    <w:rsid w:val="00C83B10"/>
    <w:pPr>
      <w:spacing w:before="100" w:beforeAutospacing="1" w:after="100" w:afterAutospacing="1"/>
    </w:pPr>
    <w:rPr>
      <w:rFonts w:ascii="Arial" w:hAnsi="Arial" w:cs="Arial"/>
      <w:color w:val="000000"/>
      <w:sz w:val="18"/>
      <w:szCs w:val="18"/>
      <w:lang w:val="es-CO" w:eastAsia="es-CO"/>
    </w:rPr>
  </w:style>
  <w:style w:type="paragraph" w:customStyle="1" w:styleId="xl66">
    <w:name w:val="xl66"/>
    <w:basedOn w:val="Normal"/>
    <w:rsid w:val="00C83B10"/>
    <w:pPr>
      <w:pBdr>
        <w:top w:val="single" w:sz="8" w:space="0" w:color="auto"/>
        <w:left w:val="single" w:sz="8" w:space="0" w:color="auto"/>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C83B10"/>
    <w:pPr>
      <w:pBdr>
        <w:left w:val="single" w:sz="8" w:space="0" w:color="auto"/>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paragraph" w:customStyle="1" w:styleId="xl68">
    <w:name w:val="xl68"/>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69">
    <w:name w:val="xl69"/>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0">
    <w:name w:val="xl70"/>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2">
    <w:name w:val="xl72"/>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73">
    <w:name w:val="xl73"/>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CO" w:eastAsia="es-CO"/>
    </w:rPr>
  </w:style>
  <w:style w:type="paragraph" w:customStyle="1" w:styleId="xl74">
    <w:name w:val="xl74"/>
    <w:basedOn w:val="Normal"/>
    <w:rsid w:val="00C83B10"/>
    <w:pPr>
      <w:pBdr>
        <w:left w:val="single" w:sz="8" w:space="0" w:color="auto"/>
        <w:right w:val="single" w:sz="8" w:space="0" w:color="auto"/>
      </w:pBdr>
      <w:shd w:val="clear" w:color="000000" w:fill="A5A5A5"/>
      <w:spacing w:before="100" w:beforeAutospacing="1" w:after="100" w:afterAutospacing="1"/>
    </w:pPr>
    <w:rPr>
      <w:rFonts w:ascii="Arial" w:hAnsi="Arial" w:cs="Arial"/>
      <w:b/>
      <w:bCs/>
      <w:sz w:val="18"/>
      <w:szCs w:val="18"/>
      <w:lang w:val="es-CO" w:eastAsia="es-CO"/>
    </w:rPr>
  </w:style>
  <w:style w:type="paragraph" w:customStyle="1" w:styleId="xl75">
    <w:name w:val="xl75"/>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8"/>
      <w:szCs w:val="18"/>
      <w:lang w:val="es-CO" w:eastAsia="es-CO"/>
    </w:rPr>
  </w:style>
  <w:style w:type="paragraph" w:customStyle="1" w:styleId="xl76">
    <w:name w:val="xl76"/>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77">
    <w:name w:val="xl77"/>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78">
    <w:name w:val="xl78"/>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79">
    <w:name w:val="xl79"/>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80">
    <w:name w:val="xl80"/>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8"/>
      <w:szCs w:val="18"/>
      <w:lang w:val="es-CO" w:eastAsia="es-CO"/>
    </w:rPr>
  </w:style>
  <w:style w:type="paragraph" w:customStyle="1" w:styleId="xl81">
    <w:name w:val="xl81"/>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82">
    <w:name w:val="xl82"/>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8"/>
      <w:szCs w:val="18"/>
      <w:lang w:val="es-CO" w:eastAsia="es-CO"/>
    </w:rPr>
  </w:style>
  <w:style w:type="paragraph" w:customStyle="1" w:styleId="xl83">
    <w:name w:val="xl83"/>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8"/>
      <w:szCs w:val="18"/>
      <w:lang w:val="es-CO" w:eastAsia="es-CO"/>
    </w:rPr>
  </w:style>
  <w:style w:type="paragraph" w:customStyle="1" w:styleId="xl84">
    <w:name w:val="xl84"/>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CO" w:eastAsia="es-CO"/>
    </w:rPr>
  </w:style>
  <w:style w:type="paragraph" w:customStyle="1" w:styleId="xl85">
    <w:name w:val="xl85"/>
    <w:basedOn w:val="Normal"/>
    <w:rsid w:val="00C83B10"/>
    <w:pPr>
      <w:pBdr>
        <w:top w:val="single" w:sz="4" w:space="0" w:color="auto"/>
        <w:bottom w:val="single" w:sz="4" w:space="0" w:color="auto"/>
      </w:pBdr>
      <w:shd w:val="clear" w:color="000000" w:fill="FFFFFF"/>
      <w:spacing w:before="100" w:beforeAutospacing="1" w:after="100" w:afterAutospacing="1"/>
      <w:jc w:val="center"/>
    </w:pPr>
    <w:rPr>
      <w:sz w:val="24"/>
      <w:szCs w:val="24"/>
      <w:lang w:val="es-CO" w:eastAsia="es-CO"/>
    </w:rPr>
  </w:style>
  <w:style w:type="paragraph" w:customStyle="1" w:styleId="xl86">
    <w:name w:val="xl86"/>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s-CO" w:eastAsia="es-CO"/>
    </w:rPr>
  </w:style>
  <w:style w:type="paragraph" w:customStyle="1" w:styleId="xl87">
    <w:name w:val="xl87"/>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272727"/>
      <w:sz w:val="18"/>
      <w:szCs w:val="18"/>
      <w:lang w:val="es-CO" w:eastAsia="es-CO"/>
    </w:rPr>
  </w:style>
  <w:style w:type="paragraph" w:customStyle="1" w:styleId="xl88">
    <w:name w:val="xl88"/>
    <w:basedOn w:val="Normal"/>
    <w:rsid w:val="00C83B10"/>
    <w:pPr>
      <w:pBdr>
        <w:top w:val="single" w:sz="4" w:space="0" w:color="auto"/>
        <w:left w:val="single" w:sz="4" w:space="0" w:color="auto"/>
        <w:bottom w:val="single" w:sz="4" w:space="0" w:color="auto"/>
      </w:pBdr>
      <w:spacing w:before="100" w:beforeAutospacing="1" w:after="100" w:afterAutospacing="1"/>
      <w:jc w:val="center"/>
    </w:pPr>
    <w:rPr>
      <w:sz w:val="24"/>
      <w:szCs w:val="24"/>
      <w:lang w:val="es-CO" w:eastAsia="es-CO"/>
    </w:rPr>
  </w:style>
  <w:style w:type="paragraph" w:customStyle="1" w:styleId="xl89">
    <w:name w:val="xl89"/>
    <w:basedOn w:val="Normal"/>
    <w:rsid w:val="00C83B10"/>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top"/>
    </w:pPr>
    <w:rPr>
      <w:rFonts w:ascii="Arial" w:hAnsi="Arial" w:cs="Arial"/>
      <w:b/>
      <w:bCs/>
      <w:sz w:val="18"/>
      <w:szCs w:val="18"/>
      <w:lang w:val="es-CO" w:eastAsia="es-CO"/>
    </w:rPr>
  </w:style>
  <w:style w:type="paragraph" w:customStyle="1" w:styleId="xl90">
    <w:name w:val="xl90"/>
    <w:basedOn w:val="Normal"/>
    <w:rsid w:val="00C83B10"/>
    <w:pPr>
      <w:pBdr>
        <w:left w:val="single" w:sz="8" w:space="0" w:color="auto"/>
        <w:right w:val="single" w:sz="8" w:space="0" w:color="auto"/>
      </w:pBdr>
      <w:shd w:val="clear" w:color="000000" w:fill="A5A5A5"/>
      <w:spacing w:before="100" w:beforeAutospacing="1" w:after="100" w:afterAutospacing="1"/>
      <w:jc w:val="center"/>
      <w:textAlignment w:val="top"/>
    </w:pPr>
    <w:rPr>
      <w:rFonts w:ascii="Arial" w:hAnsi="Arial" w:cs="Arial"/>
      <w:b/>
      <w:bCs/>
      <w:sz w:val="18"/>
      <w:szCs w:val="18"/>
      <w:lang w:val="es-CO" w:eastAsia="es-CO"/>
    </w:rPr>
  </w:style>
  <w:style w:type="paragraph" w:customStyle="1" w:styleId="xl91">
    <w:name w:val="xl91"/>
    <w:basedOn w:val="Normal"/>
    <w:rsid w:val="00C83B10"/>
    <w:pPr>
      <w:spacing w:before="100" w:beforeAutospacing="1" w:after="100" w:afterAutospacing="1"/>
      <w:jc w:val="center"/>
    </w:pPr>
    <w:rPr>
      <w:sz w:val="24"/>
      <w:szCs w:val="24"/>
      <w:lang w:val="es-CO" w:eastAsia="es-CO"/>
    </w:rPr>
  </w:style>
  <w:style w:type="paragraph" w:customStyle="1" w:styleId="xl92">
    <w:name w:val="xl92"/>
    <w:basedOn w:val="Normal"/>
    <w:rsid w:val="00C83B10"/>
    <w:pPr>
      <w:shd w:val="clear" w:color="000000" w:fill="FFFF00"/>
      <w:spacing w:before="100" w:beforeAutospacing="1" w:after="100" w:afterAutospacing="1"/>
    </w:pPr>
    <w:rPr>
      <w:sz w:val="24"/>
      <w:szCs w:val="24"/>
      <w:lang w:val="es-CO" w:eastAsia="es-CO"/>
    </w:rPr>
  </w:style>
  <w:style w:type="paragraph" w:customStyle="1" w:styleId="xl93">
    <w:name w:val="xl93"/>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CO" w:eastAsia="es-CO"/>
    </w:rPr>
  </w:style>
  <w:style w:type="paragraph" w:customStyle="1" w:styleId="xl94">
    <w:name w:val="xl94"/>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CO" w:eastAsia="es-CO"/>
    </w:rPr>
  </w:style>
  <w:style w:type="paragraph" w:customStyle="1" w:styleId="xl95">
    <w:name w:val="xl95"/>
    <w:basedOn w:val="Normal"/>
    <w:rsid w:val="00C83B10"/>
    <w:pPr>
      <w:spacing w:before="100" w:beforeAutospacing="1" w:after="100" w:afterAutospacing="1"/>
      <w:jc w:val="center"/>
    </w:pPr>
    <w:rPr>
      <w:b/>
      <w:bCs/>
      <w:i/>
      <w:iCs/>
      <w:color w:val="272727"/>
      <w:sz w:val="24"/>
      <w:szCs w:val="24"/>
      <w:lang w:val="es-CO" w:eastAsia="es-CO"/>
    </w:rPr>
  </w:style>
  <w:style w:type="paragraph" w:customStyle="1" w:styleId="xl96">
    <w:name w:val="xl96"/>
    <w:basedOn w:val="Normal"/>
    <w:rsid w:val="00C83B10"/>
    <w:pPr>
      <w:shd w:val="clear" w:color="000000" w:fill="FFFFFF"/>
      <w:spacing w:before="100" w:beforeAutospacing="1" w:after="100" w:afterAutospacing="1"/>
      <w:jc w:val="center"/>
    </w:pPr>
    <w:rPr>
      <w:b/>
      <w:bCs/>
      <w:i/>
      <w:iCs/>
      <w:color w:val="272727"/>
      <w:sz w:val="24"/>
      <w:szCs w:val="24"/>
      <w:lang w:val="es-CO" w:eastAsia="es-CO"/>
    </w:rPr>
  </w:style>
  <w:style w:type="paragraph" w:customStyle="1" w:styleId="xl97">
    <w:name w:val="xl97"/>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98">
    <w:name w:val="xl98"/>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99">
    <w:name w:val="xl99"/>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s-CO" w:eastAsia="es-CO"/>
    </w:rPr>
  </w:style>
  <w:style w:type="paragraph" w:customStyle="1" w:styleId="xl100">
    <w:name w:val="xl100"/>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1">
    <w:name w:val="xl101"/>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2">
    <w:name w:val="xl102"/>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3">
    <w:name w:val="xl103"/>
    <w:basedOn w:val="Normal"/>
    <w:rsid w:val="00C83B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104">
    <w:name w:val="xl104"/>
    <w:basedOn w:val="Normal"/>
    <w:rsid w:val="00C83B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CO" w:eastAsia="es-CO"/>
    </w:rPr>
  </w:style>
  <w:style w:type="paragraph" w:customStyle="1" w:styleId="xl105">
    <w:name w:val="xl105"/>
    <w:basedOn w:val="Normal"/>
    <w:rsid w:val="00C83B10"/>
    <w:pPr>
      <w:pBdr>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paragraph" w:customStyle="1" w:styleId="xl106">
    <w:name w:val="xl106"/>
    <w:basedOn w:val="Normal"/>
    <w:rsid w:val="00C83B10"/>
    <w:pPr>
      <w:pBdr>
        <w:top w:val="single" w:sz="8" w:space="0" w:color="auto"/>
        <w:right w:val="single" w:sz="8" w:space="0" w:color="auto"/>
      </w:pBdr>
      <w:shd w:val="clear" w:color="000000" w:fill="A5A5A5"/>
      <w:spacing w:before="100" w:beforeAutospacing="1" w:after="100" w:afterAutospacing="1"/>
      <w:jc w:val="center"/>
    </w:pPr>
    <w:rPr>
      <w:rFonts w:ascii="Arial" w:hAnsi="Arial" w:cs="Arial"/>
      <w:b/>
      <w:bCs/>
      <w:sz w:val="18"/>
      <w:szCs w:val="18"/>
      <w:lang w:val="es-CO" w:eastAsia="es-CO"/>
    </w:rPr>
  </w:style>
  <w:style w:type="character" w:customStyle="1" w:styleId="TextosinformatoCar">
    <w:name w:val="Texto sin formato Car"/>
    <w:basedOn w:val="Fuentedeprrafopredeter"/>
    <w:link w:val="Textosinformato"/>
    <w:rsid w:val="00835F2C"/>
    <w:rPr>
      <w:rFonts w:ascii="Courier New" w:hAnsi="Courier New"/>
      <w:lang w:val="es-ES" w:eastAsia="es-ES"/>
    </w:rPr>
  </w:style>
  <w:style w:type="character" w:customStyle="1" w:styleId="Ttulo1Car">
    <w:name w:val="Título 1 Car"/>
    <w:aliases w:val="Título 1-BCN Car,Edgar 1 Car,1 ghost Car,g Car,Car Car Car"/>
    <w:basedOn w:val="Fuentedeprrafopredeter"/>
    <w:link w:val="Ttulo1"/>
    <w:rsid w:val="00130897"/>
    <w:rPr>
      <w:sz w:val="24"/>
      <w:lang w:val="es-MX" w:eastAsia="es-ES"/>
    </w:rPr>
  </w:style>
  <w:style w:type="paragraph" w:customStyle="1" w:styleId="Default">
    <w:name w:val="Default"/>
    <w:link w:val="DefaultCar"/>
    <w:uiPriority w:val="99"/>
    <w:rsid w:val="008B7A5D"/>
    <w:pPr>
      <w:autoSpaceDE w:val="0"/>
      <w:autoSpaceDN w:val="0"/>
      <w:adjustRightInd w:val="0"/>
    </w:pPr>
    <w:rPr>
      <w:rFonts w:ascii="Arial" w:hAnsi="Arial" w:cs="Arial"/>
      <w:color w:val="000000"/>
      <w:sz w:val="24"/>
      <w:szCs w:val="24"/>
      <w:lang w:val="es-ES_tradnl" w:eastAsia="es-ES_tradnl"/>
    </w:rPr>
  </w:style>
  <w:style w:type="character" w:customStyle="1" w:styleId="PiedepginaCar">
    <w:name w:val="Pie de página Car"/>
    <w:basedOn w:val="Fuentedeprrafopredeter"/>
    <w:link w:val="Piedepgina"/>
    <w:uiPriority w:val="99"/>
    <w:rsid w:val="00287C75"/>
    <w:rPr>
      <w:lang w:val="es-ES" w:eastAsia="es-ES"/>
    </w:rPr>
  </w:style>
  <w:style w:type="paragraph" w:styleId="Sinespaciado">
    <w:name w:val="No Spacing"/>
    <w:link w:val="SinespaciadoCar"/>
    <w:uiPriority w:val="99"/>
    <w:qFormat/>
    <w:rsid w:val="00287C75"/>
    <w:rPr>
      <w:rFonts w:ascii="Calibri" w:hAnsi="Calibri"/>
      <w:sz w:val="22"/>
      <w:szCs w:val="22"/>
      <w:lang w:val="es-ES" w:eastAsia="es-ES"/>
    </w:rPr>
  </w:style>
  <w:style w:type="table" w:customStyle="1" w:styleId="Tablaconcuadrcula1">
    <w:name w:val="Tabla con cuadrícula1"/>
    <w:basedOn w:val="Tablanormal"/>
    <w:next w:val="Tablaconcuadrcula"/>
    <w:uiPriority w:val="59"/>
    <w:rsid w:val="00B566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566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E45EA"/>
  </w:style>
  <w:style w:type="paragraph" w:styleId="Textodeglobo">
    <w:name w:val="Balloon Text"/>
    <w:basedOn w:val="Normal"/>
    <w:link w:val="TextodegloboCar"/>
    <w:uiPriority w:val="99"/>
    <w:rsid w:val="00373841"/>
    <w:rPr>
      <w:rFonts w:ascii="Tahoma" w:hAnsi="Tahoma" w:cs="Tahoma"/>
      <w:sz w:val="16"/>
      <w:szCs w:val="16"/>
    </w:rPr>
  </w:style>
  <w:style w:type="character" w:customStyle="1" w:styleId="TextodegloboCar">
    <w:name w:val="Texto de globo Car"/>
    <w:basedOn w:val="Fuentedeprrafopredeter"/>
    <w:link w:val="Textodeglobo"/>
    <w:uiPriority w:val="99"/>
    <w:rsid w:val="00373841"/>
    <w:rPr>
      <w:rFonts w:ascii="Tahoma" w:hAnsi="Tahoma" w:cs="Tahoma"/>
      <w:sz w:val="16"/>
      <w:szCs w:val="16"/>
      <w:lang w:val="es-ES" w:eastAsia="es-ES"/>
    </w:rPr>
  </w:style>
  <w:style w:type="paragraph" w:customStyle="1" w:styleId="CM46">
    <w:name w:val="CM46"/>
    <w:basedOn w:val="Default"/>
    <w:next w:val="Default"/>
    <w:uiPriority w:val="99"/>
    <w:rsid w:val="00236D6D"/>
    <w:rPr>
      <w:color w:val="auto"/>
      <w:lang w:val="es-CO" w:eastAsia="es-CO"/>
    </w:rPr>
  </w:style>
  <w:style w:type="paragraph" w:customStyle="1" w:styleId="Prrafodelista1">
    <w:name w:val="Párrafo de lista1"/>
    <w:basedOn w:val="Normal"/>
    <w:qFormat/>
    <w:rsid w:val="00236D6D"/>
    <w:pPr>
      <w:spacing w:after="200" w:line="276" w:lineRule="auto"/>
      <w:ind w:left="720"/>
    </w:pPr>
    <w:rPr>
      <w:rFonts w:ascii="Calibri" w:eastAsia="Calibri" w:hAnsi="Calibri" w:cs="Calibri"/>
      <w:sz w:val="22"/>
      <w:szCs w:val="22"/>
      <w:lang w:val="es-CO" w:eastAsia="en-US"/>
    </w:rPr>
  </w:style>
  <w:style w:type="paragraph" w:customStyle="1" w:styleId="CM5">
    <w:name w:val="CM5"/>
    <w:basedOn w:val="Default"/>
    <w:next w:val="Default"/>
    <w:uiPriority w:val="99"/>
    <w:rsid w:val="00236D6D"/>
    <w:pPr>
      <w:spacing w:line="276" w:lineRule="atLeast"/>
    </w:pPr>
    <w:rPr>
      <w:color w:val="auto"/>
      <w:lang w:val="es-CO" w:eastAsia="es-CO"/>
    </w:rPr>
  </w:style>
  <w:style w:type="paragraph" w:customStyle="1" w:styleId="CM42">
    <w:name w:val="CM42"/>
    <w:basedOn w:val="Default"/>
    <w:next w:val="Default"/>
    <w:uiPriority w:val="99"/>
    <w:rsid w:val="00236D6D"/>
    <w:rPr>
      <w:color w:val="auto"/>
      <w:lang w:val="es-CO" w:eastAsia="es-CO"/>
    </w:rPr>
  </w:style>
  <w:style w:type="paragraph" w:customStyle="1" w:styleId="CM47">
    <w:name w:val="CM47"/>
    <w:basedOn w:val="Default"/>
    <w:next w:val="Default"/>
    <w:uiPriority w:val="99"/>
    <w:rsid w:val="00236D6D"/>
    <w:rPr>
      <w:color w:val="auto"/>
      <w:lang w:val="es-CO" w:eastAsia="es-CO"/>
    </w:rPr>
  </w:style>
  <w:style w:type="character" w:customStyle="1" w:styleId="Ttulo3Car">
    <w:name w:val="Título 3 Car"/>
    <w:aliases w:val="Edgar 3 Car,1.1.1Título 3 Car,Título 3-BCN Car,3 bullet Car,2 Car"/>
    <w:basedOn w:val="Fuentedeprrafopredeter"/>
    <w:link w:val="Ttulo3"/>
    <w:rsid w:val="00236D6D"/>
    <w:rPr>
      <w:sz w:val="24"/>
      <w:lang w:val="es-MX" w:eastAsia="es-ES"/>
    </w:rPr>
  </w:style>
  <w:style w:type="character" w:customStyle="1" w:styleId="Ttulo4Car">
    <w:name w:val="Título 4 Car"/>
    <w:aliases w:val="Título 4 - BCN Car,4 dash Car,d Car,3 Car"/>
    <w:basedOn w:val="Fuentedeprrafopredeter"/>
    <w:link w:val="Ttulo4"/>
    <w:rsid w:val="00236D6D"/>
    <w:rPr>
      <w:b/>
      <w:color w:val="000000"/>
      <w:sz w:val="24"/>
      <w:lang w:val="es-MX" w:eastAsia="es-ES"/>
    </w:rPr>
  </w:style>
  <w:style w:type="character" w:customStyle="1" w:styleId="Ttulo5Car">
    <w:name w:val="Título 5 Car"/>
    <w:aliases w:val="Título 5-BCN Car,5 sub-bullet Car,sb Car,4 Car"/>
    <w:basedOn w:val="Fuentedeprrafopredeter"/>
    <w:link w:val="Ttulo5"/>
    <w:rsid w:val="00236D6D"/>
    <w:rPr>
      <w:b/>
      <w:color w:val="000000"/>
      <w:sz w:val="24"/>
      <w:lang w:val="es-MX" w:eastAsia="es-ES"/>
    </w:rPr>
  </w:style>
  <w:style w:type="character" w:customStyle="1" w:styleId="Ttulo6Car">
    <w:name w:val="Título 6 Car"/>
    <w:aliases w:val="Título 6-BCN Car,sub-dash Car,sd Car,5 Car"/>
    <w:basedOn w:val="Fuentedeprrafopredeter"/>
    <w:link w:val="Ttulo6"/>
    <w:rsid w:val="00236D6D"/>
    <w:rPr>
      <w:b/>
      <w:sz w:val="24"/>
      <w:lang w:val="es-MX" w:eastAsia="es-ES"/>
    </w:rPr>
  </w:style>
  <w:style w:type="character" w:customStyle="1" w:styleId="Ttulo7Car">
    <w:name w:val="Título 7 Car"/>
    <w:basedOn w:val="Fuentedeprrafopredeter"/>
    <w:link w:val="Ttulo7"/>
    <w:rsid w:val="00236D6D"/>
    <w:rPr>
      <w:b/>
      <w:snapToGrid w:val="0"/>
      <w:sz w:val="24"/>
      <w:lang w:val="es-MX" w:eastAsia="es-ES"/>
    </w:rPr>
  </w:style>
  <w:style w:type="character" w:customStyle="1" w:styleId="Ttulo9Car">
    <w:name w:val="Título 9 Car"/>
    <w:basedOn w:val="Fuentedeprrafopredeter"/>
    <w:link w:val="Ttulo9"/>
    <w:rsid w:val="00236D6D"/>
    <w:rPr>
      <w:rFonts w:ascii="Tahoma" w:hAnsi="Tahoma"/>
      <w:b/>
      <w:sz w:val="18"/>
      <w:lang w:val="es-MX" w:eastAsia="es-ES"/>
    </w:rPr>
  </w:style>
  <w:style w:type="character" w:customStyle="1" w:styleId="Sangra2detindependienteCar">
    <w:name w:val="Sangría 2 de t. independiente Car"/>
    <w:basedOn w:val="Fuentedeprrafopredeter"/>
    <w:link w:val="Sangra2detindependiente"/>
    <w:rsid w:val="00236D6D"/>
    <w:rPr>
      <w:spacing w:val="-3"/>
      <w:sz w:val="24"/>
      <w:lang w:val="es-ES" w:eastAsia="es-ES"/>
    </w:rPr>
  </w:style>
  <w:style w:type="character" w:customStyle="1" w:styleId="Textoindependiente3Car">
    <w:name w:val="Texto independiente 3 Car"/>
    <w:basedOn w:val="Fuentedeprrafopredeter"/>
    <w:link w:val="Textoindependiente3"/>
    <w:rsid w:val="00236D6D"/>
    <w:rPr>
      <w:b/>
      <w:lang w:val="es-ES" w:eastAsia="es-ES"/>
    </w:rPr>
  </w:style>
  <w:style w:type="character" w:customStyle="1" w:styleId="Sangra3detindependienteCar">
    <w:name w:val="Sangría 3 de t. independiente Car"/>
    <w:basedOn w:val="Fuentedeprrafopredeter"/>
    <w:link w:val="Sangra3detindependiente"/>
    <w:rsid w:val="00236D6D"/>
    <w:rPr>
      <w:color w:val="000080"/>
      <w:sz w:val="24"/>
      <w:lang w:val="es-MX" w:eastAsia="es-ES"/>
    </w:rPr>
  </w:style>
  <w:style w:type="paragraph" w:customStyle="1" w:styleId="Textoindependiente21">
    <w:name w:val="Texto independiente 21"/>
    <w:basedOn w:val="Normal"/>
    <w:rsid w:val="00236D6D"/>
    <w:pPr>
      <w:jc w:val="both"/>
    </w:pPr>
    <w:rPr>
      <w:sz w:val="24"/>
      <w:lang w:val="es-CO"/>
    </w:rPr>
  </w:style>
  <w:style w:type="paragraph" w:customStyle="1" w:styleId="Style10">
    <w:name w:val="Style1"/>
    <w:basedOn w:val="Normal"/>
    <w:uiPriority w:val="99"/>
    <w:rsid w:val="00236D6D"/>
    <w:pPr>
      <w:widowControl w:val="0"/>
      <w:autoSpaceDE w:val="0"/>
      <w:autoSpaceDN w:val="0"/>
      <w:adjustRightInd w:val="0"/>
      <w:spacing w:line="235" w:lineRule="exact"/>
    </w:pPr>
    <w:rPr>
      <w:rFonts w:ascii="Microsoft Sans Serif" w:hAnsi="Microsoft Sans Serif" w:cs="Microsoft Sans Serif"/>
      <w:sz w:val="24"/>
      <w:szCs w:val="24"/>
      <w:lang w:val="es-CO" w:eastAsia="es-CO"/>
    </w:rPr>
  </w:style>
  <w:style w:type="paragraph" w:customStyle="1" w:styleId="Style6">
    <w:name w:val="Style6"/>
    <w:basedOn w:val="Normal"/>
    <w:uiPriority w:val="99"/>
    <w:rsid w:val="00236D6D"/>
    <w:pPr>
      <w:widowControl w:val="0"/>
      <w:autoSpaceDE w:val="0"/>
      <w:autoSpaceDN w:val="0"/>
      <w:adjustRightInd w:val="0"/>
    </w:pPr>
    <w:rPr>
      <w:rFonts w:ascii="Microsoft Sans Serif" w:hAnsi="Microsoft Sans Serif" w:cs="Microsoft Sans Serif"/>
      <w:sz w:val="24"/>
      <w:szCs w:val="24"/>
      <w:lang w:val="es-CO" w:eastAsia="es-CO"/>
    </w:rPr>
  </w:style>
  <w:style w:type="paragraph" w:customStyle="1" w:styleId="Style7">
    <w:name w:val="Style7"/>
    <w:basedOn w:val="Normal"/>
    <w:uiPriority w:val="99"/>
    <w:rsid w:val="00236D6D"/>
    <w:pPr>
      <w:widowControl w:val="0"/>
      <w:autoSpaceDE w:val="0"/>
      <w:autoSpaceDN w:val="0"/>
      <w:adjustRightInd w:val="0"/>
      <w:spacing w:line="242" w:lineRule="exact"/>
      <w:jc w:val="both"/>
    </w:pPr>
    <w:rPr>
      <w:rFonts w:ascii="Microsoft Sans Serif" w:hAnsi="Microsoft Sans Serif" w:cs="Microsoft Sans Serif"/>
      <w:sz w:val="24"/>
      <w:szCs w:val="24"/>
      <w:lang w:val="es-CO" w:eastAsia="es-CO"/>
    </w:rPr>
  </w:style>
  <w:style w:type="character" w:customStyle="1" w:styleId="FontStyle43">
    <w:name w:val="Font Style43"/>
    <w:basedOn w:val="Fuentedeprrafopredeter"/>
    <w:uiPriority w:val="99"/>
    <w:rsid w:val="00236D6D"/>
    <w:rPr>
      <w:rFonts w:ascii="Microsoft Sans Serif" w:hAnsi="Microsoft Sans Serif" w:cs="Microsoft Sans Serif"/>
      <w:i/>
      <w:iCs/>
      <w:sz w:val="12"/>
      <w:szCs w:val="12"/>
    </w:rPr>
  </w:style>
  <w:style w:type="character" w:customStyle="1" w:styleId="FontStyle46">
    <w:name w:val="Font Style46"/>
    <w:basedOn w:val="Fuentedeprrafopredeter"/>
    <w:uiPriority w:val="99"/>
    <w:rsid w:val="00236D6D"/>
    <w:rPr>
      <w:rFonts w:ascii="Microsoft Sans Serif" w:hAnsi="Microsoft Sans Serif" w:cs="Microsoft Sans Serif"/>
      <w:sz w:val="14"/>
      <w:szCs w:val="14"/>
    </w:rPr>
  </w:style>
  <w:style w:type="paragraph" w:customStyle="1" w:styleId="xl156">
    <w:name w:val="xl156"/>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57">
    <w:name w:val="xl157"/>
    <w:basedOn w:val="Normal"/>
    <w:rsid w:val="00236D6D"/>
    <w:pPr>
      <w:spacing w:before="100" w:beforeAutospacing="1" w:after="100" w:afterAutospacing="1"/>
      <w:textAlignment w:val="center"/>
    </w:pPr>
    <w:rPr>
      <w:rFonts w:ascii="Arial" w:hAnsi="Arial" w:cs="Arial"/>
      <w:b/>
      <w:bCs/>
      <w:sz w:val="24"/>
      <w:szCs w:val="24"/>
      <w:lang w:val="es-CO" w:eastAsia="es-CO"/>
    </w:rPr>
  </w:style>
  <w:style w:type="paragraph" w:customStyle="1" w:styleId="xl158">
    <w:name w:val="xl158"/>
    <w:basedOn w:val="Normal"/>
    <w:rsid w:val="00236D6D"/>
    <w:pPr>
      <w:spacing w:before="100" w:beforeAutospacing="1" w:after="100" w:afterAutospacing="1"/>
      <w:textAlignment w:val="center"/>
    </w:pPr>
    <w:rPr>
      <w:rFonts w:ascii="Arial" w:hAnsi="Arial" w:cs="Arial"/>
      <w:b/>
      <w:bCs/>
      <w:lang w:val="es-CO" w:eastAsia="es-CO"/>
    </w:rPr>
  </w:style>
  <w:style w:type="paragraph" w:customStyle="1" w:styleId="xl159">
    <w:name w:val="xl159"/>
    <w:basedOn w:val="Normal"/>
    <w:rsid w:val="00236D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160">
    <w:name w:val="xl160"/>
    <w:basedOn w:val="Normal"/>
    <w:rsid w:val="00236D6D"/>
    <w:pPr>
      <w:spacing w:before="100" w:beforeAutospacing="1" w:after="100" w:afterAutospacing="1"/>
      <w:textAlignment w:val="center"/>
    </w:pPr>
    <w:rPr>
      <w:rFonts w:ascii="Arial" w:hAnsi="Arial" w:cs="Arial"/>
      <w:lang w:val="es-CO" w:eastAsia="es-CO"/>
    </w:rPr>
  </w:style>
  <w:style w:type="paragraph" w:customStyle="1" w:styleId="xl161">
    <w:name w:val="xl161"/>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62">
    <w:name w:val="xl162"/>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63">
    <w:name w:val="xl163"/>
    <w:basedOn w:val="Normal"/>
    <w:rsid w:val="00236D6D"/>
    <w:pPr>
      <w:spacing w:before="100" w:beforeAutospacing="1" w:after="100" w:afterAutospacing="1"/>
      <w:textAlignment w:val="center"/>
    </w:pPr>
    <w:rPr>
      <w:color w:val="000000"/>
      <w:sz w:val="24"/>
      <w:szCs w:val="24"/>
      <w:lang w:val="es-CO" w:eastAsia="es-CO"/>
    </w:rPr>
  </w:style>
  <w:style w:type="paragraph" w:customStyle="1" w:styleId="xl164">
    <w:name w:val="xl164"/>
    <w:basedOn w:val="Normal"/>
    <w:rsid w:val="00236D6D"/>
    <w:pPr>
      <w:spacing w:before="100" w:beforeAutospacing="1" w:after="100" w:afterAutospacing="1"/>
      <w:jc w:val="center"/>
      <w:textAlignment w:val="center"/>
    </w:pPr>
    <w:rPr>
      <w:color w:val="000000"/>
      <w:sz w:val="24"/>
      <w:szCs w:val="24"/>
      <w:lang w:val="es-CO" w:eastAsia="es-CO"/>
    </w:rPr>
  </w:style>
  <w:style w:type="paragraph" w:customStyle="1" w:styleId="xl165">
    <w:name w:val="xl165"/>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66">
    <w:name w:val="xl166"/>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67">
    <w:name w:val="xl167"/>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68">
    <w:name w:val="xl168"/>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69">
    <w:name w:val="xl169"/>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0">
    <w:name w:val="xl170"/>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71">
    <w:name w:val="xl171"/>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2">
    <w:name w:val="xl172"/>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73">
    <w:name w:val="xl173"/>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4">
    <w:name w:val="xl174"/>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175">
    <w:name w:val="xl175"/>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76">
    <w:name w:val="xl176"/>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77">
    <w:name w:val="xl177"/>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FF0000"/>
      <w:lang w:val="es-CO" w:eastAsia="es-CO"/>
    </w:rPr>
  </w:style>
  <w:style w:type="paragraph" w:customStyle="1" w:styleId="xl178">
    <w:name w:val="xl178"/>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79">
    <w:name w:val="xl179"/>
    <w:basedOn w:val="Normal"/>
    <w:rsid w:val="00236D6D"/>
    <w:pPr>
      <w:pBdr>
        <w:top w:val="double" w:sz="6" w:space="0" w:color="auto"/>
        <w:bottom w:val="double" w:sz="6" w:space="0" w:color="auto"/>
      </w:pBdr>
      <w:shd w:val="clear" w:color="000000" w:fill="FFFFFF"/>
      <w:spacing w:before="100" w:beforeAutospacing="1" w:after="100" w:afterAutospacing="1"/>
      <w:jc w:val="both"/>
      <w:textAlignment w:val="center"/>
    </w:pPr>
    <w:rPr>
      <w:rFonts w:ascii="Arial" w:hAnsi="Arial" w:cs="Arial"/>
      <w:b/>
      <w:bCs/>
      <w:lang w:val="es-CO" w:eastAsia="es-CO"/>
    </w:rPr>
  </w:style>
  <w:style w:type="paragraph" w:customStyle="1" w:styleId="xl180">
    <w:name w:val="xl180"/>
    <w:basedOn w:val="Normal"/>
    <w:rsid w:val="00236D6D"/>
    <w:pPr>
      <w:pBdr>
        <w:top w:val="double" w:sz="6" w:space="0" w:color="auto"/>
        <w:bottom w:val="double" w:sz="6"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81">
    <w:name w:val="xl181"/>
    <w:basedOn w:val="Normal"/>
    <w:rsid w:val="00236D6D"/>
    <w:pPr>
      <w:pBdr>
        <w:top w:val="double" w:sz="6" w:space="0" w:color="auto"/>
        <w:bottom w:val="double" w:sz="6" w:space="0" w:color="auto"/>
      </w:pBdr>
      <w:shd w:val="clear" w:color="000000" w:fill="FFFFFF"/>
      <w:spacing w:before="100" w:beforeAutospacing="1" w:after="100" w:afterAutospacing="1"/>
      <w:jc w:val="right"/>
      <w:textAlignment w:val="center"/>
    </w:pPr>
    <w:rPr>
      <w:rFonts w:ascii="Arial" w:hAnsi="Arial" w:cs="Arial"/>
      <w:b/>
      <w:bCs/>
      <w:lang w:val="es-CO" w:eastAsia="es-CO"/>
    </w:rPr>
  </w:style>
  <w:style w:type="paragraph" w:customStyle="1" w:styleId="xl182">
    <w:name w:val="xl182"/>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lang w:val="es-CO" w:eastAsia="es-CO"/>
    </w:rPr>
  </w:style>
  <w:style w:type="paragraph" w:customStyle="1" w:styleId="xl183">
    <w:name w:val="xl183"/>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184">
    <w:name w:val="xl184"/>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185">
    <w:name w:val="xl185"/>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FF"/>
      <w:lang w:val="es-CO" w:eastAsia="es-CO"/>
    </w:rPr>
  </w:style>
  <w:style w:type="paragraph" w:customStyle="1" w:styleId="xl186">
    <w:name w:val="xl186"/>
    <w:basedOn w:val="Normal"/>
    <w:rsid w:val="00236D6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87">
    <w:name w:val="xl187"/>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88">
    <w:name w:val="xl188"/>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89">
    <w:name w:val="xl189"/>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90">
    <w:name w:val="xl190"/>
    <w:basedOn w:val="Normal"/>
    <w:rsid w:val="00236D6D"/>
    <w:pPr>
      <w:pBdr>
        <w:top w:val="double" w:sz="6"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91">
    <w:name w:val="xl191"/>
    <w:basedOn w:val="Normal"/>
    <w:rsid w:val="00236D6D"/>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192">
    <w:name w:val="xl192"/>
    <w:basedOn w:val="Normal"/>
    <w:rsid w:val="00236D6D"/>
    <w:pPr>
      <w:pBdr>
        <w:top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193">
    <w:name w:val="xl193"/>
    <w:basedOn w:val="Normal"/>
    <w:rsid w:val="00236D6D"/>
    <w:pPr>
      <w:pBdr>
        <w:top w:val="single" w:sz="4"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194">
    <w:name w:val="xl194"/>
    <w:basedOn w:val="Normal"/>
    <w:rsid w:val="00236D6D"/>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195">
    <w:name w:val="xl195"/>
    <w:basedOn w:val="Normal"/>
    <w:rsid w:val="00236D6D"/>
    <w:pPr>
      <w:pBdr>
        <w:right w:val="single" w:sz="4" w:space="0" w:color="auto"/>
      </w:pBdr>
      <w:shd w:val="clear" w:color="000000" w:fill="FFFFFF"/>
      <w:spacing w:before="100" w:beforeAutospacing="1" w:after="100" w:afterAutospacing="1"/>
      <w:textAlignment w:val="center"/>
    </w:pPr>
    <w:rPr>
      <w:rFonts w:ascii="Century Gothic" w:hAnsi="Century Gothic"/>
      <w:b/>
      <w:bCs/>
      <w:lang w:val="es-CO" w:eastAsia="es-CO"/>
    </w:rPr>
  </w:style>
  <w:style w:type="paragraph" w:customStyle="1" w:styleId="xl196">
    <w:name w:val="xl196"/>
    <w:basedOn w:val="Normal"/>
    <w:rsid w:val="00236D6D"/>
    <w:pPr>
      <w:shd w:val="clear" w:color="000000" w:fill="FFFFFF"/>
      <w:spacing w:before="100" w:beforeAutospacing="1" w:after="100" w:afterAutospacing="1"/>
      <w:textAlignment w:val="center"/>
    </w:pPr>
    <w:rPr>
      <w:rFonts w:ascii="Century Gothic" w:hAnsi="Century Gothic"/>
      <w:b/>
      <w:bCs/>
      <w:lang w:val="es-CO" w:eastAsia="es-CO"/>
    </w:rPr>
  </w:style>
  <w:style w:type="paragraph" w:customStyle="1" w:styleId="xl197">
    <w:name w:val="xl197"/>
    <w:basedOn w:val="Normal"/>
    <w:rsid w:val="00236D6D"/>
    <w:pPr>
      <w:shd w:val="clear" w:color="000000" w:fill="FFFFFF"/>
      <w:spacing w:before="100" w:beforeAutospacing="1" w:after="100" w:afterAutospacing="1"/>
      <w:textAlignment w:val="center"/>
    </w:pPr>
    <w:rPr>
      <w:rFonts w:ascii="Arial" w:hAnsi="Arial" w:cs="Arial"/>
      <w:b/>
      <w:bCs/>
      <w:lang w:val="es-CO" w:eastAsia="es-CO"/>
    </w:rPr>
  </w:style>
  <w:style w:type="paragraph" w:customStyle="1" w:styleId="xl198">
    <w:name w:val="xl198"/>
    <w:basedOn w:val="Normal"/>
    <w:rsid w:val="00236D6D"/>
    <w:pPr>
      <w:pBdr>
        <w:left w:val="single" w:sz="4" w:space="0" w:color="auto"/>
      </w:pBdr>
      <w:shd w:val="clear" w:color="000000" w:fill="FFFFFF"/>
      <w:spacing w:before="100" w:beforeAutospacing="1" w:after="100" w:afterAutospacing="1"/>
      <w:textAlignment w:val="center"/>
    </w:pPr>
    <w:rPr>
      <w:rFonts w:ascii="Century Gothic" w:hAnsi="Century Gothic"/>
      <w:b/>
      <w:bCs/>
      <w:lang w:val="es-CO" w:eastAsia="es-CO"/>
    </w:rPr>
  </w:style>
  <w:style w:type="paragraph" w:customStyle="1" w:styleId="xl199">
    <w:name w:val="xl199"/>
    <w:basedOn w:val="Normal"/>
    <w:rsid w:val="00236D6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00">
    <w:name w:val="xl200"/>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01">
    <w:name w:val="xl201"/>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02">
    <w:name w:val="xl202"/>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203">
    <w:name w:val="xl203"/>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204">
    <w:name w:val="xl204"/>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FF"/>
      <w:lang w:val="es-CO" w:eastAsia="es-CO"/>
    </w:rPr>
  </w:style>
  <w:style w:type="paragraph" w:customStyle="1" w:styleId="xl205">
    <w:name w:val="xl205"/>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lang w:val="es-CO" w:eastAsia="es-CO"/>
    </w:rPr>
  </w:style>
  <w:style w:type="paragraph" w:customStyle="1" w:styleId="xl206">
    <w:name w:val="xl206"/>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lang w:val="es-CO" w:eastAsia="es-CO"/>
    </w:rPr>
  </w:style>
  <w:style w:type="paragraph" w:customStyle="1" w:styleId="xl207">
    <w:name w:val="xl207"/>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s-CO" w:eastAsia="es-CO"/>
    </w:rPr>
  </w:style>
  <w:style w:type="paragraph" w:customStyle="1" w:styleId="xl208">
    <w:name w:val="xl208"/>
    <w:basedOn w:val="Normal"/>
    <w:rsid w:val="00236D6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lang w:val="es-CO" w:eastAsia="es-CO"/>
    </w:rPr>
  </w:style>
  <w:style w:type="paragraph" w:customStyle="1" w:styleId="xl209">
    <w:name w:val="xl209"/>
    <w:basedOn w:val="Normal"/>
    <w:rsid w:val="00236D6D"/>
    <w:pPr>
      <w:pBdr>
        <w:bottom w:val="double" w:sz="6"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10">
    <w:name w:val="xl210"/>
    <w:basedOn w:val="Normal"/>
    <w:rsid w:val="00236D6D"/>
    <w:pPr>
      <w:pBdr>
        <w:bottom w:val="double" w:sz="6" w:space="0" w:color="auto"/>
      </w:pBdr>
      <w:shd w:val="clear" w:color="000000" w:fill="FFFFFF"/>
      <w:spacing w:before="100" w:beforeAutospacing="1" w:after="100" w:afterAutospacing="1"/>
      <w:jc w:val="both"/>
      <w:textAlignment w:val="center"/>
    </w:pPr>
    <w:rPr>
      <w:rFonts w:ascii="Arial" w:hAnsi="Arial" w:cs="Arial"/>
      <w:b/>
      <w:bCs/>
      <w:lang w:val="es-CO" w:eastAsia="es-CO"/>
    </w:rPr>
  </w:style>
  <w:style w:type="paragraph" w:customStyle="1" w:styleId="xl211">
    <w:name w:val="xl211"/>
    <w:basedOn w:val="Normal"/>
    <w:rsid w:val="00236D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CO" w:eastAsia="es-CO"/>
    </w:rPr>
  </w:style>
  <w:style w:type="paragraph" w:customStyle="1" w:styleId="xl212">
    <w:name w:val="xl212"/>
    <w:basedOn w:val="Normal"/>
    <w:rsid w:val="00236D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lang w:val="es-CO" w:eastAsia="es-CO"/>
    </w:rPr>
  </w:style>
  <w:style w:type="paragraph" w:customStyle="1" w:styleId="xl213">
    <w:name w:val="xl213"/>
    <w:basedOn w:val="Normal"/>
    <w:rsid w:val="00236D6D"/>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sz w:val="24"/>
      <w:szCs w:val="24"/>
      <w:lang w:val="es-CO" w:eastAsia="es-CO"/>
    </w:rPr>
  </w:style>
  <w:style w:type="paragraph" w:customStyle="1" w:styleId="xl214">
    <w:name w:val="xl214"/>
    <w:basedOn w:val="Normal"/>
    <w:rsid w:val="00236D6D"/>
    <w:pPr>
      <w:pBdr>
        <w:left w:val="single" w:sz="4" w:space="0" w:color="auto"/>
      </w:pBdr>
      <w:shd w:val="clear" w:color="000000" w:fill="FFFFFF"/>
      <w:spacing w:before="100" w:beforeAutospacing="1" w:after="100" w:afterAutospacing="1"/>
      <w:textAlignment w:val="center"/>
    </w:pPr>
    <w:rPr>
      <w:color w:val="000000"/>
      <w:sz w:val="24"/>
      <w:szCs w:val="24"/>
      <w:lang w:val="es-CO" w:eastAsia="es-CO"/>
    </w:rPr>
  </w:style>
  <w:style w:type="paragraph" w:customStyle="1" w:styleId="xl215">
    <w:name w:val="xl215"/>
    <w:basedOn w:val="Normal"/>
    <w:rsid w:val="00236D6D"/>
    <w:pPr>
      <w:shd w:val="clear" w:color="000000" w:fill="FFFFFF"/>
      <w:spacing w:before="100" w:beforeAutospacing="1" w:after="100" w:afterAutospacing="1"/>
      <w:textAlignment w:val="center"/>
    </w:pPr>
    <w:rPr>
      <w:color w:val="000000"/>
      <w:sz w:val="24"/>
      <w:szCs w:val="24"/>
      <w:lang w:val="es-CO" w:eastAsia="es-CO"/>
    </w:rPr>
  </w:style>
  <w:style w:type="paragraph" w:customStyle="1" w:styleId="xl216">
    <w:name w:val="xl216"/>
    <w:basedOn w:val="Normal"/>
    <w:rsid w:val="00236D6D"/>
    <w:pPr>
      <w:shd w:val="clear" w:color="000000" w:fill="FFFFFF"/>
      <w:spacing w:before="100" w:beforeAutospacing="1" w:after="100" w:afterAutospacing="1"/>
      <w:jc w:val="center"/>
      <w:textAlignment w:val="center"/>
    </w:pPr>
    <w:rPr>
      <w:color w:val="000000"/>
      <w:sz w:val="24"/>
      <w:szCs w:val="24"/>
      <w:lang w:val="es-CO" w:eastAsia="es-CO"/>
    </w:rPr>
  </w:style>
  <w:style w:type="paragraph" w:customStyle="1" w:styleId="xl217">
    <w:name w:val="xl217"/>
    <w:basedOn w:val="Normal"/>
    <w:rsid w:val="00236D6D"/>
    <w:pPr>
      <w:shd w:val="clear" w:color="000000" w:fill="FFFFFF"/>
      <w:spacing w:before="100" w:beforeAutospacing="1" w:after="100" w:afterAutospacing="1"/>
      <w:textAlignment w:val="center"/>
    </w:pPr>
    <w:rPr>
      <w:color w:val="000000"/>
      <w:sz w:val="24"/>
      <w:szCs w:val="24"/>
      <w:lang w:val="es-CO" w:eastAsia="es-CO"/>
    </w:rPr>
  </w:style>
  <w:style w:type="paragraph" w:customStyle="1" w:styleId="xl218">
    <w:name w:val="xl218"/>
    <w:basedOn w:val="Normal"/>
    <w:rsid w:val="00236D6D"/>
    <w:pPr>
      <w:pBdr>
        <w:right w:val="single" w:sz="4" w:space="0" w:color="auto"/>
      </w:pBdr>
      <w:shd w:val="clear" w:color="000000" w:fill="FFFFFF"/>
      <w:spacing w:before="100" w:beforeAutospacing="1" w:after="100" w:afterAutospacing="1"/>
      <w:textAlignment w:val="center"/>
    </w:pPr>
    <w:rPr>
      <w:color w:val="000000"/>
      <w:sz w:val="24"/>
      <w:szCs w:val="24"/>
      <w:lang w:val="es-CO" w:eastAsia="es-CO"/>
    </w:rPr>
  </w:style>
  <w:style w:type="paragraph" w:customStyle="1" w:styleId="xl219">
    <w:name w:val="xl219"/>
    <w:basedOn w:val="Normal"/>
    <w:rsid w:val="00236D6D"/>
    <w:pPr>
      <w:pBdr>
        <w:top w:val="double" w:sz="6" w:space="0" w:color="auto"/>
        <w:left w:val="single" w:sz="4" w:space="0" w:color="auto"/>
        <w:bottom w:val="double" w:sz="6"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20">
    <w:name w:val="xl220"/>
    <w:basedOn w:val="Normal"/>
    <w:rsid w:val="00236D6D"/>
    <w:pPr>
      <w:pBdr>
        <w:top w:val="double" w:sz="6" w:space="0" w:color="auto"/>
        <w:bottom w:val="double" w:sz="6" w:space="0" w:color="auto"/>
        <w:right w:val="single" w:sz="4" w:space="0" w:color="auto"/>
      </w:pBdr>
      <w:shd w:val="clear" w:color="000000" w:fill="FFFFFF"/>
      <w:spacing w:before="100" w:beforeAutospacing="1" w:after="100" w:afterAutospacing="1"/>
      <w:jc w:val="right"/>
      <w:textAlignment w:val="center"/>
    </w:pPr>
    <w:rPr>
      <w:rFonts w:ascii="Arial" w:hAnsi="Arial" w:cs="Arial"/>
      <w:b/>
      <w:bCs/>
      <w:lang w:val="es-CO" w:eastAsia="es-CO"/>
    </w:rPr>
  </w:style>
  <w:style w:type="paragraph" w:customStyle="1" w:styleId="xl221">
    <w:name w:val="xl221"/>
    <w:basedOn w:val="Normal"/>
    <w:rsid w:val="00236D6D"/>
    <w:pPr>
      <w:pBdr>
        <w:left w:val="single" w:sz="4" w:space="0" w:color="auto"/>
        <w:bottom w:val="double" w:sz="6" w:space="0" w:color="auto"/>
      </w:pBdr>
      <w:shd w:val="clear" w:color="000000" w:fill="FFFFFF"/>
      <w:spacing w:before="100" w:beforeAutospacing="1" w:after="100" w:afterAutospacing="1"/>
      <w:textAlignment w:val="center"/>
    </w:pPr>
    <w:rPr>
      <w:rFonts w:ascii="Arial" w:hAnsi="Arial" w:cs="Arial"/>
      <w:lang w:val="es-CO" w:eastAsia="es-CO"/>
    </w:rPr>
  </w:style>
  <w:style w:type="paragraph" w:customStyle="1" w:styleId="xl222">
    <w:name w:val="xl222"/>
    <w:basedOn w:val="Normal"/>
    <w:rsid w:val="00236D6D"/>
    <w:pPr>
      <w:pBdr>
        <w:top w:val="single" w:sz="4" w:space="0" w:color="auto"/>
        <w:left w:val="single" w:sz="4" w:space="0" w:color="auto"/>
        <w:bottom w:val="double" w:sz="6" w:space="0" w:color="auto"/>
        <w:right w:val="single" w:sz="4" w:space="0" w:color="auto"/>
      </w:pBdr>
      <w:shd w:val="clear" w:color="000000" w:fill="CCCCFF"/>
      <w:spacing w:before="100" w:beforeAutospacing="1" w:after="100" w:afterAutospacing="1"/>
      <w:jc w:val="right"/>
      <w:textAlignment w:val="center"/>
    </w:pPr>
    <w:rPr>
      <w:rFonts w:ascii="Arial" w:hAnsi="Arial" w:cs="Arial"/>
      <w:b/>
      <w:bCs/>
      <w:sz w:val="24"/>
      <w:szCs w:val="24"/>
      <w:lang w:val="es-CO" w:eastAsia="es-CO"/>
    </w:rPr>
  </w:style>
  <w:style w:type="paragraph" w:customStyle="1" w:styleId="xl223">
    <w:name w:val="xl223"/>
    <w:basedOn w:val="Normal"/>
    <w:rsid w:val="00236D6D"/>
    <w:pPr>
      <w:pBdr>
        <w:top w:val="double" w:sz="6" w:space="0" w:color="auto"/>
        <w:left w:val="single" w:sz="4" w:space="0" w:color="auto"/>
        <w:bottom w:val="double" w:sz="6"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224">
    <w:name w:val="xl224"/>
    <w:basedOn w:val="Normal"/>
    <w:rsid w:val="00236D6D"/>
    <w:pPr>
      <w:pBdr>
        <w:top w:val="double" w:sz="6" w:space="0" w:color="auto"/>
        <w:bottom w:val="double" w:sz="6"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225">
    <w:name w:val="xl225"/>
    <w:basedOn w:val="Normal"/>
    <w:rsid w:val="00236D6D"/>
    <w:pPr>
      <w:pBdr>
        <w:top w:val="double" w:sz="6"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lang w:val="es-CO" w:eastAsia="es-CO"/>
    </w:rPr>
  </w:style>
  <w:style w:type="character" w:customStyle="1" w:styleId="DefaultCar">
    <w:name w:val="Default Car"/>
    <w:link w:val="Default"/>
    <w:uiPriority w:val="99"/>
    <w:locked/>
    <w:rsid w:val="00473FA2"/>
    <w:rPr>
      <w:rFonts w:ascii="Arial" w:hAnsi="Arial" w:cs="Arial"/>
      <w:color w:val="000000"/>
      <w:sz w:val="24"/>
      <w:szCs w:val="24"/>
      <w:lang w:val="es-ES_tradnl" w:eastAsia="es-ES_tradnl"/>
    </w:rPr>
  </w:style>
  <w:style w:type="character" w:customStyle="1" w:styleId="PrrafodelistaCar">
    <w:name w:val="Párrafo de lista Car"/>
    <w:aliases w:val="Bolita Car,BOLA Car,BOLADEF Car,Guión Car,HOJA Car,List Paragraph2 Car,List Paragraph_0 Car,MIBEX B Car,Párrafo de lista211 Car,Titulo 8 Car,Viñeta 2 Car,Viñeta Chulo Car,Viñeta nivel 1 Car,bolita Car,List Paragraph Car"/>
    <w:link w:val="Prrafodelista"/>
    <w:uiPriority w:val="34"/>
    <w:locked/>
    <w:rsid w:val="00B41B0F"/>
    <w:rPr>
      <w:lang w:val="es-ES" w:eastAsia="es-ES"/>
    </w:rPr>
  </w:style>
  <w:style w:type="character" w:customStyle="1" w:styleId="HeaderChar">
    <w:name w:val="Header Char"/>
    <w:aliases w:val="encabezado Char"/>
    <w:uiPriority w:val="99"/>
    <w:locked/>
    <w:rsid w:val="004457DD"/>
    <w:rPr>
      <w:rFonts w:ascii="Arial" w:hAnsi="Arial" w:cs="Arial"/>
      <w:sz w:val="24"/>
      <w:szCs w:val="24"/>
      <w:lang w:val="es-ES" w:eastAsia="es-ES"/>
    </w:rPr>
  </w:style>
  <w:style w:type="paragraph" w:customStyle="1" w:styleId="CarCarCar1CarCarCarCarCarCarCarCarCarCarCarCar">
    <w:name w:val="Car Car Car1 Car Car Car Car Car Car Car Car Car Car Car Car"/>
    <w:basedOn w:val="Normal"/>
    <w:uiPriority w:val="99"/>
    <w:rsid w:val="004457DD"/>
    <w:pPr>
      <w:spacing w:after="160" w:line="240" w:lineRule="exact"/>
    </w:pPr>
    <w:rPr>
      <w:rFonts w:ascii="Verdana" w:hAnsi="Verdana" w:cs="Verdana"/>
      <w:lang w:val="en-US" w:eastAsia="en-US"/>
    </w:rPr>
  </w:style>
  <w:style w:type="paragraph" w:styleId="Subttulo">
    <w:name w:val="Subtitle"/>
    <w:basedOn w:val="Normal"/>
    <w:link w:val="SubttuloCar"/>
    <w:qFormat/>
    <w:rsid w:val="004457DD"/>
    <w:pPr>
      <w:tabs>
        <w:tab w:val="left" w:pos="567"/>
      </w:tabs>
      <w:ind w:left="567" w:right="51" w:hanging="567"/>
      <w:jc w:val="both"/>
      <w:outlineLvl w:val="1"/>
    </w:pPr>
    <w:rPr>
      <w:rFonts w:ascii="Cambria" w:hAnsi="Cambria"/>
      <w:sz w:val="24"/>
      <w:szCs w:val="24"/>
      <w:lang w:val="x-none" w:eastAsia="x-none"/>
    </w:rPr>
  </w:style>
  <w:style w:type="character" w:customStyle="1" w:styleId="SubttuloCar">
    <w:name w:val="Subtítulo Car"/>
    <w:basedOn w:val="Fuentedeprrafopredeter"/>
    <w:link w:val="Subttulo"/>
    <w:rsid w:val="004457DD"/>
    <w:rPr>
      <w:rFonts w:ascii="Cambria" w:hAnsi="Cambria"/>
      <w:sz w:val="24"/>
      <w:szCs w:val="24"/>
      <w:lang w:val="x-none" w:eastAsia="x-none"/>
    </w:rPr>
  </w:style>
  <w:style w:type="paragraph" w:customStyle="1" w:styleId="a">
    <w:basedOn w:val="Normal"/>
    <w:next w:val="Ttulo"/>
    <w:link w:val="PuestoCar"/>
    <w:qFormat/>
    <w:rsid w:val="004457DD"/>
    <w:pPr>
      <w:jc w:val="center"/>
      <w:outlineLvl w:val="0"/>
    </w:pPr>
    <w:rPr>
      <w:rFonts w:ascii="Cambria" w:hAnsi="Cambria"/>
      <w:b/>
      <w:bCs/>
      <w:kern w:val="28"/>
      <w:sz w:val="32"/>
      <w:szCs w:val="32"/>
      <w:lang w:val="x-none" w:eastAsia="x-none"/>
    </w:rPr>
  </w:style>
  <w:style w:type="character" w:customStyle="1" w:styleId="PuestoCar">
    <w:name w:val="Puesto Car"/>
    <w:link w:val="a"/>
    <w:uiPriority w:val="10"/>
    <w:rsid w:val="004457DD"/>
    <w:rPr>
      <w:rFonts w:ascii="Cambria" w:eastAsia="Times New Roman" w:hAnsi="Cambria" w:cs="Times New Roman"/>
      <w:b/>
      <w:bCs/>
      <w:kern w:val="28"/>
      <w:sz w:val="32"/>
      <w:szCs w:val="32"/>
      <w:lang w:val="x-none" w:eastAsia="x-none"/>
    </w:rPr>
  </w:style>
  <w:style w:type="character" w:customStyle="1" w:styleId="encabezadoCarCar">
    <w:name w:val="encabezado Car Car"/>
    <w:uiPriority w:val="99"/>
    <w:locked/>
    <w:rsid w:val="004457DD"/>
    <w:rPr>
      <w:lang w:val="es-CO" w:eastAsia="es-ES"/>
    </w:rPr>
  </w:style>
  <w:style w:type="paragraph" w:customStyle="1" w:styleId="MARITZA2">
    <w:name w:val="MARITZA2"/>
    <w:uiPriority w:val="99"/>
    <w:rsid w:val="004457DD"/>
    <w:pPr>
      <w:widowControl w:val="0"/>
      <w:jc w:val="both"/>
    </w:pPr>
    <w:rPr>
      <w:rFonts w:ascii="Calibri" w:hAnsi="Calibri" w:cs="Calibri"/>
      <w:noProof/>
      <w:lang w:val="es-ES" w:eastAsia="es-ES"/>
    </w:rPr>
  </w:style>
  <w:style w:type="paragraph" w:customStyle="1" w:styleId="MARITZA6">
    <w:name w:val="MARITZA6"/>
    <w:basedOn w:val="Normal"/>
    <w:uiPriority w:val="99"/>
    <w:rsid w:val="004457DD"/>
    <w:pPr>
      <w:widowControl w:val="0"/>
      <w:tabs>
        <w:tab w:val="left" w:pos="-720"/>
        <w:tab w:val="left" w:pos="0"/>
      </w:tabs>
      <w:suppressAutoHyphens/>
      <w:jc w:val="center"/>
    </w:pPr>
    <w:rPr>
      <w:rFonts w:ascii="Sans Serif 12cpi" w:hAnsi="Sans Serif 12cpi" w:cs="Sans Serif 12cpi"/>
      <w:b/>
      <w:bCs/>
      <w:spacing w:val="-2"/>
      <w:sz w:val="24"/>
      <w:szCs w:val="24"/>
      <w:lang w:val="es-ES_tradnl"/>
    </w:rPr>
  </w:style>
  <w:style w:type="paragraph" w:customStyle="1" w:styleId="WW-Textodeglobo">
    <w:name w:val="WW-Texto de globo"/>
    <w:basedOn w:val="Normal"/>
    <w:uiPriority w:val="99"/>
    <w:rsid w:val="004457DD"/>
    <w:pPr>
      <w:suppressAutoHyphens/>
    </w:pPr>
    <w:rPr>
      <w:rFonts w:ascii="Tahoma" w:hAnsi="Tahoma" w:cs="Tahoma"/>
      <w:sz w:val="16"/>
      <w:szCs w:val="16"/>
      <w:lang w:val="es-ES_tradnl" w:eastAsia="en-US"/>
    </w:rPr>
  </w:style>
  <w:style w:type="paragraph" w:customStyle="1" w:styleId="Subttulo2">
    <w:name w:val="Subtítulo 2"/>
    <w:basedOn w:val="Subttulo"/>
    <w:next w:val="Normal"/>
    <w:uiPriority w:val="99"/>
    <w:rsid w:val="004457DD"/>
    <w:pPr>
      <w:ind w:right="0" w:hanging="737"/>
    </w:pPr>
  </w:style>
  <w:style w:type="paragraph" w:customStyle="1" w:styleId="ASensor">
    <w:name w:val="ASensor"/>
    <w:basedOn w:val="Normal"/>
    <w:uiPriority w:val="99"/>
    <w:rsid w:val="004457DD"/>
    <w:pPr>
      <w:spacing w:after="120"/>
      <w:jc w:val="both"/>
    </w:pPr>
    <w:rPr>
      <w:rFonts w:ascii="Arial" w:hAnsi="Arial" w:cs="Arial"/>
      <w:b/>
      <w:bCs/>
      <w:sz w:val="22"/>
      <w:szCs w:val="22"/>
    </w:rPr>
  </w:style>
  <w:style w:type="paragraph" w:customStyle="1" w:styleId="BodyText21">
    <w:name w:val="Body Text 21"/>
    <w:basedOn w:val="Normal"/>
    <w:uiPriority w:val="99"/>
    <w:rsid w:val="004457DD"/>
    <w:pPr>
      <w:widowControl w:val="0"/>
      <w:jc w:val="both"/>
    </w:pPr>
    <w:rPr>
      <w:rFonts w:ascii="Century Gothic" w:hAnsi="Century Gothic" w:cs="Century Gothic"/>
      <w:sz w:val="22"/>
      <w:szCs w:val="22"/>
      <w:lang w:val="es-ES_tradnl"/>
    </w:rPr>
  </w:style>
  <w:style w:type="paragraph" w:customStyle="1" w:styleId="TTULO10">
    <w:name w:val="TÍTULO 1"/>
    <w:basedOn w:val="Normal"/>
    <w:autoRedefine/>
    <w:uiPriority w:val="99"/>
    <w:rsid w:val="004457DD"/>
    <w:pPr>
      <w:jc w:val="center"/>
    </w:pPr>
    <w:rPr>
      <w:rFonts w:ascii="Arial" w:hAnsi="Arial" w:cs="Arial"/>
      <w:b/>
      <w:bCs/>
      <w:kern w:val="32"/>
      <w:sz w:val="28"/>
      <w:szCs w:val="28"/>
      <w:lang w:eastAsia="en-US"/>
    </w:rPr>
  </w:style>
  <w:style w:type="paragraph" w:customStyle="1" w:styleId="Titulo2">
    <w:name w:val="Titulo 2"/>
    <w:basedOn w:val="Normal"/>
    <w:uiPriority w:val="99"/>
    <w:rsid w:val="004457DD"/>
    <w:pPr>
      <w:tabs>
        <w:tab w:val="left" w:pos="709"/>
        <w:tab w:val="left" w:pos="3402"/>
      </w:tabs>
      <w:jc w:val="both"/>
    </w:pPr>
    <w:rPr>
      <w:rFonts w:ascii="Arial" w:hAnsi="Arial" w:cs="Arial"/>
      <w:sz w:val="24"/>
      <w:szCs w:val="24"/>
      <w:lang w:val="es-CO"/>
    </w:rPr>
  </w:style>
  <w:style w:type="paragraph" w:customStyle="1" w:styleId="CM12">
    <w:name w:val="CM12"/>
    <w:basedOn w:val="Normal"/>
    <w:next w:val="Normal"/>
    <w:uiPriority w:val="99"/>
    <w:rsid w:val="004457DD"/>
    <w:pPr>
      <w:widowControl w:val="0"/>
      <w:autoSpaceDE w:val="0"/>
      <w:autoSpaceDN w:val="0"/>
      <w:adjustRightInd w:val="0"/>
    </w:pPr>
    <w:rPr>
      <w:rFonts w:ascii="Verdana" w:hAnsi="Verdana" w:cs="Verdana"/>
      <w:sz w:val="24"/>
      <w:szCs w:val="24"/>
    </w:rPr>
  </w:style>
  <w:style w:type="paragraph" w:customStyle="1" w:styleId="Car">
    <w:name w:val="Car"/>
    <w:basedOn w:val="Normal"/>
    <w:uiPriority w:val="99"/>
    <w:rsid w:val="004457DD"/>
    <w:pPr>
      <w:spacing w:after="160" w:line="240" w:lineRule="exact"/>
    </w:pPr>
    <w:rPr>
      <w:rFonts w:ascii="Verdana" w:hAnsi="Verdana" w:cs="Verdana"/>
      <w:lang w:val="en-US" w:eastAsia="en-US"/>
    </w:rPr>
  </w:style>
  <w:style w:type="paragraph" w:customStyle="1" w:styleId="Estilo2">
    <w:name w:val="Estilo2"/>
    <w:basedOn w:val="Normal"/>
    <w:uiPriority w:val="99"/>
    <w:rsid w:val="004457DD"/>
    <w:pPr>
      <w:tabs>
        <w:tab w:val="left" w:pos="709"/>
      </w:tabs>
      <w:ind w:left="709"/>
      <w:jc w:val="both"/>
    </w:pPr>
    <w:rPr>
      <w:rFonts w:ascii="Arial" w:hAnsi="Arial" w:cs="Arial"/>
    </w:rPr>
  </w:style>
  <w:style w:type="paragraph" w:customStyle="1" w:styleId="MARITZA3">
    <w:name w:val="MARITZA3"/>
    <w:uiPriority w:val="99"/>
    <w:rsid w:val="004457DD"/>
    <w:pPr>
      <w:tabs>
        <w:tab w:val="left" w:pos="-720"/>
        <w:tab w:val="left" w:pos="0"/>
      </w:tabs>
      <w:suppressAutoHyphens/>
      <w:jc w:val="both"/>
    </w:pPr>
    <w:rPr>
      <w:rFonts w:ascii="Arial" w:hAnsi="Arial" w:cs="Arial"/>
      <w:spacing w:val="-2"/>
      <w:lang w:val="en-US" w:eastAsia="ar-SA"/>
    </w:rPr>
  </w:style>
  <w:style w:type="paragraph" w:customStyle="1" w:styleId="Sinespaciado1">
    <w:name w:val="Sin espaciado1"/>
    <w:link w:val="NoSpacingChar"/>
    <w:rsid w:val="004457DD"/>
    <w:rPr>
      <w:rFonts w:ascii="Calibri" w:hAnsi="Calibri" w:cs="Calibri"/>
      <w:sz w:val="22"/>
      <w:szCs w:val="22"/>
      <w:lang w:val="es-ES" w:eastAsia="es-ES"/>
    </w:rPr>
  </w:style>
  <w:style w:type="paragraph" w:customStyle="1" w:styleId="miTitulo3">
    <w:name w:val="miTitulo3"/>
    <w:basedOn w:val="Normal"/>
    <w:link w:val="miTitulo3Car"/>
    <w:uiPriority w:val="99"/>
    <w:rsid w:val="004457DD"/>
    <w:pPr>
      <w:jc w:val="both"/>
    </w:pPr>
    <w:rPr>
      <w:rFonts w:ascii="Garamond" w:hAnsi="Garamond"/>
      <w:b/>
      <w:bCs/>
      <w:lang w:val="x-none"/>
    </w:rPr>
  </w:style>
  <w:style w:type="character" w:customStyle="1" w:styleId="miTitulo3Car">
    <w:name w:val="miTitulo3 Car"/>
    <w:link w:val="miTitulo3"/>
    <w:uiPriority w:val="99"/>
    <w:locked/>
    <w:rsid w:val="004457DD"/>
    <w:rPr>
      <w:rFonts w:ascii="Garamond" w:hAnsi="Garamond"/>
      <w:b/>
      <w:bCs/>
      <w:lang w:val="x-none" w:eastAsia="es-ES"/>
    </w:rPr>
  </w:style>
  <w:style w:type="paragraph" w:customStyle="1" w:styleId="miNormal">
    <w:name w:val="miNormal"/>
    <w:basedOn w:val="Normal"/>
    <w:link w:val="miNormalCar"/>
    <w:uiPriority w:val="99"/>
    <w:rsid w:val="004457DD"/>
    <w:pPr>
      <w:spacing w:after="120"/>
      <w:jc w:val="both"/>
    </w:pPr>
    <w:rPr>
      <w:rFonts w:ascii="Garamond" w:hAnsi="Garamond"/>
      <w:lang w:val="x-none"/>
    </w:rPr>
  </w:style>
  <w:style w:type="character" w:customStyle="1" w:styleId="miNormalCar">
    <w:name w:val="miNormal Car"/>
    <w:link w:val="miNormal"/>
    <w:uiPriority w:val="99"/>
    <w:locked/>
    <w:rsid w:val="004457DD"/>
    <w:rPr>
      <w:rFonts w:ascii="Garamond" w:hAnsi="Garamond"/>
      <w:lang w:val="x-none" w:eastAsia="es-ES"/>
    </w:rPr>
  </w:style>
  <w:style w:type="paragraph" w:customStyle="1" w:styleId="BodyText31">
    <w:name w:val="Body Text 31"/>
    <w:basedOn w:val="Normal"/>
    <w:rsid w:val="004457DD"/>
    <w:pPr>
      <w:tabs>
        <w:tab w:val="left" w:pos="0"/>
      </w:tabs>
      <w:suppressAutoHyphens/>
      <w:overflowPunct w:val="0"/>
      <w:autoSpaceDE w:val="0"/>
      <w:autoSpaceDN w:val="0"/>
      <w:adjustRightInd w:val="0"/>
      <w:jc w:val="both"/>
      <w:textAlignment w:val="baseline"/>
    </w:pPr>
    <w:rPr>
      <w:rFonts w:ascii="Arial" w:hAnsi="Arial" w:cs="Arial"/>
      <w:noProof/>
      <w:sz w:val="24"/>
      <w:szCs w:val="24"/>
    </w:rPr>
  </w:style>
  <w:style w:type="character" w:customStyle="1" w:styleId="MapadeldocumentoCar">
    <w:name w:val="Mapa del documento Car"/>
    <w:link w:val="Mapadeldocumento"/>
    <w:semiHidden/>
    <w:rsid w:val="004457DD"/>
    <w:rPr>
      <w:rFonts w:ascii="Tahoma" w:hAnsi="Tahoma"/>
      <w:shd w:val="clear" w:color="auto" w:fill="000080"/>
      <w:lang w:val="es-ES" w:eastAsia="es-ES"/>
    </w:rPr>
  </w:style>
  <w:style w:type="paragraph" w:customStyle="1" w:styleId="TtulodeTDC1">
    <w:name w:val="Título de TDC1"/>
    <w:basedOn w:val="Ttulo1"/>
    <w:next w:val="Normal"/>
    <w:uiPriority w:val="99"/>
    <w:rsid w:val="004457DD"/>
    <w:pPr>
      <w:keepLines/>
      <w:spacing w:before="480" w:line="276" w:lineRule="auto"/>
      <w:jc w:val="left"/>
      <w:outlineLvl w:val="9"/>
    </w:pPr>
    <w:rPr>
      <w:rFonts w:ascii="Cambria" w:hAnsi="Cambria" w:cs="Cambria"/>
      <w:b/>
      <w:bCs/>
      <w:color w:val="365F91"/>
      <w:sz w:val="20"/>
      <w:lang w:val="x-none" w:eastAsia="en-US"/>
    </w:rPr>
  </w:style>
  <w:style w:type="paragraph" w:styleId="TDC3">
    <w:name w:val="toc 3"/>
    <w:basedOn w:val="Normal"/>
    <w:next w:val="Normal"/>
    <w:autoRedefine/>
    <w:uiPriority w:val="99"/>
    <w:semiHidden/>
    <w:rsid w:val="004457DD"/>
    <w:pPr>
      <w:ind w:left="440"/>
    </w:pPr>
    <w:rPr>
      <w:rFonts w:ascii="Verdana" w:hAnsi="Verdana" w:cs="Verdana"/>
      <w:sz w:val="22"/>
      <w:szCs w:val="22"/>
    </w:rPr>
  </w:style>
  <w:style w:type="paragraph" w:styleId="TDC1">
    <w:name w:val="toc 1"/>
    <w:basedOn w:val="Normal"/>
    <w:next w:val="Normal"/>
    <w:autoRedefine/>
    <w:uiPriority w:val="99"/>
    <w:semiHidden/>
    <w:rsid w:val="004457DD"/>
    <w:pPr>
      <w:tabs>
        <w:tab w:val="left" w:pos="770"/>
        <w:tab w:val="right" w:leader="dot" w:pos="8838"/>
        <w:tab w:val="right" w:leader="dot" w:pos="9113"/>
      </w:tabs>
    </w:pPr>
    <w:rPr>
      <w:rFonts w:ascii="Arial" w:hAnsi="Arial" w:cs="Arial"/>
      <w:b/>
      <w:bCs/>
      <w:sz w:val="24"/>
      <w:szCs w:val="24"/>
    </w:rPr>
  </w:style>
  <w:style w:type="paragraph" w:styleId="TDC4">
    <w:name w:val="toc 4"/>
    <w:basedOn w:val="Normal"/>
    <w:next w:val="Normal"/>
    <w:autoRedefine/>
    <w:uiPriority w:val="99"/>
    <w:semiHidden/>
    <w:rsid w:val="004457DD"/>
    <w:pPr>
      <w:spacing w:after="100" w:line="276" w:lineRule="auto"/>
      <w:ind w:left="660"/>
    </w:pPr>
    <w:rPr>
      <w:rFonts w:ascii="Calibri" w:hAnsi="Calibri" w:cs="Calibri"/>
      <w:sz w:val="22"/>
      <w:szCs w:val="22"/>
    </w:rPr>
  </w:style>
  <w:style w:type="paragraph" w:styleId="TDC5">
    <w:name w:val="toc 5"/>
    <w:basedOn w:val="Normal"/>
    <w:next w:val="Normal"/>
    <w:autoRedefine/>
    <w:uiPriority w:val="99"/>
    <w:semiHidden/>
    <w:rsid w:val="004457DD"/>
    <w:pPr>
      <w:spacing w:after="100" w:line="276" w:lineRule="auto"/>
      <w:ind w:left="880"/>
    </w:pPr>
    <w:rPr>
      <w:rFonts w:ascii="Calibri" w:hAnsi="Calibri" w:cs="Calibri"/>
      <w:sz w:val="22"/>
      <w:szCs w:val="22"/>
    </w:rPr>
  </w:style>
  <w:style w:type="paragraph" w:styleId="TDC6">
    <w:name w:val="toc 6"/>
    <w:basedOn w:val="Normal"/>
    <w:next w:val="Normal"/>
    <w:autoRedefine/>
    <w:uiPriority w:val="99"/>
    <w:semiHidden/>
    <w:rsid w:val="004457DD"/>
    <w:pPr>
      <w:spacing w:after="100" w:line="276" w:lineRule="auto"/>
      <w:ind w:left="1100"/>
    </w:pPr>
    <w:rPr>
      <w:rFonts w:ascii="Calibri" w:hAnsi="Calibri" w:cs="Calibri"/>
      <w:sz w:val="22"/>
      <w:szCs w:val="22"/>
    </w:rPr>
  </w:style>
  <w:style w:type="paragraph" w:styleId="TDC7">
    <w:name w:val="toc 7"/>
    <w:basedOn w:val="Normal"/>
    <w:next w:val="Normal"/>
    <w:autoRedefine/>
    <w:uiPriority w:val="99"/>
    <w:semiHidden/>
    <w:rsid w:val="004457DD"/>
    <w:pPr>
      <w:spacing w:after="100" w:line="276" w:lineRule="auto"/>
      <w:ind w:left="1320"/>
    </w:pPr>
    <w:rPr>
      <w:rFonts w:ascii="Calibri" w:hAnsi="Calibri" w:cs="Calibri"/>
      <w:sz w:val="22"/>
      <w:szCs w:val="22"/>
    </w:rPr>
  </w:style>
  <w:style w:type="paragraph" w:styleId="TDC8">
    <w:name w:val="toc 8"/>
    <w:basedOn w:val="Normal"/>
    <w:next w:val="Normal"/>
    <w:autoRedefine/>
    <w:uiPriority w:val="99"/>
    <w:semiHidden/>
    <w:rsid w:val="004457DD"/>
    <w:pPr>
      <w:spacing w:after="100" w:line="276" w:lineRule="auto"/>
      <w:ind w:left="1540"/>
    </w:pPr>
    <w:rPr>
      <w:rFonts w:ascii="Calibri" w:hAnsi="Calibri" w:cs="Calibri"/>
      <w:sz w:val="22"/>
      <w:szCs w:val="22"/>
    </w:rPr>
  </w:style>
  <w:style w:type="paragraph" w:styleId="TDC9">
    <w:name w:val="toc 9"/>
    <w:basedOn w:val="Normal"/>
    <w:next w:val="Normal"/>
    <w:autoRedefine/>
    <w:uiPriority w:val="99"/>
    <w:semiHidden/>
    <w:rsid w:val="004457DD"/>
    <w:pPr>
      <w:spacing w:after="100" w:line="276" w:lineRule="auto"/>
      <w:ind w:left="1760"/>
    </w:pPr>
    <w:rPr>
      <w:rFonts w:ascii="Calibri" w:hAnsi="Calibri" w:cs="Calibri"/>
      <w:sz w:val="22"/>
      <w:szCs w:val="22"/>
    </w:rPr>
  </w:style>
  <w:style w:type="character" w:styleId="Textoennegrita">
    <w:name w:val="Strong"/>
    <w:qFormat/>
    <w:rsid w:val="004457DD"/>
    <w:rPr>
      <w:b/>
      <w:bCs/>
    </w:rPr>
  </w:style>
  <w:style w:type="character" w:customStyle="1" w:styleId="BookTitle1">
    <w:name w:val="Book Title1"/>
    <w:uiPriority w:val="99"/>
    <w:rsid w:val="004457DD"/>
    <w:rPr>
      <w:rFonts w:ascii="Arial" w:hAnsi="Arial" w:cs="Arial"/>
      <w:b/>
      <w:bCs/>
      <w:smallCaps/>
      <w:spacing w:val="5"/>
      <w:sz w:val="22"/>
      <w:szCs w:val="22"/>
    </w:rPr>
  </w:style>
  <w:style w:type="character" w:styleId="Refdecomentario">
    <w:name w:val="annotation reference"/>
    <w:rsid w:val="004457DD"/>
    <w:rPr>
      <w:sz w:val="16"/>
      <w:szCs w:val="16"/>
    </w:rPr>
  </w:style>
  <w:style w:type="paragraph" w:styleId="Textocomentario">
    <w:name w:val="annotation text"/>
    <w:basedOn w:val="Normal"/>
    <w:link w:val="TextocomentarioCar"/>
    <w:rsid w:val="004457DD"/>
    <w:pPr>
      <w:spacing w:after="200" w:line="276" w:lineRule="auto"/>
    </w:pPr>
    <w:rPr>
      <w:rFonts w:ascii="Calibri" w:hAnsi="Calibri"/>
      <w:lang w:val="x-none" w:eastAsia="x-none"/>
    </w:rPr>
  </w:style>
  <w:style w:type="character" w:customStyle="1" w:styleId="TextocomentarioCar">
    <w:name w:val="Texto comentario Car"/>
    <w:basedOn w:val="Fuentedeprrafopredeter"/>
    <w:link w:val="Textocomentario"/>
    <w:rsid w:val="004457DD"/>
    <w:rPr>
      <w:rFonts w:ascii="Calibri" w:hAnsi="Calibri"/>
      <w:lang w:val="x-none" w:eastAsia="x-none"/>
    </w:rPr>
  </w:style>
  <w:style w:type="paragraph" w:styleId="Asuntodelcomentario">
    <w:name w:val="annotation subject"/>
    <w:basedOn w:val="Textocomentario"/>
    <w:next w:val="Textocomentario"/>
    <w:link w:val="AsuntodelcomentarioCar"/>
    <w:uiPriority w:val="99"/>
    <w:rsid w:val="004457DD"/>
    <w:rPr>
      <w:b/>
      <w:bCs/>
    </w:rPr>
  </w:style>
  <w:style w:type="character" w:customStyle="1" w:styleId="AsuntodelcomentarioCar">
    <w:name w:val="Asunto del comentario Car"/>
    <w:basedOn w:val="TextocomentarioCar"/>
    <w:link w:val="Asuntodelcomentario"/>
    <w:uiPriority w:val="99"/>
    <w:rsid w:val="004457DD"/>
    <w:rPr>
      <w:rFonts w:ascii="Calibri" w:hAnsi="Calibri"/>
      <w:b/>
      <w:bCs/>
      <w:lang w:val="x-none" w:eastAsia="x-none"/>
    </w:rPr>
  </w:style>
  <w:style w:type="paragraph" w:customStyle="1" w:styleId="Prrafodelista2">
    <w:name w:val="Párrafo de lista2"/>
    <w:basedOn w:val="Normal"/>
    <w:link w:val="ListParagraphChar"/>
    <w:qFormat/>
    <w:rsid w:val="004457DD"/>
    <w:pPr>
      <w:spacing w:after="200" w:line="276" w:lineRule="auto"/>
      <w:ind w:left="708"/>
    </w:pPr>
    <w:rPr>
      <w:rFonts w:ascii="Calibri" w:hAnsi="Calibri"/>
      <w:lang w:val="x-none" w:eastAsia="x-none"/>
    </w:rPr>
  </w:style>
  <w:style w:type="character" w:customStyle="1" w:styleId="ListParagraphChar">
    <w:name w:val="List Paragraph Char"/>
    <w:link w:val="Prrafodelista2"/>
    <w:locked/>
    <w:rsid w:val="004457DD"/>
    <w:rPr>
      <w:rFonts w:ascii="Calibri" w:hAnsi="Calibri"/>
      <w:lang w:val="x-none" w:eastAsia="x-none"/>
    </w:rPr>
  </w:style>
  <w:style w:type="paragraph" w:customStyle="1" w:styleId="Prrafodelista22">
    <w:name w:val="Párrafo de lista22"/>
    <w:basedOn w:val="Normal"/>
    <w:uiPriority w:val="99"/>
    <w:rsid w:val="004457DD"/>
    <w:pPr>
      <w:spacing w:after="200" w:line="276" w:lineRule="auto"/>
      <w:ind w:left="708"/>
    </w:pPr>
    <w:rPr>
      <w:rFonts w:ascii="Calibri" w:hAnsi="Calibri" w:cs="Calibri"/>
      <w:sz w:val="22"/>
      <w:szCs w:val="22"/>
      <w:lang w:val="es-CO"/>
    </w:rPr>
  </w:style>
  <w:style w:type="character" w:customStyle="1" w:styleId="textonavy">
    <w:name w:val="texto_navy"/>
    <w:uiPriority w:val="99"/>
    <w:rsid w:val="004457DD"/>
  </w:style>
  <w:style w:type="character" w:customStyle="1" w:styleId="object">
    <w:name w:val="object"/>
    <w:rsid w:val="004457DD"/>
  </w:style>
  <w:style w:type="paragraph" w:styleId="Listaconvietas">
    <w:name w:val="List Bullet"/>
    <w:basedOn w:val="Normal"/>
    <w:uiPriority w:val="99"/>
    <w:rsid w:val="004457DD"/>
    <w:pPr>
      <w:tabs>
        <w:tab w:val="num" w:pos="360"/>
      </w:tabs>
      <w:spacing w:after="200" w:line="276" w:lineRule="auto"/>
      <w:ind w:left="360" w:hanging="360"/>
    </w:pPr>
    <w:rPr>
      <w:rFonts w:ascii="Calibri" w:hAnsi="Calibri" w:cs="Calibri"/>
      <w:sz w:val="22"/>
      <w:szCs w:val="22"/>
      <w:lang w:val="es-CO" w:eastAsia="en-US"/>
    </w:rPr>
  </w:style>
  <w:style w:type="paragraph" w:customStyle="1" w:styleId="CarCarCarCarCarCarCarCarCarCarCarCarCarCarCarCarCarCarCarCarCarCarCarCarCar">
    <w:name w:val="Car Car Car Car Car Car Car Car Car Car Car Car Car Car Car Car Car Car Car Car Car Car Car Car Car"/>
    <w:basedOn w:val="Normal"/>
    <w:rsid w:val="004457DD"/>
    <w:pPr>
      <w:spacing w:after="160" w:line="240" w:lineRule="exact"/>
    </w:pPr>
    <w:rPr>
      <w:rFonts w:ascii="Verdana" w:hAnsi="Verdana" w:cs="Verdana"/>
      <w:lang w:val="en-US" w:eastAsia="en-US"/>
    </w:rPr>
  </w:style>
  <w:style w:type="paragraph" w:customStyle="1" w:styleId="western">
    <w:name w:val="western"/>
    <w:basedOn w:val="Normal"/>
    <w:uiPriority w:val="99"/>
    <w:rsid w:val="004457DD"/>
    <w:pPr>
      <w:spacing w:before="100" w:beforeAutospacing="1" w:after="100" w:afterAutospacing="1"/>
    </w:pPr>
    <w:rPr>
      <w:rFonts w:ascii="Calibri" w:hAnsi="Calibri" w:cs="Calibri"/>
      <w:sz w:val="24"/>
      <w:szCs w:val="24"/>
      <w:lang w:val="es-CO" w:eastAsia="es-CO"/>
    </w:rPr>
  </w:style>
  <w:style w:type="paragraph" w:customStyle="1" w:styleId="Prrafodelista5">
    <w:name w:val="Párrafo de lista5"/>
    <w:basedOn w:val="Normal"/>
    <w:rsid w:val="004457DD"/>
    <w:pPr>
      <w:spacing w:after="200" w:line="276" w:lineRule="auto"/>
      <w:ind w:left="720"/>
    </w:pPr>
    <w:rPr>
      <w:rFonts w:ascii="Calibri" w:hAnsi="Calibri" w:cs="Calibri"/>
      <w:sz w:val="22"/>
      <w:szCs w:val="22"/>
      <w:lang w:val="es-CO" w:eastAsia="en-US"/>
    </w:rPr>
  </w:style>
  <w:style w:type="paragraph" w:customStyle="1" w:styleId="Prrafodelista4">
    <w:name w:val="Párrafo de lista4"/>
    <w:basedOn w:val="Normal"/>
    <w:rsid w:val="004457DD"/>
    <w:pPr>
      <w:spacing w:after="200" w:line="276" w:lineRule="auto"/>
      <w:ind w:left="720"/>
    </w:pPr>
    <w:rPr>
      <w:rFonts w:ascii="Calibri" w:hAnsi="Calibri" w:cs="Calibri"/>
      <w:sz w:val="22"/>
      <w:szCs w:val="22"/>
      <w:lang w:val="es-AR" w:eastAsia="en-US"/>
    </w:rPr>
  </w:style>
  <w:style w:type="paragraph" w:customStyle="1" w:styleId="Prrafodelista3">
    <w:name w:val="Párrafo de lista3"/>
    <w:basedOn w:val="Normal"/>
    <w:qFormat/>
    <w:rsid w:val="004457DD"/>
    <w:pPr>
      <w:spacing w:after="200" w:line="276" w:lineRule="auto"/>
      <w:ind w:left="720"/>
    </w:pPr>
    <w:rPr>
      <w:rFonts w:ascii="Calibri" w:hAnsi="Calibri" w:cs="Calibri"/>
      <w:sz w:val="22"/>
      <w:szCs w:val="22"/>
      <w:lang w:val="es-AR" w:eastAsia="en-US"/>
    </w:rPr>
  </w:style>
  <w:style w:type="paragraph" w:customStyle="1" w:styleId="1">
    <w:name w:val="1"/>
    <w:basedOn w:val="Normal"/>
    <w:uiPriority w:val="99"/>
    <w:rsid w:val="004457DD"/>
    <w:pPr>
      <w:spacing w:after="160" w:line="240" w:lineRule="exact"/>
    </w:pPr>
    <w:rPr>
      <w:rFonts w:ascii="Verdana" w:hAnsi="Verdana" w:cs="Verdana"/>
      <w:lang w:val="en-US" w:eastAsia="en-US"/>
    </w:rPr>
  </w:style>
  <w:style w:type="paragraph" w:styleId="Lista2">
    <w:name w:val="List 2"/>
    <w:basedOn w:val="Normal"/>
    <w:rsid w:val="004457DD"/>
    <w:pPr>
      <w:ind w:left="566" w:hanging="283"/>
    </w:pPr>
    <w:rPr>
      <w:rFonts w:ascii="Calibri" w:hAnsi="Calibri" w:cs="Calibri"/>
      <w:sz w:val="24"/>
      <w:szCs w:val="24"/>
      <w:lang w:val="es-MX" w:eastAsia="es-MX"/>
    </w:rPr>
  </w:style>
  <w:style w:type="paragraph" w:styleId="Continuarlista">
    <w:name w:val="List Continue"/>
    <w:basedOn w:val="Normal"/>
    <w:uiPriority w:val="99"/>
    <w:rsid w:val="004457DD"/>
    <w:pPr>
      <w:spacing w:after="120"/>
      <w:ind w:left="283"/>
    </w:pPr>
    <w:rPr>
      <w:rFonts w:ascii="Calibri" w:hAnsi="Calibri" w:cs="Calibri"/>
      <w:sz w:val="24"/>
      <w:szCs w:val="24"/>
      <w:lang w:val="es-MX" w:eastAsia="es-MX"/>
    </w:rPr>
  </w:style>
  <w:style w:type="paragraph" w:styleId="Continuarlista2">
    <w:name w:val="List Continue 2"/>
    <w:basedOn w:val="Normal"/>
    <w:uiPriority w:val="99"/>
    <w:rsid w:val="004457DD"/>
    <w:pPr>
      <w:spacing w:after="120"/>
      <w:ind w:left="566"/>
    </w:pPr>
    <w:rPr>
      <w:rFonts w:ascii="Calibri" w:hAnsi="Calibri" w:cs="Calibri"/>
      <w:sz w:val="24"/>
      <w:szCs w:val="24"/>
      <w:lang w:val="es-MX" w:eastAsia="es-MX"/>
    </w:rPr>
  </w:style>
  <w:style w:type="paragraph" w:styleId="Continuarlista3">
    <w:name w:val="List Continue 3"/>
    <w:basedOn w:val="Normal"/>
    <w:uiPriority w:val="99"/>
    <w:rsid w:val="004457DD"/>
    <w:pPr>
      <w:spacing w:after="120"/>
      <w:ind w:left="849"/>
    </w:pPr>
    <w:rPr>
      <w:rFonts w:ascii="Calibri" w:hAnsi="Calibri" w:cs="Calibri"/>
      <w:sz w:val="24"/>
      <w:szCs w:val="24"/>
      <w:lang w:val="es-MX" w:eastAsia="es-MX"/>
    </w:rPr>
  </w:style>
  <w:style w:type="paragraph" w:customStyle="1" w:styleId="Lneadeasunto">
    <w:name w:val="Línea de asunto"/>
    <w:basedOn w:val="Normal"/>
    <w:uiPriority w:val="99"/>
    <w:rsid w:val="004457DD"/>
    <w:rPr>
      <w:rFonts w:ascii="Calibri" w:hAnsi="Calibri" w:cs="Calibri"/>
      <w:sz w:val="24"/>
      <w:szCs w:val="24"/>
      <w:lang w:val="es-MX" w:eastAsia="es-MX"/>
    </w:rPr>
  </w:style>
  <w:style w:type="paragraph" w:styleId="Textoindependienteprimerasangra2">
    <w:name w:val="Body Text First Indent 2"/>
    <w:basedOn w:val="Sangradetextonormal"/>
    <w:link w:val="Textoindependienteprimerasangra2Car"/>
    <w:uiPriority w:val="99"/>
    <w:rsid w:val="004457DD"/>
    <w:pPr>
      <w:spacing w:after="120"/>
      <w:ind w:left="283" w:firstLine="210"/>
      <w:jc w:val="left"/>
    </w:pPr>
    <w:rPr>
      <w:szCs w:val="24"/>
      <w:lang w:eastAsia="es-MX"/>
    </w:rPr>
  </w:style>
  <w:style w:type="character" w:customStyle="1" w:styleId="Textoindependienteprimerasangra2Car">
    <w:name w:val="Texto independiente primera sangría 2 Car"/>
    <w:basedOn w:val="SangradetextonormalCar"/>
    <w:link w:val="Textoindependienteprimerasangra2"/>
    <w:uiPriority w:val="99"/>
    <w:rsid w:val="004457DD"/>
    <w:rPr>
      <w:sz w:val="24"/>
      <w:szCs w:val="24"/>
      <w:lang w:val="es-MX" w:eastAsia="es-MX" w:bidi="ar-SA"/>
    </w:rPr>
  </w:style>
  <w:style w:type="character" w:customStyle="1" w:styleId="Ttulo1Car1">
    <w:name w:val="Título 1 Car1"/>
    <w:aliases w:val="Título 1-BCN Car1,Edgar 1 Car1,1 ghost Car1,g Car1,Car Car Car1"/>
    <w:uiPriority w:val="99"/>
    <w:rsid w:val="004457DD"/>
    <w:rPr>
      <w:rFonts w:ascii="Cambria" w:hAnsi="Cambria" w:cs="Cambria"/>
      <w:b/>
      <w:bCs/>
      <w:color w:val="365F91"/>
      <w:sz w:val="28"/>
      <w:szCs w:val="28"/>
      <w:lang w:eastAsia="en-US"/>
    </w:rPr>
  </w:style>
  <w:style w:type="paragraph" w:customStyle="1" w:styleId="Prrafodelista21">
    <w:name w:val="Párrafo de lista21"/>
    <w:basedOn w:val="Normal"/>
    <w:uiPriority w:val="99"/>
    <w:rsid w:val="004457DD"/>
    <w:pPr>
      <w:spacing w:after="200" w:line="276" w:lineRule="auto"/>
      <w:ind w:left="708"/>
    </w:pPr>
    <w:rPr>
      <w:rFonts w:ascii="Calibri" w:hAnsi="Calibri" w:cs="Calibri"/>
      <w:sz w:val="22"/>
      <w:szCs w:val="22"/>
      <w:lang w:val="es-CO"/>
    </w:rPr>
  </w:style>
  <w:style w:type="paragraph" w:customStyle="1" w:styleId="Sinespaciado2">
    <w:name w:val="Sin espaciado2"/>
    <w:uiPriority w:val="99"/>
    <w:rsid w:val="004457DD"/>
    <w:rPr>
      <w:rFonts w:ascii="Calibri" w:hAnsi="Calibri" w:cs="Calibri"/>
      <w:sz w:val="22"/>
      <w:szCs w:val="22"/>
      <w:lang w:eastAsia="en-US"/>
    </w:rPr>
  </w:style>
  <w:style w:type="character" w:customStyle="1" w:styleId="TexNor1arieCar">
    <w:name w:val="Tex Nor1 arie Car"/>
    <w:link w:val="TexNor1arie"/>
    <w:locked/>
    <w:rsid w:val="004457DD"/>
    <w:rPr>
      <w:rFonts w:ascii="Arial" w:hAnsi="Arial" w:cs="Arial"/>
      <w:spacing w:val="12"/>
      <w:lang w:eastAsia="es-ES"/>
    </w:rPr>
  </w:style>
  <w:style w:type="paragraph" w:customStyle="1" w:styleId="TexNor1arie">
    <w:name w:val="Tex Nor1 arie"/>
    <w:basedOn w:val="Normal"/>
    <w:link w:val="TexNor1arieCar"/>
    <w:qFormat/>
    <w:rsid w:val="004457DD"/>
    <w:pPr>
      <w:spacing w:line="360" w:lineRule="auto"/>
      <w:ind w:left="114"/>
      <w:jc w:val="both"/>
    </w:pPr>
    <w:rPr>
      <w:rFonts w:ascii="Arial" w:hAnsi="Arial" w:cs="Arial"/>
      <w:spacing w:val="12"/>
      <w:lang w:val="es-CO"/>
    </w:rPr>
  </w:style>
  <w:style w:type="paragraph" w:customStyle="1" w:styleId="ecxmsonormal">
    <w:name w:val="ecxmsonormal"/>
    <w:basedOn w:val="Normal"/>
    <w:uiPriority w:val="99"/>
    <w:rsid w:val="004457DD"/>
    <w:pPr>
      <w:spacing w:before="100" w:beforeAutospacing="1" w:after="100" w:afterAutospacing="1"/>
    </w:pPr>
    <w:rPr>
      <w:rFonts w:ascii="Calibri" w:hAnsi="Calibri" w:cs="Calibri"/>
      <w:sz w:val="24"/>
      <w:szCs w:val="24"/>
      <w:lang w:val="es-CO" w:eastAsia="es-CO"/>
    </w:rPr>
  </w:style>
  <w:style w:type="paragraph" w:styleId="Lista3">
    <w:name w:val="List 3"/>
    <w:basedOn w:val="Normal"/>
    <w:uiPriority w:val="99"/>
    <w:rsid w:val="004457DD"/>
    <w:pPr>
      <w:spacing w:after="200" w:line="276" w:lineRule="auto"/>
      <w:ind w:left="849" w:hanging="283"/>
    </w:pPr>
    <w:rPr>
      <w:rFonts w:ascii="Calibri" w:hAnsi="Calibri" w:cs="Calibri"/>
      <w:sz w:val="22"/>
      <w:szCs w:val="22"/>
      <w:lang w:val="es-CO" w:eastAsia="en-US"/>
    </w:rPr>
  </w:style>
  <w:style w:type="paragraph" w:styleId="Lista4">
    <w:name w:val="List 4"/>
    <w:basedOn w:val="Normal"/>
    <w:uiPriority w:val="99"/>
    <w:rsid w:val="004457DD"/>
    <w:pPr>
      <w:spacing w:after="200" w:line="276" w:lineRule="auto"/>
      <w:ind w:left="1132" w:hanging="283"/>
    </w:pPr>
    <w:rPr>
      <w:rFonts w:ascii="Calibri" w:hAnsi="Calibri" w:cs="Calibri"/>
      <w:sz w:val="22"/>
      <w:szCs w:val="22"/>
      <w:lang w:val="es-CO" w:eastAsia="en-US"/>
    </w:rPr>
  </w:style>
  <w:style w:type="paragraph" w:styleId="Lista5">
    <w:name w:val="List 5"/>
    <w:basedOn w:val="Normal"/>
    <w:uiPriority w:val="99"/>
    <w:rsid w:val="004457DD"/>
    <w:pPr>
      <w:spacing w:after="200" w:line="276" w:lineRule="auto"/>
      <w:ind w:left="1415" w:hanging="283"/>
    </w:pPr>
    <w:rPr>
      <w:rFonts w:ascii="Calibri" w:hAnsi="Calibri" w:cs="Calibri"/>
      <w:sz w:val="22"/>
      <w:szCs w:val="22"/>
      <w:lang w:val="es-CO" w:eastAsia="en-US"/>
    </w:rPr>
  </w:style>
  <w:style w:type="paragraph" w:styleId="Saludo">
    <w:name w:val="Salutation"/>
    <w:basedOn w:val="Normal"/>
    <w:next w:val="Normal"/>
    <w:link w:val="SaludoCar"/>
    <w:uiPriority w:val="99"/>
    <w:rsid w:val="004457DD"/>
    <w:pPr>
      <w:spacing w:after="200" w:line="276" w:lineRule="auto"/>
    </w:pPr>
    <w:rPr>
      <w:rFonts w:ascii="Calibri" w:hAnsi="Calibri"/>
      <w:sz w:val="22"/>
      <w:szCs w:val="22"/>
      <w:lang w:val="es-MX" w:eastAsia="en-US"/>
    </w:rPr>
  </w:style>
  <w:style w:type="character" w:customStyle="1" w:styleId="SaludoCar">
    <w:name w:val="Saludo Car"/>
    <w:basedOn w:val="Fuentedeprrafopredeter"/>
    <w:link w:val="Saludo"/>
    <w:uiPriority w:val="99"/>
    <w:rsid w:val="004457DD"/>
    <w:rPr>
      <w:rFonts w:ascii="Calibri" w:hAnsi="Calibri"/>
      <w:sz w:val="22"/>
      <w:szCs w:val="22"/>
      <w:lang w:val="es-MX" w:eastAsia="en-US"/>
    </w:rPr>
  </w:style>
  <w:style w:type="paragraph" w:styleId="Cierre">
    <w:name w:val="Closing"/>
    <w:basedOn w:val="Normal"/>
    <w:link w:val="CierreCar"/>
    <w:uiPriority w:val="99"/>
    <w:rsid w:val="004457DD"/>
    <w:pPr>
      <w:ind w:left="4252"/>
    </w:pPr>
    <w:rPr>
      <w:rFonts w:ascii="Calibri" w:hAnsi="Calibri"/>
      <w:sz w:val="22"/>
      <w:szCs w:val="22"/>
      <w:lang w:val="es-MX" w:eastAsia="en-US"/>
    </w:rPr>
  </w:style>
  <w:style w:type="character" w:customStyle="1" w:styleId="CierreCar">
    <w:name w:val="Cierre Car"/>
    <w:basedOn w:val="Fuentedeprrafopredeter"/>
    <w:link w:val="Cierre"/>
    <w:uiPriority w:val="99"/>
    <w:rsid w:val="004457DD"/>
    <w:rPr>
      <w:rFonts w:ascii="Calibri" w:hAnsi="Calibri"/>
      <w:sz w:val="22"/>
      <w:szCs w:val="22"/>
      <w:lang w:val="es-MX" w:eastAsia="en-US"/>
    </w:rPr>
  </w:style>
  <w:style w:type="paragraph" w:styleId="Listaconvietas2">
    <w:name w:val="List Bullet 2"/>
    <w:basedOn w:val="Normal"/>
    <w:uiPriority w:val="99"/>
    <w:rsid w:val="004457DD"/>
    <w:pPr>
      <w:tabs>
        <w:tab w:val="num" w:pos="643"/>
      </w:tabs>
      <w:spacing w:after="200" w:line="276" w:lineRule="auto"/>
      <w:ind w:left="643" w:hanging="360"/>
    </w:pPr>
    <w:rPr>
      <w:rFonts w:ascii="Calibri" w:hAnsi="Calibri" w:cs="Calibri"/>
      <w:sz w:val="22"/>
      <w:szCs w:val="22"/>
      <w:lang w:val="es-CO" w:eastAsia="en-US"/>
    </w:rPr>
  </w:style>
  <w:style w:type="paragraph" w:customStyle="1" w:styleId="ListaCC">
    <w:name w:val="Lista CC."/>
    <w:basedOn w:val="Normal"/>
    <w:uiPriority w:val="99"/>
    <w:rsid w:val="004457DD"/>
    <w:pPr>
      <w:spacing w:after="200" w:line="276" w:lineRule="auto"/>
    </w:pPr>
    <w:rPr>
      <w:rFonts w:ascii="Calibri" w:hAnsi="Calibri" w:cs="Calibri"/>
      <w:sz w:val="22"/>
      <w:szCs w:val="22"/>
      <w:lang w:val="es-CO" w:eastAsia="en-US"/>
    </w:rPr>
  </w:style>
  <w:style w:type="character" w:customStyle="1" w:styleId="encabezadoCar0">
    <w:name w:val="encabezado Car"/>
    <w:aliases w:val="Encabezado Car Car Car Car"/>
    <w:locked/>
    <w:rsid w:val="004457DD"/>
    <w:rPr>
      <w:sz w:val="24"/>
      <w:szCs w:val="24"/>
      <w:lang w:val="es-ES" w:eastAsia="es-ES"/>
    </w:rPr>
  </w:style>
  <w:style w:type="paragraph" w:customStyle="1" w:styleId="Prrafodelista6">
    <w:name w:val="Párrafo de lista6"/>
    <w:basedOn w:val="Normal"/>
    <w:link w:val="ListParagraphChar1"/>
    <w:qFormat/>
    <w:rsid w:val="004457DD"/>
    <w:pPr>
      <w:spacing w:after="200" w:line="276" w:lineRule="auto"/>
      <w:ind w:left="720"/>
    </w:pPr>
    <w:rPr>
      <w:rFonts w:ascii="Calibri" w:hAnsi="Calibri"/>
      <w:lang w:val="es-AR" w:eastAsia="x-none"/>
    </w:rPr>
  </w:style>
  <w:style w:type="character" w:customStyle="1" w:styleId="ListParagraphChar1">
    <w:name w:val="List Paragraph Char1"/>
    <w:link w:val="Prrafodelista6"/>
    <w:locked/>
    <w:rsid w:val="004457DD"/>
    <w:rPr>
      <w:rFonts w:ascii="Calibri" w:hAnsi="Calibri"/>
      <w:lang w:val="es-AR" w:eastAsia="x-none"/>
    </w:rPr>
  </w:style>
  <w:style w:type="character" w:customStyle="1" w:styleId="SinespaciadoCar">
    <w:name w:val="Sin espaciado Car"/>
    <w:link w:val="Sinespaciado"/>
    <w:uiPriority w:val="99"/>
    <w:rsid w:val="004457DD"/>
    <w:rPr>
      <w:rFonts w:ascii="Calibri" w:hAnsi="Calibri"/>
      <w:sz w:val="22"/>
      <w:szCs w:val="22"/>
      <w:lang w:val="es-ES" w:eastAsia="es-ES"/>
    </w:rPr>
  </w:style>
  <w:style w:type="paragraph" w:customStyle="1" w:styleId="Apartado">
    <w:name w:val="Apartado"/>
    <w:basedOn w:val="Normal"/>
    <w:rsid w:val="004457DD"/>
    <w:pPr>
      <w:tabs>
        <w:tab w:val="right" w:pos="9214"/>
      </w:tabs>
      <w:spacing w:before="240"/>
      <w:ind w:left="1134" w:right="1701" w:hanging="1134"/>
      <w:jc w:val="both"/>
    </w:pPr>
    <w:rPr>
      <w:rFonts w:ascii="CG Omega" w:hAnsi="CG Omega"/>
      <w:sz w:val="24"/>
      <w:lang w:val="es-ES_tradnl" w:eastAsia="en-US"/>
    </w:rPr>
  </w:style>
  <w:style w:type="paragraph" w:customStyle="1" w:styleId="Blockquote">
    <w:name w:val="Blockquote"/>
    <w:basedOn w:val="Normal"/>
    <w:rsid w:val="004457DD"/>
    <w:pPr>
      <w:widowControl w:val="0"/>
      <w:spacing w:before="100" w:after="100"/>
      <w:ind w:left="360" w:right="360"/>
    </w:pPr>
    <w:rPr>
      <w:snapToGrid w:val="0"/>
      <w:sz w:val="24"/>
      <w:lang w:val="es-ES_tradnl"/>
    </w:rPr>
  </w:style>
  <w:style w:type="character" w:customStyle="1" w:styleId="Ttulodellibro1">
    <w:name w:val="Título del libro1"/>
    <w:rsid w:val="004457DD"/>
    <w:rPr>
      <w:rFonts w:ascii="Arial" w:hAnsi="Arial"/>
      <w:b/>
      <w:smallCaps/>
      <w:spacing w:val="5"/>
      <w:sz w:val="22"/>
    </w:rPr>
  </w:style>
  <w:style w:type="paragraph" w:customStyle="1" w:styleId="CM14">
    <w:name w:val="CM14"/>
    <w:basedOn w:val="Default"/>
    <w:next w:val="Default"/>
    <w:uiPriority w:val="99"/>
    <w:rsid w:val="004457DD"/>
    <w:pPr>
      <w:widowControl w:val="0"/>
    </w:pPr>
    <w:rPr>
      <w:color w:val="auto"/>
      <w:lang w:val="es-CO" w:eastAsia="es-CO"/>
    </w:rPr>
  </w:style>
  <w:style w:type="paragraph" w:customStyle="1" w:styleId="Invias-Capitulo">
    <w:name w:val="Invias-Capitulo"/>
    <w:next w:val="Normal"/>
    <w:autoRedefine/>
    <w:uiPriority w:val="99"/>
    <w:qFormat/>
    <w:rsid w:val="004457DD"/>
    <w:pPr>
      <w:keepNext/>
      <w:pageBreakBefore/>
      <w:tabs>
        <w:tab w:val="num" w:pos="0"/>
      </w:tabs>
      <w:spacing w:before="600" w:after="360"/>
      <w:ind w:left="360" w:hanging="360"/>
      <w:jc w:val="center"/>
      <w:outlineLvl w:val="0"/>
    </w:pPr>
    <w:rPr>
      <w:rFonts w:ascii="Arial" w:hAnsi="Arial" w:cs="Arial"/>
      <w:b/>
      <w:smallCaps/>
      <w:sz w:val="22"/>
      <w:szCs w:val="22"/>
      <w:lang w:eastAsia="es-ES"/>
    </w:rPr>
  </w:style>
  <w:style w:type="paragraph" w:customStyle="1" w:styleId="Invias-Titulo2">
    <w:name w:val="Invias-Titulo 2"/>
    <w:next w:val="Normal"/>
    <w:autoRedefine/>
    <w:uiPriority w:val="99"/>
    <w:qFormat/>
    <w:rsid w:val="004457DD"/>
    <w:pPr>
      <w:numPr>
        <w:ilvl w:val="3"/>
        <w:numId w:val="4"/>
      </w:numPr>
      <w:tabs>
        <w:tab w:val="num" w:pos="0"/>
      </w:tabs>
      <w:spacing w:before="360" w:after="320"/>
      <w:ind w:left="1004" w:hanging="720"/>
      <w:jc w:val="both"/>
      <w:outlineLvl w:val="1"/>
    </w:pPr>
    <w:rPr>
      <w:rFonts w:ascii="Arial" w:hAnsi="Arial" w:cs="Tahoma"/>
      <w:b/>
      <w:sz w:val="22"/>
      <w:szCs w:val="22"/>
      <w:lang w:eastAsia="es-ES"/>
    </w:rPr>
  </w:style>
  <w:style w:type="paragraph" w:customStyle="1" w:styleId="Invias-Titulo3">
    <w:name w:val="Invias-Titulo 3"/>
    <w:next w:val="Normal"/>
    <w:link w:val="Invias-Titulo3CarCar"/>
    <w:autoRedefine/>
    <w:uiPriority w:val="99"/>
    <w:qFormat/>
    <w:rsid w:val="004457DD"/>
    <w:pPr>
      <w:tabs>
        <w:tab w:val="num" w:pos="0"/>
        <w:tab w:val="num" w:pos="720"/>
      </w:tabs>
      <w:spacing w:before="360" w:after="240"/>
      <w:ind w:left="720" w:hanging="720"/>
      <w:jc w:val="both"/>
      <w:outlineLvl w:val="3"/>
    </w:pPr>
    <w:rPr>
      <w:rFonts w:ascii="Arial" w:hAnsi="Arial"/>
      <w:b/>
      <w:sz w:val="22"/>
      <w:szCs w:val="24"/>
    </w:rPr>
  </w:style>
  <w:style w:type="character" w:customStyle="1" w:styleId="Invias-Titulo3CarCar">
    <w:name w:val="Invias-Titulo 3 Car Car"/>
    <w:link w:val="Invias-Titulo3"/>
    <w:uiPriority w:val="99"/>
    <w:rsid w:val="004457DD"/>
    <w:rPr>
      <w:rFonts w:ascii="Arial" w:hAnsi="Arial"/>
      <w:b/>
      <w:sz w:val="22"/>
      <w:szCs w:val="24"/>
    </w:rPr>
  </w:style>
  <w:style w:type="paragraph" w:customStyle="1" w:styleId="estilo1">
    <w:name w:val="estilo1"/>
    <w:basedOn w:val="Normal"/>
    <w:rsid w:val="004457DD"/>
    <w:pPr>
      <w:spacing w:before="230" w:after="230" w:line="216" w:lineRule="atLeast"/>
      <w:ind w:left="230" w:right="230"/>
    </w:pPr>
    <w:rPr>
      <w:rFonts w:ascii="Verdana" w:hAnsi="Verdana"/>
      <w:color w:val="000000"/>
      <w:sz w:val="18"/>
      <w:szCs w:val="18"/>
      <w:lang w:val="en-GB" w:eastAsia="en-GB"/>
    </w:rPr>
  </w:style>
  <w:style w:type="paragraph" w:customStyle="1" w:styleId="Normal2">
    <w:name w:val="Normal2"/>
    <w:basedOn w:val="Normal"/>
    <w:rsid w:val="004457DD"/>
    <w:pPr>
      <w:spacing w:after="120"/>
      <w:jc w:val="both"/>
    </w:pPr>
    <w:rPr>
      <w:rFonts w:ascii="Arial" w:hAnsi="Arial"/>
      <w:lang w:val="es-ES_tradnl"/>
    </w:rPr>
  </w:style>
  <w:style w:type="paragraph" w:customStyle="1" w:styleId="Normal3">
    <w:name w:val="Normal3"/>
    <w:basedOn w:val="Normal"/>
    <w:rsid w:val="004457DD"/>
    <w:pPr>
      <w:spacing w:after="120"/>
      <w:jc w:val="both"/>
    </w:pPr>
    <w:rPr>
      <w:rFonts w:ascii="Arial" w:hAnsi="Arial"/>
      <w:lang w:val="es-ES_tradnl"/>
    </w:rPr>
  </w:style>
  <w:style w:type="paragraph" w:customStyle="1" w:styleId="CENTRADO">
    <w:name w:val="CENTRADO"/>
    <w:rsid w:val="004457DD"/>
    <w:pPr>
      <w:overflowPunct w:val="0"/>
      <w:autoSpaceDE w:val="0"/>
      <w:autoSpaceDN w:val="0"/>
      <w:adjustRightInd w:val="0"/>
      <w:jc w:val="center"/>
      <w:textAlignment w:val="baseline"/>
    </w:pPr>
    <w:rPr>
      <w:rFonts w:ascii="Courier" w:hAnsi="Courier"/>
      <w:sz w:val="24"/>
      <w:lang w:val="es-ES_tradnl" w:eastAsia="es-ES"/>
    </w:rPr>
  </w:style>
  <w:style w:type="paragraph" w:customStyle="1" w:styleId="textoarticulocompletop">
    <w:name w:val="textoarticulocompletop"/>
    <w:basedOn w:val="Normal"/>
    <w:uiPriority w:val="99"/>
    <w:rsid w:val="004457DD"/>
    <w:pPr>
      <w:spacing w:before="100" w:beforeAutospacing="1" w:after="100" w:afterAutospacing="1"/>
      <w:ind w:firstLine="709"/>
      <w:jc w:val="both"/>
    </w:pPr>
    <w:rPr>
      <w:rFonts w:ascii="Verdana" w:hAnsi="Verdana"/>
      <w:color w:val="000000"/>
      <w:sz w:val="18"/>
      <w:szCs w:val="18"/>
    </w:rPr>
  </w:style>
  <w:style w:type="paragraph" w:customStyle="1" w:styleId="Estilo">
    <w:name w:val="Estilo"/>
    <w:basedOn w:val="Normal"/>
    <w:next w:val="Textoindependiente2"/>
    <w:uiPriority w:val="99"/>
    <w:rsid w:val="004457DD"/>
    <w:pPr>
      <w:ind w:left="2244" w:hanging="1496"/>
      <w:jc w:val="both"/>
    </w:pPr>
    <w:rPr>
      <w:rFonts w:ascii="Arial" w:hAnsi="Arial" w:cs="Arial"/>
      <w:b/>
      <w:bCs/>
      <w:i/>
      <w:iCs/>
      <w:sz w:val="24"/>
      <w:szCs w:val="24"/>
      <w:lang w:val="es-MX"/>
    </w:rPr>
  </w:style>
  <w:style w:type="paragraph" w:customStyle="1" w:styleId="xl25">
    <w:name w:val="xl25"/>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eastAsia="SimSun"/>
      <w:sz w:val="16"/>
      <w:szCs w:val="16"/>
      <w:lang w:eastAsia="zh-CN"/>
    </w:rPr>
  </w:style>
  <w:style w:type="paragraph" w:customStyle="1" w:styleId="xl26">
    <w:name w:val="xl26"/>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SimSun"/>
      <w:b/>
      <w:bCs/>
      <w:sz w:val="16"/>
      <w:szCs w:val="16"/>
      <w:lang w:eastAsia="zh-CN"/>
    </w:rPr>
  </w:style>
  <w:style w:type="paragraph" w:customStyle="1" w:styleId="xl27">
    <w:name w:val="xl27"/>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SimSun"/>
      <w:b/>
      <w:bCs/>
      <w:sz w:val="16"/>
      <w:szCs w:val="16"/>
      <w:lang w:eastAsia="zh-CN"/>
    </w:rPr>
  </w:style>
  <w:style w:type="paragraph" w:customStyle="1" w:styleId="xl28">
    <w:name w:val="xl28"/>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eastAsia="SimSun"/>
      <w:b/>
      <w:bCs/>
      <w:sz w:val="16"/>
      <w:szCs w:val="16"/>
      <w:lang w:eastAsia="zh-CN"/>
    </w:rPr>
  </w:style>
  <w:style w:type="paragraph" w:customStyle="1" w:styleId="xl29">
    <w:name w:val="xl29"/>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rFonts w:eastAsia="SimSun"/>
      <w:sz w:val="16"/>
      <w:szCs w:val="16"/>
      <w:lang w:eastAsia="zh-CN"/>
    </w:rPr>
  </w:style>
  <w:style w:type="paragraph" w:customStyle="1" w:styleId="xl30">
    <w:name w:val="xl30"/>
    <w:basedOn w:val="Normal"/>
    <w:uiPriority w:val="99"/>
    <w:rsid w:val="004457D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eastAsia="SimSun"/>
      <w:color w:val="FF0000"/>
      <w:sz w:val="16"/>
      <w:szCs w:val="16"/>
      <w:lang w:eastAsia="zh-CN"/>
    </w:rPr>
  </w:style>
  <w:style w:type="paragraph" w:styleId="Textonotaalfinal">
    <w:name w:val="endnote text"/>
    <w:basedOn w:val="Normal"/>
    <w:link w:val="TextonotaalfinalCar"/>
    <w:uiPriority w:val="99"/>
    <w:unhideWhenUsed/>
    <w:rsid w:val="004457DD"/>
    <w:rPr>
      <w:lang w:val="x-none" w:eastAsia="x-none"/>
    </w:rPr>
  </w:style>
  <w:style w:type="character" w:customStyle="1" w:styleId="TextonotaalfinalCar">
    <w:name w:val="Texto nota al final Car"/>
    <w:basedOn w:val="Fuentedeprrafopredeter"/>
    <w:link w:val="Textonotaalfinal"/>
    <w:uiPriority w:val="99"/>
    <w:rsid w:val="004457DD"/>
    <w:rPr>
      <w:lang w:val="x-none" w:eastAsia="x-none"/>
    </w:rPr>
  </w:style>
  <w:style w:type="character" w:customStyle="1" w:styleId="reference-text">
    <w:name w:val="reference-text"/>
    <w:basedOn w:val="Fuentedeprrafopredeter"/>
    <w:rsid w:val="004457DD"/>
  </w:style>
  <w:style w:type="character" w:customStyle="1" w:styleId="A9">
    <w:name w:val="A9"/>
    <w:uiPriority w:val="99"/>
    <w:rsid w:val="004457DD"/>
    <w:rPr>
      <w:rFonts w:cs="Swiss 72 1 BT"/>
      <w:color w:val="000000"/>
      <w:sz w:val="21"/>
      <w:szCs w:val="21"/>
    </w:rPr>
  </w:style>
  <w:style w:type="paragraph" w:customStyle="1" w:styleId="xl257">
    <w:name w:val="xl25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O" w:eastAsia="es-CO"/>
    </w:rPr>
  </w:style>
  <w:style w:type="paragraph" w:customStyle="1" w:styleId="xl258">
    <w:name w:val="xl258"/>
    <w:basedOn w:val="Normal"/>
    <w:rsid w:val="004457DD"/>
    <w:pPr>
      <w:spacing w:before="100" w:beforeAutospacing="1" w:after="100" w:afterAutospacing="1"/>
    </w:pPr>
    <w:rPr>
      <w:rFonts w:ascii="Arial" w:hAnsi="Arial" w:cs="Arial"/>
      <w:sz w:val="18"/>
      <w:szCs w:val="18"/>
      <w:lang w:val="es-CO" w:eastAsia="es-CO"/>
    </w:rPr>
  </w:style>
  <w:style w:type="paragraph" w:customStyle="1" w:styleId="xl259">
    <w:name w:val="xl259"/>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260">
    <w:name w:val="xl260"/>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61">
    <w:name w:val="xl261"/>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62">
    <w:name w:val="xl262"/>
    <w:basedOn w:val="Normal"/>
    <w:rsid w:val="004457DD"/>
    <w:pPr>
      <w:spacing w:before="100" w:beforeAutospacing="1" w:after="100" w:afterAutospacing="1"/>
      <w:jc w:val="center"/>
    </w:pPr>
    <w:rPr>
      <w:rFonts w:ascii="Arial" w:hAnsi="Arial" w:cs="Arial"/>
      <w:sz w:val="18"/>
      <w:szCs w:val="18"/>
      <w:lang w:val="es-CO" w:eastAsia="es-CO"/>
    </w:rPr>
  </w:style>
  <w:style w:type="paragraph" w:customStyle="1" w:styleId="xl263">
    <w:name w:val="xl263"/>
    <w:basedOn w:val="Normal"/>
    <w:rsid w:val="004457D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64">
    <w:name w:val="xl26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265">
    <w:name w:val="xl265"/>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CO" w:eastAsia="es-CO"/>
    </w:rPr>
  </w:style>
  <w:style w:type="paragraph" w:customStyle="1" w:styleId="xl266">
    <w:name w:val="xl266"/>
    <w:basedOn w:val="Normal"/>
    <w:rsid w:val="004457DD"/>
    <w:pPr>
      <w:spacing w:before="100" w:beforeAutospacing="1" w:after="100" w:afterAutospacing="1"/>
      <w:jc w:val="center"/>
    </w:pPr>
    <w:rPr>
      <w:rFonts w:ascii="Arial" w:hAnsi="Arial" w:cs="Arial"/>
      <w:sz w:val="18"/>
      <w:szCs w:val="18"/>
      <w:lang w:val="es-CO" w:eastAsia="es-CO"/>
    </w:rPr>
  </w:style>
  <w:style w:type="paragraph" w:customStyle="1" w:styleId="xl267">
    <w:name w:val="xl267"/>
    <w:basedOn w:val="Normal"/>
    <w:rsid w:val="004457DD"/>
    <w:pPr>
      <w:spacing w:before="100" w:beforeAutospacing="1" w:after="100" w:afterAutospacing="1"/>
      <w:jc w:val="center"/>
    </w:pPr>
    <w:rPr>
      <w:rFonts w:ascii="Arial" w:hAnsi="Arial" w:cs="Arial"/>
      <w:sz w:val="18"/>
      <w:szCs w:val="18"/>
      <w:lang w:val="es-CO" w:eastAsia="es-CO"/>
    </w:rPr>
  </w:style>
  <w:style w:type="paragraph" w:customStyle="1" w:styleId="xl268">
    <w:name w:val="xl268"/>
    <w:basedOn w:val="Normal"/>
    <w:rsid w:val="004457DD"/>
    <w:pPr>
      <w:spacing w:before="100" w:beforeAutospacing="1" w:after="100" w:afterAutospacing="1"/>
      <w:jc w:val="center"/>
      <w:textAlignment w:val="center"/>
    </w:pPr>
    <w:rPr>
      <w:rFonts w:ascii="Arial Narrow" w:hAnsi="Arial Narrow"/>
      <w:sz w:val="16"/>
      <w:szCs w:val="16"/>
      <w:lang w:val="es-CO" w:eastAsia="es-CO"/>
    </w:rPr>
  </w:style>
  <w:style w:type="paragraph" w:customStyle="1" w:styleId="xl269">
    <w:name w:val="xl269"/>
    <w:basedOn w:val="Normal"/>
    <w:rsid w:val="004457DD"/>
    <w:pPr>
      <w:spacing w:before="100" w:beforeAutospacing="1" w:after="100" w:afterAutospacing="1"/>
      <w:textAlignment w:val="center"/>
    </w:pPr>
    <w:rPr>
      <w:rFonts w:ascii="Arial Narrow" w:hAnsi="Arial Narrow"/>
      <w:b/>
      <w:bCs/>
      <w:sz w:val="28"/>
      <w:szCs w:val="28"/>
      <w:lang w:val="es-CO" w:eastAsia="es-CO"/>
    </w:rPr>
  </w:style>
  <w:style w:type="paragraph" w:customStyle="1" w:styleId="xl270">
    <w:name w:val="xl270"/>
    <w:basedOn w:val="Normal"/>
    <w:rsid w:val="004457DD"/>
    <w:pPr>
      <w:spacing w:before="100" w:beforeAutospacing="1" w:after="100" w:afterAutospacing="1"/>
    </w:pPr>
    <w:rPr>
      <w:rFonts w:ascii="Arial" w:hAnsi="Arial" w:cs="Arial"/>
      <w:b/>
      <w:bCs/>
      <w:sz w:val="18"/>
      <w:szCs w:val="18"/>
      <w:lang w:val="es-CO" w:eastAsia="es-CO"/>
    </w:rPr>
  </w:style>
  <w:style w:type="paragraph" w:customStyle="1" w:styleId="xl271">
    <w:name w:val="xl271"/>
    <w:basedOn w:val="Normal"/>
    <w:rsid w:val="004457DD"/>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2">
    <w:name w:val="xl272"/>
    <w:basedOn w:val="Normal"/>
    <w:rsid w:val="004457D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3">
    <w:name w:val="xl273"/>
    <w:basedOn w:val="Normal"/>
    <w:rsid w:val="004457D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4">
    <w:name w:val="xl274"/>
    <w:basedOn w:val="Normal"/>
    <w:rsid w:val="004457D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5">
    <w:name w:val="xl275"/>
    <w:basedOn w:val="Normal"/>
    <w:rsid w:val="004457DD"/>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76">
    <w:name w:val="xl276"/>
    <w:basedOn w:val="Normal"/>
    <w:rsid w:val="004457D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77">
    <w:name w:val="xl277"/>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2"/>
      <w:szCs w:val="12"/>
      <w:lang w:val="es-CO" w:eastAsia="es-CO"/>
    </w:rPr>
  </w:style>
  <w:style w:type="paragraph" w:customStyle="1" w:styleId="xl278">
    <w:name w:val="xl278"/>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6"/>
      <w:szCs w:val="16"/>
      <w:lang w:val="es-CO" w:eastAsia="es-CO"/>
    </w:rPr>
  </w:style>
  <w:style w:type="paragraph" w:customStyle="1" w:styleId="xl279">
    <w:name w:val="xl279"/>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0">
    <w:name w:val="xl280"/>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1">
    <w:name w:val="xl281"/>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2">
    <w:name w:val="xl282"/>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83">
    <w:name w:val="xl283"/>
    <w:basedOn w:val="Normal"/>
    <w:rsid w:val="004457D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284">
    <w:name w:val="xl284"/>
    <w:basedOn w:val="Normal"/>
    <w:rsid w:val="004457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285">
    <w:name w:val="xl285"/>
    <w:basedOn w:val="Normal"/>
    <w:rsid w:val="004457D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286">
    <w:name w:val="xl286"/>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CO" w:eastAsia="es-CO"/>
    </w:rPr>
  </w:style>
  <w:style w:type="paragraph" w:customStyle="1" w:styleId="xl287">
    <w:name w:val="xl28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288">
    <w:name w:val="xl288"/>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289">
    <w:name w:val="xl289"/>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90">
    <w:name w:val="xl290"/>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lang w:val="es-CO" w:eastAsia="es-CO"/>
    </w:rPr>
  </w:style>
  <w:style w:type="paragraph" w:customStyle="1" w:styleId="xl291">
    <w:name w:val="xl291"/>
    <w:basedOn w:val="Normal"/>
    <w:rsid w:val="004457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292">
    <w:name w:val="xl292"/>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CO" w:eastAsia="es-CO"/>
    </w:rPr>
  </w:style>
  <w:style w:type="paragraph" w:customStyle="1" w:styleId="xl293">
    <w:name w:val="xl293"/>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val="es-CO" w:eastAsia="es-CO"/>
    </w:rPr>
  </w:style>
  <w:style w:type="paragraph" w:customStyle="1" w:styleId="xl294">
    <w:name w:val="xl294"/>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295">
    <w:name w:val="xl295"/>
    <w:basedOn w:val="Normal"/>
    <w:rsid w:val="004457DD"/>
    <w:pP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96">
    <w:name w:val="xl296"/>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97">
    <w:name w:val="xl297"/>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98">
    <w:name w:val="xl298"/>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299">
    <w:name w:val="xl299"/>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w:hAnsi="Arial" w:cs="Arial"/>
      <w:sz w:val="16"/>
      <w:szCs w:val="16"/>
      <w:lang w:val="es-CO" w:eastAsia="es-CO"/>
    </w:rPr>
  </w:style>
  <w:style w:type="paragraph" w:customStyle="1" w:styleId="xl300">
    <w:name w:val="xl300"/>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301">
    <w:name w:val="xl301"/>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2">
    <w:name w:val="xl302"/>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03">
    <w:name w:val="xl303"/>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04">
    <w:name w:val="xl30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5">
    <w:name w:val="xl305"/>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6"/>
      <w:szCs w:val="16"/>
      <w:lang w:val="es-CO" w:eastAsia="es-CO"/>
    </w:rPr>
  </w:style>
  <w:style w:type="paragraph" w:customStyle="1" w:styleId="xl306">
    <w:name w:val="xl306"/>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16"/>
      <w:szCs w:val="16"/>
      <w:lang w:val="es-CO" w:eastAsia="es-CO"/>
    </w:rPr>
  </w:style>
  <w:style w:type="paragraph" w:customStyle="1" w:styleId="xl307">
    <w:name w:val="xl30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8">
    <w:name w:val="xl308"/>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09">
    <w:name w:val="xl309"/>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CO" w:eastAsia="es-CO"/>
    </w:rPr>
  </w:style>
  <w:style w:type="paragraph" w:customStyle="1" w:styleId="xl310">
    <w:name w:val="xl310"/>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lang w:val="es-CO" w:eastAsia="es-CO"/>
    </w:rPr>
  </w:style>
  <w:style w:type="paragraph" w:customStyle="1" w:styleId="xl311">
    <w:name w:val="xl311"/>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Arial" w:hAnsi="Arial" w:cs="Arial"/>
      <w:b/>
      <w:bCs/>
      <w:sz w:val="16"/>
      <w:szCs w:val="16"/>
      <w:lang w:val="es-CO" w:eastAsia="es-CO"/>
    </w:rPr>
  </w:style>
  <w:style w:type="paragraph" w:customStyle="1" w:styleId="xl312">
    <w:name w:val="xl312"/>
    <w:basedOn w:val="Normal"/>
    <w:rsid w:val="004457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s-CO" w:eastAsia="es-CO"/>
    </w:rPr>
  </w:style>
  <w:style w:type="paragraph" w:customStyle="1" w:styleId="xl313">
    <w:name w:val="xl313"/>
    <w:basedOn w:val="Normal"/>
    <w:rsid w:val="004457D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14">
    <w:name w:val="xl31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5">
    <w:name w:val="xl315"/>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16">
    <w:name w:val="xl316"/>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7">
    <w:name w:val="xl317"/>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8">
    <w:name w:val="xl318"/>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19">
    <w:name w:val="xl319"/>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lang w:val="es-CO" w:eastAsia="es-CO"/>
    </w:rPr>
  </w:style>
  <w:style w:type="paragraph" w:customStyle="1" w:styleId="xl320">
    <w:name w:val="xl320"/>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321">
    <w:name w:val="xl321"/>
    <w:basedOn w:val="Normal"/>
    <w:rsid w:val="004457D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lang w:val="es-CO" w:eastAsia="es-CO"/>
    </w:rPr>
  </w:style>
  <w:style w:type="paragraph" w:customStyle="1" w:styleId="xl322">
    <w:name w:val="xl322"/>
    <w:basedOn w:val="Normal"/>
    <w:rsid w:val="004457D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23">
    <w:name w:val="xl323"/>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24">
    <w:name w:val="xl324"/>
    <w:basedOn w:val="Normal"/>
    <w:rsid w:val="004457D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25">
    <w:name w:val="xl325"/>
    <w:basedOn w:val="Normal"/>
    <w:rsid w:val="004457D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326">
    <w:name w:val="xl326"/>
    <w:basedOn w:val="Normal"/>
    <w:rsid w:val="004457D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327">
    <w:name w:val="xl327"/>
    <w:basedOn w:val="Normal"/>
    <w:rsid w:val="004457D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328">
    <w:name w:val="xl328"/>
    <w:basedOn w:val="Normal"/>
    <w:rsid w:val="004457DD"/>
    <w:pPr>
      <w:spacing w:before="100" w:beforeAutospacing="1" w:after="100" w:afterAutospacing="1"/>
      <w:jc w:val="center"/>
      <w:textAlignment w:val="center"/>
    </w:pPr>
    <w:rPr>
      <w:rFonts w:ascii="Arial" w:hAnsi="Arial" w:cs="Arial"/>
      <w:sz w:val="16"/>
      <w:szCs w:val="16"/>
      <w:lang w:val="es-CO" w:eastAsia="es-CO"/>
    </w:rPr>
  </w:style>
  <w:style w:type="paragraph" w:customStyle="1" w:styleId="xl329">
    <w:name w:val="xl329"/>
    <w:basedOn w:val="Normal"/>
    <w:rsid w:val="004457DD"/>
    <w:pPr>
      <w:spacing w:before="100" w:beforeAutospacing="1" w:after="100" w:afterAutospacing="1"/>
      <w:jc w:val="center"/>
      <w:textAlignment w:val="center"/>
    </w:pPr>
    <w:rPr>
      <w:rFonts w:ascii="Arial" w:hAnsi="Arial" w:cs="Arial"/>
      <w:sz w:val="16"/>
      <w:szCs w:val="16"/>
      <w:lang w:val="es-CO" w:eastAsia="es-CO"/>
    </w:rPr>
  </w:style>
  <w:style w:type="paragraph" w:customStyle="1" w:styleId="xl330">
    <w:name w:val="xl330"/>
    <w:basedOn w:val="Normal"/>
    <w:rsid w:val="004457DD"/>
    <w:pPr>
      <w:spacing w:before="100" w:beforeAutospacing="1" w:after="100" w:afterAutospacing="1"/>
    </w:pPr>
    <w:rPr>
      <w:rFonts w:ascii="Arial" w:hAnsi="Arial" w:cs="Arial"/>
      <w:sz w:val="18"/>
      <w:szCs w:val="18"/>
      <w:lang w:val="es-CO" w:eastAsia="es-CO"/>
    </w:rPr>
  </w:style>
  <w:style w:type="paragraph" w:customStyle="1" w:styleId="xl331">
    <w:name w:val="xl331"/>
    <w:basedOn w:val="Normal"/>
    <w:rsid w:val="004457DD"/>
    <w:pPr>
      <w:spacing w:before="100" w:beforeAutospacing="1" w:after="100" w:afterAutospacing="1"/>
      <w:jc w:val="center"/>
    </w:pPr>
    <w:rPr>
      <w:rFonts w:ascii="Arial" w:hAnsi="Arial" w:cs="Arial"/>
      <w:b/>
      <w:bCs/>
      <w:sz w:val="18"/>
      <w:szCs w:val="18"/>
      <w:lang w:val="es-CO" w:eastAsia="es-CO"/>
    </w:rPr>
  </w:style>
  <w:style w:type="paragraph" w:customStyle="1" w:styleId="xl332">
    <w:name w:val="xl332"/>
    <w:basedOn w:val="Normal"/>
    <w:rsid w:val="004457DD"/>
    <w:pPr>
      <w:spacing w:before="100" w:beforeAutospacing="1" w:after="100" w:afterAutospacing="1"/>
      <w:jc w:val="right"/>
      <w:textAlignment w:val="center"/>
    </w:pPr>
    <w:rPr>
      <w:rFonts w:ascii="Arial" w:hAnsi="Arial" w:cs="Arial"/>
      <w:b/>
      <w:bCs/>
      <w:sz w:val="16"/>
      <w:szCs w:val="16"/>
      <w:lang w:val="es-CO" w:eastAsia="es-CO"/>
    </w:rPr>
  </w:style>
  <w:style w:type="paragraph" w:customStyle="1" w:styleId="xl333">
    <w:name w:val="xl333"/>
    <w:basedOn w:val="Normal"/>
    <w:rsid w:val="004457D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34">
    <w:name w:val="xl334"/>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35">
    <w:name w:val="xl335"/>
    <w:basedOn w:val="Normal"/>
    <w:rsid w:val="004457DD"/>
    <w:pPr>
      <w:pBdr>
        <w:top w:val="single" w:sz="4" w:space="0" w:color="auto"/>
        <w:right w:val="single" w:sz="8" w:space="0" w:color="auto"/>
      </w:pBdr>
      <w:spacing w:before="100" w:beforeAutospacing="1" w:after="100" w:afterAutospacing="1"/>
      <w:jc w:val="center"/>
    </w:pPr>
    <w:rPr>
      <w:rFonts w:ascii="Arial" w:hAnsi="Arial" w:cs="Arial"/>
      <w:sz w:val="18"/>
      <w:szCs w:val="18"/>
      <w:lang w:val="es-CO" w:eastAsia="es-CO"/>
    </w:rPr>
  </w:style>
  <w:style w:type="paragraph" w:customStyle="1" w:styleId="xl336">
    <w:name w:val="xl336"/>
    <w:basedOn w:val="Normal"/>
    <w:rsid w:val="004457DD"/>
    <w:pPr>
      <w:spacing w:before="100" w:beforeAutospacing="1" w:after="100" w:afterAutospacing="1"/>
      <w:textAlignment w:val="center"/>
    </w:pPr>
    <w:rPr>
      <w:rFonts w:ascii="Arial" w:hAnsi="Arial" w:cs="Arial"/>
      <w:b/>
      <w:bCs/>
      <w:sz w:val="16"/>
      <w:szCs w:val="16"/>
      <w:lang w:val="es-CO" w:eastAsia="es-CO"/>
    </w:rPr>
  </w:style>
  <w:style w:type="paragraph" w:customStyle="1" w:styleId="xl337">
    <w:name w:val="xl337"/>
    <w:basedOn w:val="Normal"/>
    <w:rsid w:val="004457DD"/>
    <w:pPr>
      <w:pBdr>
        <w:top w:val="single" w:sz="4" w:space="0" w:color="auto"/>
        <w:right w:val="single" w:sz="8"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38">
    <w:name w:val="xl338"/>
    <w:basedOn w:val="Normal"/>
    <w:rsid w:val="004457DD"/>
    <w:pPr>
      <w:spacing w:before="100" w:beforeAutospacing="1" w:after="100" w:afterAutospacing="1"/>
      <w:jc w:val="center"/>
      <w:textAlignment w:val="center"/>
    </w:pPr>
    <w:rPr>
      <w:rFonts w:ascii="Arial Narrow" w:hAnsi="Arial Narrow"/>
      <w:b/>
      <w:bCs/>
      <w:sz w:val="28"/>
      <w:szCs w:val="28"/>
      <w:lang w:val="es-CO" w:eastAsia="es-CO"/>
    </w:rPr>
  </w:style>
  <w:style w:type="paragraph" w:customStyle="1" w:styleId="xl339">
    <w:name w:val="xl339"/>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40">
    <w:name w:val="xl340"/>
    <w:basedOn w:val="Normal"/>
    <w:rsid w:val="004457DD"/>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41">
    <w:name w:val="xl341"/>
    <w:basedOn w:val="Normal"/>
    <w:rsid w:val="004457DD"/>
    <w:pPr>
      <w:spacing w:before="100" w:beforeAutospacing="1" w:after="100" w:afterAutospacing="1"/>
      <w:jc w:val="center"/>
      <w:textAlignment w:val="center"/>
    </w:pPr>
    <w:rPr>
      <w:rFonts w:ascii="Arial Narrow" w:hAnsi="Arial Narrow"/>
      <w:b/>
      <w:bCs/>
      <w:sz w:val="18"/>
      <w:szCs w:val="18"/>
      <w:lang w:val="es-CO" w:eastAsia="es-CO"/>
    </w:rPr>
  </w:style>
  <w:style w:type="paragraph" w:customStyle="1" w:styleId="xl342">
    <w:name w:val="xl342"/>
    <w:basedOn w:val="Normal"/>
    <w:rsid w:val="004457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43">
    <w:name w:val="xl343"/>
    <w:basedOn w:val="Normal"/>
    <w:rsid w:val="004457D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344">
    <w:name w:val="xl344"/>
    <w:basedOn w:val="Normal"/>
    <w:rsid w:val="004457DD"/>
    <w:pPr>
      <w:pBdr>
        <w:top w:val="single" w:sz="8" w:space="0" w:color="auto"/>
        <w:lef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345">
    <w:name w:val="xl345"/>
    <w:basedOn w:val="Normal"/>
    <w:rsid w:val="004457DD"/>
    <w:pPr>
      <w:pBdr>
        <w:top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16"/>
      <w:szCs w:val="16"/>
      <w:lang w:val="es-CO" w:eastAsia="es-CO"/>
    </w:rPr>
  </w:style>
  <w:style w:type="character" w:styleId="CitaHTML">
    <w:name w:val="HTML Cite"/>
    <w:uiPriority w:val="99"/>
    <w:unhideWhenUsed/>
    <w:rsid w:val="004457DD"/>
    <w:rPr>
      <w:i/>
      <w:iCs/>
    </w:rPr>
  </w:style>
  <w:style w:type="character" w:styleId="Textodelmarcadordeposicin">
    <w:name w:val="Placeholder Text"/>
    <w:uiPriority w:val="99"/>
    <w:semiHidden/>
    <w:rsid w:val="004457DD"/>
    <w:rPr>
      <w:color w:val="808080"/>
    </w:rPr>
  </w:style>
  <w:style w:type="character" w:styleId="Refdenotaalfinal">
    <w:name w:val="endnote reference"/>
    <w:uiPriority w:val="99"/>
    <w:unhideWhenUsed/>
    <w:rsid w:val="004457DD"/>
    <w:rPr>
      <w:vertAlign w:val="superscript"/>
    </w:rPr>
  </w:style>
  <w:style w:type="paragraph" w:customStyle="1" w:styleId="Prrafodelista41">
    <w:name w:val="Párrafo de lista41"/>
    <w:basedOn w:val="Normal"/>
    <w:rsid w:val="00654D96"/>
    <w:pPr>
      <w:spacing w:after="200" w:line="276" w:lineRule="auto"/>
      <w:ind w:left="720"/>
    </w:pPr>
    <w:rPr>
      <w:rFonts w:ascii="Calibri" w:eastAsia="Calibri" w:hAnsi="Calibri" w:cs="Calibri"/>
      <w:sz w:val="22"/>
      <w:szCs w:val="22"/>
      <w:lang w:val="es-AR" w:eastAsia="en-US"/>
    </w:rPr>
  </w:style>
  <w:style w:type="paragraph" w:customStyle="1" w:styleId="Prrafodelista11">
    <w:name w:val="Párrafo de lista11"/>
    <w:basedOn w:val="Normal"/>
    <w:rsid w:val="00884A37"/>
    <w:pPr>
      <w:spacing w:after="200" w:line="276" w:lineRule="auto"/>
      <w:ind w:left="708"/>
    </w:pPr>
    <w:rPr>
      <w:rFonts w:ascii="Calibri" w:hAnsi="Calibri"/>
      <w:sz w:val="22"/>
      <w:szCs w:val="22"/>
      <w:lang w:val="es-CO" w:eastAsia="en-US"/>
    </w:rPr>
  </w:style>
  <w:style w:type="paragraph" w:customStyle="1" w:styleId="Prrafodelista7">
    <w:name w:val="Párrafo de lista7"/>
    <w:basedOn w:val="Normal"/>
    <w:qFormat/>
    <w:rsid w:val="00783777"/>
    <w:pPr>
      <w:ind w:left="708"/>
    </w:pPr>
    <w:rPr>
      <w:rFonts w:eastAsia="Calibri"/>
      <w:sz w:val="24"/>
    </w:rPr>
  </w:style>
  <w:style w:type="paragraph" w:customStyle="1" w:styleId="msolistparagraph0">
    <w:name w:val="msolistparagraph"/>
    <w:basedOn w:val="Normal"/>
    <w:rsid w:val="00351965"/>
    <w:pPr>
      <w:ind w:left="708"/>
    </w:pPr>
    <w:rPr>
      <w:sz w:val="24"/>
      <w:szCs w:val="24"/>
    </w:rPr>
  </w:style>
  <w:style w:type="paragraph" w:customStyle="1" w:styleId="Prrafodelista8">
    <w:name w:val="Párrafo de lista8"/>
    <w:basedOn w:val="Normal"/>
    <w:rsid w:val="001B6F0D"/>
    <w:pPr>
      <w:ind w:left="708"/>
    </w:pPr>
    <w:rPr>
      <w:rFonts w:ascii="Calibri" w:eastAsia="Calibri" w:hAnsi="Calibri"/>
      <w:sz w:val="24"/>
    </w:rPr>
  </w:style>
  <w:style w:type="table" w:customStyle="1" w:styleId="Tablaconcuadrcula3">
    <w:name w:val="Tabla con cuadrícula3"/>
    <w:basedOn w:val="Tablanormal"/>
    <w:next w:val="Tablaconcuadrcula"/>
    <w:uiPriority w:val="59"/>
    <w:rsid w:val="00787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87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87C81"/>
  </w:style>
  <w:style w:type="table" w:customStyle="1" w:styleId="TableNormal">
    <w:name w:val="Table Normal"/>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7C81"/>
    <w:pPr>
      <w:widowControl w:val="0"/>
      <w:ind w:left="103"/>
    </w:pPr>
    <w:rPr>
      <w:rFonts w:ascii="Century Gothic" w:eastAsia="Century Gothic" w:hAnsi="Century Gothic" w:cs="Century Gothic"/>
      <w:sz w:val="22"/>
      <w:szCs w:val="22"/>
      <w:lang w:val="en-US" w:eastAsia="en-US"/>
    </w:rPr>
  </w:style>
  <w:style w:type="table" w:customStyle="1" w:styleId="TableNormal1">
    <w:name w:val="Table Normal1"/>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87C8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a">
    <w:name w:val="Tabla"/>
    <w:aliases w:val="Figura Car,Figura Car Car,Tabla1,Tabla2,Título tabla/gráfica,T...,Título tabla/gráfica1,Título tabla/gráfica2,Título tabla/gráfica3,Título tabla/gráfica4,Título tabla/gráfica5,Título tabla/gráfica6,Título tabla/gráfica7"/>
    <w:basedOn w:val="Normal"/>
    <w:next w:val="Normal"/>
    <w:link w:val="TtuloCar"/>
    <w:qFormat/>
    <w:rsid w:val="00787C81"/>
    <w:pPr>
      <w:tabs>
        <w:tab w:val="left" w:pos="347"/>
      </w:tabs>
      <w:spacing w:after="120"/>
      <w:jc w:val="center"/>
    </w:pPr>
    <w:rPr>
      <w:rFonts w:ascii="Verdana" w:eastAsiaTheme="minorHAnsi" w:hAnsi="Verdana"/>
      <w:lang w:val="es-MX"/>
    </w:rPr>
  </w:style>
  <w:style w:type="character" w:customStyle="1" w:styleId="TtuloCar">
    <w:name w:val="Título Car"/>
    <w:link w:val="Tabla"/>
    <w:locked/>
    <w:rsid w:val="00787C81"/>
    <w:rPr>
      <w:rFonts w:ascii="Verdana" w:eastAsiaTheme="minorHAnsi" w:hAnsi="Verdana"/>
      <w:lang w:val="es-MX" w:eastAsia="es-ES"/>
    </w:rPr>
  </w:style>
  <w:style w:type="character" w:customStyle="1" w:styleId="PrrafodelistaCar1">
    <w:name w:val="Párrafo de lista Car1"/>
    <w:locked/>
    <w:rsid w:val="00787C81"/>
    <w:rPr>
      <w:sz w:val="24"/>
      <w:lang w:val="es-ES" w:eastAsia="es-ES"/>
    </w:rPr>
  </w:style>
  <w:style w:type="character" w:customStyle="1" w:styleId="NoSpacingChar">
    <w:name w:val="No Spacing Char"/>
    <w:link w:val="Sinespaciado1"/>
    <w:locked/>
    <w:rsid w:val="00787C81"/>
    <w:rPr>
      <w:rFonts w:ascii="Calibri" w:hAnsi="Calibri" w:cs="Calibri"/>
      <w:sz w:val="22"/>
      <w:szCs w:val="22"/>
      <w:lang w:val="es-ES" w:eastAsia="es-ES"/>
    </w:rPr>
  </w:style>
  <w:style w:type="character" w:customStyle="1" w:styleId="ListParagraphChar2">
    <w:name w:val="List Paragraph Char2"/>
    <w:locked/>
    <w:rsid w:val="00787C81"/>
    <w:rPr>
      <w:sz w:val="22"/>
      <w:szCs w:val="22"/>
      <w:lang w:val="en-US" w:eastAsia="en-US"/>
    </w:rPr>
  </w:style>
  <w:style w:type="character" w:customStyle="1" w:styleId="TextosinformatoCar1">
    <w:name w:val="Texto sin formato Car1"/>
    <w:rsid w:val="00787C81"/>
    <w:rPr>
      <w:rFonts w:ascii="Courier New" w:eastAsia="Times New Roman" w:hAnsi="Courier New"/>
      <w:lang w:val="es-ES" w:eastAsia="es-ES"/>
    </w:rPr>
  </w:style>
  <w:style w:type="paragraph" w:customStyle="1" w:styleId="m6756772058594683522gmail-prrafodelista1">
    <w:name w:val="m_6756772058594683522gmail-prrafodelista1"/>
    <w:basedOn w:val="Normal"/>
    <w:rsid w:val="00787C81"/>
    <w:pPr>
      <w:spacing w:before="100" w:beforeAutospacing="1" w:after="100" w:afterAutospacing="1"/>
    </w:pPr>
    <w:rPr>
      <w:sz w:val="24"/>
      <w:szCs w:val="24"/>
    </w:rPr>
  </w:style>
  <w:style w:type="paragraph" w:customStyle="1" w:styleId="m6756772058594683522gmail-prrafodelista">
    <w:name w:val="m_6756772058594683522gmail-prrafodelista"/>
    <w:basedOn w:val="Normal"/>
    <w:rsid w:val="00787C8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094">
      <w:bodyDiv w:val="1"/>
      <w:marLeft w:val="0"/>
      <w:marRight w:val="0"/>
      <w:marTop w:val="0"/>
      <w:marBottom w:val="0"/>
      <w:divBdr>
        <w:top w:val="none" w:sz="0" w:space="0" w:color="auto"/>
        <w:left w:val="none" w:sz="0" w:space="0" w:color="auto"/>
        <w:bottom w:val="none" w:sz="0" w:space="0" w:color="auto"/>
        <w:right w:val="none" w:sz="0" w:space="0" w:color="auto"/>
      </w:divBdr>
    </w:div>
    <w:div w:id="23334388">
      <w:bodyDiv w:val="1"/>
      <w:marLeft w:val="0"/>
      <w:marRight w:val="0"/>
      <w:marTop w:val="0"/>
      <w:marBottom w:val="0"/>
      <w:divBdr>
        <w:top w:val="none" w:sz="0" w:space="0" w:color="auto"/>
        <w:left w:val="none" w:sz="0" w:space="0" w:color="auto"/>
        <w:bottom w:val="none" w:sz="0" w:space="0" w:color="auto"/>
        <w:right w:val="none" w:sz="0" w:space="0" w:color="auto"/>
      </w:divBdr>
    </w:div>
    <w:div w:id="29770411">
      <w:bodyDiv w:val="1"/>
      <w:marLeft w:val="0"/>
      <w:marRight w:val="0"/>
      <w:marTop w:val="0"/>
      <w:marBottom w:val="0"/>
      <w:divBdr>
        <w:top w:val="none" w:sz="0" w:space="0" w:color="auto"/>
        <w:left w:val="none" w:sz="0" w:space="0" w:color="auto"/>
        <w:bottom w:val="none" w:sz="0" w:space="0" w:color="auto"/>
        <w:right w:val="none" w:sz="0" w:space="0" w:color="auto"/>
      </w:divBdr>
    </w:div>
    <w:div w:id="43021188">
      <w:bodyDiv w:val="1"/>
      <w:marLeft w:val="0"/>
      <w:marRight w:val="0"/>
      <w:marTop w:val="0"/>
      <w:marBottom w:val="0"/>
      <w:divBdr>
        <w:top w:val="none" w:sz="0" w:space="0" w:color="auto"/>
        <w:left w:val="none" w:sz="0" w:space="0" w:color="auto"/>
        <w:bottom w:val="none" w:sz="0" w:space="0" w:color="auto"/>
        <w:right w:val="none" w:sz="0" w:space="0" w:color="auto"/>
      </w:divBdr>
    </w:div>
    <w:div w:id="71775912">
      <w:bodyDiv w:val="1"/>
      <w:marLeft w:val="0"/>
      <w:marRight w:val="0"/>
      <w:marTop w:val="0"/>
      <w:marBottom w:val="0"/>
      <w:divBdr>
        <w:top w:val="none" w:sz="0" w:space="0" w:color="auto"/>
        <w:left w:val="none" w:sz="0" w:space="0" w:color="auto"/>
        <w:bottom w:val="none" w:sz="0" w:space="0" w:color="auto"/>
        <w:right w:val="none" w:sz="0" w:space="0" w:color="auto"/>
      </w:divBdr>
    </w:div>
    <w:div w:id="111023939">
      <w:bodyDiv w:val="1"/>
      <w:marLeft w:val="0"/>
      <w:marRight w:val="0"/>
      <w:marTop w:val="0"/>
      <w:marBottom w:val="0"/>
      <w:divBdr>
        <w:top w:val="none" w:sz="0" w:space="0" w:color="auto"/>
        <w:left w:val="none" w:sz="0" w:space="0" w:color="auto"/>
        <w:bottom w:val="none" w:sz="0" w:space="0" w:color="auto"/>
        <w:right w:val="none" w:sz="0" w:space="0" w:color="auto"/>
      </w:divBdr>
    </w:div>
    <w:div w:id="112601463">
      <w:bodyDiv w:val="1"/>
      <w:marLeft w:val="0"/>
      <w:marRight w:val="0"/>
      <w:marTop w:val="0"/>
      <w:marBottom w:val="0"/>
      <w:divBdr>
        <w:top w:val="none" w:sz="0" w:space="0" w:color="auto"/>
        <w:left w:val="none" w:sz="0" w:space="0" w:color="auto"/>
        <w:bottom w:val="none" w:sz="0" w:space="0" w:color="auto"/>
        <w:right w:val="none" w:sz="0" w:space="0" w:color="auto"/>
      </w:divBdr>
    </w:div>
    <w:div w:id="119150767">
      <w:bodyDiv w:val="1"/>
      <w:marLeft w:val="0"/>
      <w:marRight w:val="0"/>
      <w:marTop w:val="0"/>
      <w:marBottom w:val="0"/>
      <w:divBdr>
        <w:top w:val="none" w:sz="0" w:space="0" w:color="auto"/>
        <w:left w:val="none" w:sz="0" w:space="0" w:color="auto"/>
        <w:bottom w:val="none" w:sz="0" w:space="0" w:color="auto"/>
        <w:right w:val="none" w:sz="0" w:space="0" w:color="auto"/>
      </w:divBdr>
    </w:div>
    <w:div w:id="163977680">
      <w:bodyDiv w:val="1"/>
      <w:marLeft w:val="0"/>
      <w:marRight w:val="0"/>
      <w:marTop w:val="0"/>
      <w:marBottom w:val="0"/>
      <w:divBdr>
        <w:top w:val="none" w:sz="0" w:space="0" w:color="auto"/>
        <w:left w:val="none" w:sz="0" w:space="0" w:color="auto"/>
        <w:bottom w:val="none" w:sz="0" w:space="0" w:color="auto"/>
        <w:right w:val="none" w:sz="0" w:space="0" w:color="auto"/>
      </w:divBdr>
    </w:div>
    <w:div w:id="195125630">
      <w:bodyDiv w:val="1"/>
      <w:marLeft w:val="0"/>
      <w:marRight w:val="0"/>
      <w:marTop w:val="0"/>
      <w:marBottom w:val="0"/>
      <w:divBdr>
        <w:top w:val="none" w:sz="0" w:space="0" w:color="auto"/>
        <w:left w:val="none" w:sz="0" w:space="0" w:color="auto"/>
        <w:bottom w:val="none" w:sz="0" w:space="0" w:color="auto"/>
        <w:right w:val="none" w:sz="0" w:space="0" w:color="auto"/>
      </w:divBdr>
    </w:div>
    <w:div w:id="197864544">
      <w:bodyDiv w:val="1"/>
      <w:marLeft w:val="0"/>
      <w:marRight w:val="0"/>
      <w:marTop w:val="0"/>
      <w:marBottom w:val="0"/>
      <w:divBdr>
        <w:top w:val="none" w:sz="0" w:space="0" w:color="auto"/>
        <w:left w:val="none" w:sz="0" w:space="0" w:color="auto"/>
        <w:bottom w:val="none" w:sz="0" w:space="0" w:color="auto"/>
        <w:right w:val="none" w:sz="0" w:space="0" w:color="auto"/>
      </w:divBdr>
    </w:div>
    <w:div w:id="199435295">
      <w:bodyDiv w:val="1"/>
      <w:marLeft w:val="0"/>
      <w:marRight w:val="0"/>
      <w:marTop w:val="0"/>
      <w:marBottom w:val="0"/>
      <w:divBdr>
        <w:top w:val="none" w:sz="0" w:space="0" w:color="auto"/>
        <w:left w:val="none" w:sz="0" w:space="0" w:color="auto"/>
        <w:bottom w:val="none" w:sz="0" w:space="0" w:color="auto"/>
        <w:right w:val="none" w:sz="0" w:space="0" w:color="auto"/>
      </w:divBdr>
    </w:div>
    <w:div w:id="227770349">
      <w:bodyDiv w:val="1"/>
      <w:marLeft w:val="0"/>
      <w:marRight w:val="0"/>
      <w:marTop w:val="0"/>
      <w:marBottom w:val="0"/>
      <w:divBdr>
        <w:top w:val="none" w:sz="0" w:space="0" w:color="auto"/>
        <w:left w:val="none" w:sz="0" w:space="0" w:color="auto"/>
        <w:bottom w:val="none" w:sz="0" w:space="0" w:color="auto"/>
        <w:right w:val="none" w:sz="0" w:space="0" w:color="auto"/>
      </w:divBdr>
    </w:div>
    <w:div w:id="228930023">
      <w:bodyDiv w:val="1"/>
      <w:marLeft w:val="0"/>
      <w:marRight w:val="0"/>
      <w:marTop w:val="0"/>
      <w:marBottom w:val="0"/>
      <w:divBdr>
        <w:top w:val="none" w:sz="0" w:space="0" w:color="auto"/>
        <w:left w:val="none" w:sz="0" w:space="0" w:color="auto"/>
        <w:bottom w:val="none" w:sz="0" w:space="0" w:color="auto"/>
        <w:right w:val="none" w:sz="0" w:space="0" w:color="auto"/>
      </w:divBdr>
    </w:div>
    <w:div w:id="278034004">
      <w:bodyDiv w:val="1"/>
      <w:marLeft w:val="0"/>
      <w:marRight w:val="0"/>
      <w:marTop w:val="0"/>
      <w:marBottom w:val="0"/>
      <w:divBdr>
        <w:top w:val="none" w:sz="0" w:space="0" w:color="auto"/>
        <w:left w:val="none" w:sz="0" w:space="0" w:color="auto"/>
        <w:bottom w:val="none" w:sz="0" w:space="0" w:color="auto"/>
        <w:right w:val="none" w:sz="0" w:space="0" w:color="auto"/>
      </w:divBdr>
    </w:div>
    <w:div w:id="281503613">
      <w:bodyDiv w:val="1"/>
      <w:marLeft w:val="0"/>
      <w:marRight w:val="0"/>
      <w:marTop w:val="0"/>
      <w:marBottom w:val="0"/>
      <w:divBdr>
        <w:top w:val="none" w:sz="0" w:space="0" w:color="auto"/>
        <w:left w:val="none" w:sz="0" w:space="0" w:color="auto"/>
        <w:bottom w:val="none" w:sz="0" w:space="0" w:color="auto"/>
        <w:right w:val="none" w:sz="0" w:space="0" w:color="auto"/>
      </w:divBdr>
    </w:div>
    <w:div w:id="303119256">
      <w:bodyDiv w:val="1"/>
      <w:marLeft w:val="0"/>
      <w:marRight w:val="0"/>
      <w:marTop w:val="0"/>
      <w:marBottom w:val="0"/>
      <w:divBdr>
        <w:top w:val="none" w:sz="0" w:space="0" w:color="auto"/>
        <w:left w:val="none" w:sz="0" w:space="0" w:color="auto"/>
        <w:bottom w:val="none" w:sz="0" w:space="0" w:color="auto"/>
        <w:right w:val="none" w:sz="0" w:space="0" w:color="auto"/>
      </w:divBdr>
    </w:div>
    <w:div w:id="438187917">
      <w:bodyDiv w:val="1"/>
      <w:marLeft w:val="0"/>
      <w:marRight w:val="0"/>
      <w:marTop w:val="0"/>
      <w:marBottom w:val="0"/>
      <w:divBdr>
        <w:top w:val="none" w:sz="0" w:space="0" w:color="auto"/>
        <w:left w:val="none" w:sz="0" w:space="0" w:color="auto"/>
        <w:bottom w:val="none" w:sz="0" w:space="0" w:color="auto"/>
        <w:right w:val="none" w:sz="0" w:space="0" w:color="auto"/>
      </w:divBdr>
    </w:div>
    <w:div w:id="481503573">
      <w:bodyDiv w:val="1"/>
      <w:marLeft w:val="0"/>
      <w:marRight w:val="0"/>
      <w:marTop w:val="0"/>
      <w:marBottom w:val="0"/>
      <w:divBdr>
        <w:top w:val="none" w:sz="0" w:space="0" w:color="auto"/>
        <w:left w:val="none" w:sz="0" w:space="0" w:color="auto"/>
        <w:bottom w:val="none" w:sz="0" w:space="0" w:color="auto"/>
        <w:right w:val="none" w:sz="0" w:space="0" w:color="auto"/>
      </w:divBdr>
    </w:div>
    <w:div w:id="497160502">
      <w:bodyDiv w:val="1"/>
      <w:marLeft w:val="0"/>
      <w:marRight w:val="0"/>
      <w:marTop w:val="0"/>
      <w:marBottom w:val="0"/>
      <w:divBdr>
        <w:top w:val="none" w:sz="0" w:space="0" w:color="auto"/>
        <w:left w:val="none" w:sz="0" w:space="0" w:color="auto"/>
        <w:bottom w:val="none" w:sz="0" w:space="0" w:color="auto"/>
        <w:right w:val="none" w:sz="0" w:space="0" w:color="auto"/>
      </w:divBdr>
    </w:div>
    <w:div w:id="516818344">
      <w:bodyDiv w:val="1"/>
      <w:marLeft w:val="0"/>
      <w:marRight w:val="0"/>
      <w:marTop w:val="0"/>
      <w:marBottom w:val="0"/>
      <w:divBdr>
        <w:top w:val="none" w:sz="0" w:space="0" w:color="auto"/>
        <w:left w:val="none" w:sz="0" w:space="0" w:color="auto"/>
        <w:bottom w:val="none" w:sz="0" w:space="0" w:color="auto"/>
        <w:right w:val="none" w:sz="0" w:space="0" w:color="auto"/>
      </w:divBdr>
    </w:div>
    <w:div w:id="562179974">
      <w:bodyDiv w:val="1"/>
      <w:marLeft w:val="0"/>
      <w:marRight w:val="0"/>
      <w:marTop w:val="0"/>
      <w:marBottom w:val="0"/>
      <w:divBdr>
        <w:top w:val="none" w:sz="0" w:space="0" w:color="auto"/>
        <w:left w:val="none" w:sz="0" w:space="0" w:color="auto"/>
        <w:bottom w:val="none" w:sz="0" w:space="0" w:color="auto"/>
        <w:right w:val="none" w:sz="0" w:space="0" w:color="auto"/>
      </w:divBdr>
    </w:div>
    <w:div w:id="600572754">
      <w:bodyDiv w:val="1"/>
      <w:marLeft w:val="0"/>
      <w:marRight w:val="0"/>
      <w:marTop w:val="0"/>
      <w:marBottom w:val="0"/>
      <w:divBdr>
        <w:top w:val="none" w:sz="0" w:space="0" w:color="auto"/>
        <w:left w:val="none" w:sz="0" w:space="0" w:color="auto"/>
        <w:bottom w:val="none" w:sz="0" w:space="0" w:color="auto"/>
        <w:right w:val="none" w:sz="0" w:space="0" w:color="auto"/>
      </w:divBdr>
    </w:div>
    <w:div w:id="616646175">
      <w:bodyDiv w:val="1"/>
      <w:marLeft w:val="0"/>
      <w:marRight w:val="0"/>
      <w:marTop w:val="0"/>
      <w:marBottom w:val="0"/>
      <w:divBdr>
        <w:top w:val="none" w:sz="0" w:space="0" w:color="auto"/>
        <w:left w:val="none" w:sz="0" w:space="0" w:color="auto"/>
        <w:bottom w:val="none" w:sz="0" w:space="0" w:color="auto"/>
        <w:right w:val="none" w:sz="0" w:space="0" w:color="auto"/>
      </w:divBdr>
    </w:div>
    <w:div w:id="630288633">
      <w:bodyDiv w:val="1"/>
      <w:marLeft w:val="0"/>
      <w:marRight w:val="0"/>
      <w:marTop w:val="0"/>
      <w:marBottom w:val="0"/>
      <w:divBdr>
        <w:top w:val="none" w:sz="0" w:space="0" w:color="auto"/>
        <w:left w:val="none" w:sz="0" w:space="0" w:color="auto"/>
        <w:bottom w:val="none" w:sz="0" w:space="0" w:color="auto"/>
        <w:right w:val="none" w:sz="0" w:space="0" w:color="auto"/>
      </w:divBdr>
    </w:div>
    <w:div w:id="630794776">
      <w:bodyDiv w:val="1"/>
      <w:marLeft w:val="0"/>
      <w:marRight w:val="0"/>
      <w:marTop w:val="0"/>
      <w:marBottom w:val="0"/>
      <w:divBdr>
        <w:top w:val="none" w:sz="0" w:space="0" w:color="auto"/>
        <w:left w:val="none" w:sz="0" w:space="0" w:color="auto"/>
        <w:bottom w:val="none" w:sz="0" w:space="0" w:color="auto"/>
        <w:right w:val="none" w:sz="0" w:space="0" w:color="auto"/>
      </w:divBdr>
    </w:div>
    <w:div w:id="663121438">
      <w:bodyDiv w:val="1"/>
      <w:marLeft w:val="0"/>
      <w:marRight w:val="0"/>
      <w:marTop w:val="0"/>
      <w:marBottom w:val="0"/>
      <w:divBdr>
        <w:top w:val="none" w:sz="0" w:space="0" w:color="auto"/>
        <w:left w:val="none" w:sz="0" w:space="0" w:color="auto"/>
        <w:bottom w:val="none" w:sz="0" w:space="0" w:color="auto"/>
        <w:right w:val="none" w:sz="0" w:space="0" w:color="auto"/>
      </w:divBdr>
    </w:div>
    <w:div w:id="668289832">
      <w:bodyDiv w:val="1"/>
      <w:marLeft w:val="0"/>
      <w:marRight w:val="0"/>
      <w:marTop w:val="0"/>
      <w:marBottom w:val="0"/>
      <w:divBdr>
        <w:top w:val="none" w:sz="0" w:space="0" w:color="auto"/>
        <w:left w:val="none" w:sz="0" w:space="0" w:color="auto"/>
        <w:bottom w:val="none" w:sz="0" w:space="0" w:color="auto"/>
        <w:right w:val="none" w:sz="0" w:space="0" w:color="auto"/>
      </w:divBdr>
    </w:div>
    <w:div w:id="670377458">
      <w:bodyDiv w:val="1"/>
      <w:marLeft w:val="0"/>
      <w:marRight w:val="0"/>
      <w:marTop w:val="0"/>
      <w:marBottom w:val="0"/>
      <w:divBdr>
        <w:top w:val="none" w:sz="0" w:space="0" w:color="auto"/>
        <w:left w:val="none" w:sz="0" w:space="0" w:color="auto"/>
        <w:bottom w:val="none" w:sz="0" w:space="0" w:color="auto"/>
        <w:right w:val="none" w:sz="0" w:space="0" w:color="auto"/>
      </w:divBdr>
    </w:div>
    <w:div w:id="679812860">
      <w:bodyDiv w:val="1"/>
      <w:marLeft w:val="0"/>
      <w:marRight w:val="0"/>
      <w:marTop w:val="0"/>
      <w:marBottom w:val="0"/>
      <w:divBdr>
        <w:top w:val="none" w:sz="0" w:space="0" w:color="auto"/>
        <w:left w:val="none" w:sz="0" w:space="0" w:color="auto"/>
        <w:bottom w:val="none" w:sz="0" w:space="0" w:color="auto"/>
        <w:right w:val="none" w:sz="0" w:space="0" w:color="auto"/>
      </w:divBdr>
    </w:div>
    <w:div w:id="693580314">
      <w:bodyDiv w:val="1"/>
      <w:marLeft w:val="0"/>
      <w:marRight w:val="0"/>
      <w:marTop w:val="0"/>
      <w:marBottom w:val="0"/>
      <w:divBdr>
        <w:top w:val="none" w:sz="0" w:space="0" w:color="auto"/>
        <w:left w:val="none" w:sz="0" w:space="0" w:color="auto"/>
        <w:bottom w:val="none" w:sz="0" w:space="0" w:color="auto"/>
        <w:right w:val="none" w:sz="0" w:space="0" w:color="auto"/>
      </w:divBdr>
    </w:div>
    <w:div w:id="711732689">
      <w:bodyDiv w:val="1"/>
      <w:marLeft w:val="0"/>
      <w:marRight w:val="0"/>
      <w:marTop w:val="0"/>
      <w:marBottom w:val="0"/>
      <w:divBdr>
        <w:top w:val="none" w:sz="0" w:space="0" w:color="auto"/>
        <w:left w:val="none" w:sz="0" w:space="0" w:color="auto"/>
        <w:bottom w:val="none" w:sz="0" w:space="0" w:color="auto"/>
        <w:right w:val="none" w:sz="0" w:space="0" w:color="auto"/>
      </w:divBdr>
    </w:div>
    <w:div w:id="723337215">
      <w:bodyDiv w:val="1"/>
      <w:marLeft w:val="0"/>
      <w:marRight w:val="0"/>
      <w:marTop w:val="0"/>
      <w:marBottom w:val="0"/>
      <w:divBdr>
        <w:top w:val="none" w:sz="0" w:space="0" w:color="auto"/>
        <w:left w:val="none" w:sz="0" w:space="0" w:color="auto"/>
        <w:bottom w:val="none" w:sz="0" w:space="0" w:color="auto"/>
        <w:right w:val="none" w:sz="0" w:space="0" w:color="auto"/>
      </w:divBdr>
    </w:div>
    <w:div w:id="737946439">
      <w:bodyDiv w:val="1"/>
      <w:marLeft w:val="0"/>
      <w:marRight w:val="0"/>
      <w:marTop w:val="0"/>
      <w:marBottom w:val="0"/>
      <w:divBdr>
        <w:top w:val="none" w:sz="0" w:space="0" w:color="auto"/>
        <w:left w:val="none" w:sz="0" w:space="0" w:color="auto"/>
        <w:bottom w:val="none" w:sz="0" w:space="0" w:color="auto"/>
        <w:right w:val="none" w:sz="0" w:space="0" w:color="auto"/>
      </w:divBdr>
    </w:div>
    <w:div w:id="797456845">
      <w:bodyDiv w:val="1"/>
      <w:marLeft w:val="0"/>
      <w:marRight w:val="0"/>
      <w:marTop w:val="0"/>
      <w:marBottom w:val="0"/>
      <w:divBdr>
        <w:top w:val="none" w:sz="0" w:space="0" w:color="auto"/>
        <w:left w:val="none" w:sz="0" w:space="0" w:color="auto"/>
        <w:bottom w:val="none" w:sz="0" w:space="0" w:color="auto"/>
        <w:right w:val="none" w:sz="0" w:space="0" w:color="auto"/>
      </w:divBdr>
    </w:div>
    <w:div w:id="834688651">
      <w:bodyDiv w:val="1"/>
      <w:marLeft w:val="0"/>
      <w:marRight w:val="0"/>
      <w:marTop w:val="0"/>
      <w:marBottom w:val="0"/>
      <w:divBdr>
        <w:top w:val="none" w:sz="0" w:space="0" w:color="auto"/>
        <w:left w:val="none" w:sz="0" w:space="0" w:color="auto"/>
        <w:bottom w:val="none" w:sz="0" w:space="0" w:color="auto"/>
        <w:right w:val="none" w:sz="0" w:space="0" w:color="auto"/>
      </w:divBdr>
    </w:div>
    <w:div w:id="840974106">
      <w:bodyDiv w:val="1"/>
      <w:marLeft w:val="0"/>
      <w:marRight w:val="0"/>
      <w:marTop w:val="0"/>
      <w:marBottom w:val="0"/>
      <w:divBdr>
        <w:top w:val="none" w:sz="0" w:space="0" w:color="auto"/>
        <w:left w:val="none" w:sz="0" w:space="0" w:color="auto"/>
        <w:bottom w:val="none" w:sz="0" w:space="0" w:color="auto"/>
        <w:right w:val="none" w:sz="0" w:space="0" w:color="auto"/>
      </w:divBdr>
    </w:div>
    <w:div w:id="842283959">
      <w:bodyDiv w:val="1"/>
      <w:marLeft w:val="0"/>
      <w:marRight w:val="0"/>
      <w:marTop w:val="0"/>
      <w:marBottom w:val="0"/>
      <w:divBdr>
        <w:top w:val="none" w:sz="0" w:space="0" w:color="auto"/>
        <w:left w:val="none" w:sz="0" w:space="0" w:color="auto"/>
        <w:bottom w:val="none" w:sz="0" w:space="0" w:color="auto"/>
        <w:right w:val="none" w:sz="0" w:space="0" w:color="auto"/>
      </w:divBdr>
    </w:div>
    <w:div w:id="848299308">
      <w:bodyDiv w:val="1"/>
      <w:marLeft w:val="0"/>
      <w:marRight w:val="0"/>
      <w:marTop w:val="0"/>
      <w:marBottom w:val="0"/>
      <w:divBdr>
        <w:top w:val="none" w:sz="0" w:space="0" w:color="auto"/>
        <w:left w:val="none" w:sz="0" w:space="0" w:color="auto"/>
        <w:bottom w:val="none" w:sz="0" w:space="0" w:color="auto"/>
        <w:right w:val="none" w:sz="0" w:space="0" w:color="auto"/>
      </w:divBdr>
    </w:div>
    <w:div w:id="849880029">
      <w:bodyDiv w:val="1"/>
      <w:marLeft w:val="0"/>
      <w:marRight w:val="0"/>
      <w:marTop w:val="0"/>
      <w:marBottom w:val="0"/>
      <w:divBdr>
        <w:top w:val="none" w:sz="0" w:space="0" w:color="auto"/>
        <w:left w:val="none" w:sz="0" w:space="0" w:color="auto"/>
        <w:bottom w:val="none" w:sz="0" w:space="0" w:color="auto"/>
        <w:right w:val="none" w:sz="0" w:space="0" w:color="auto"/>
      </w:divBdr>
    </w:div>
    <w:div w:id="850609069">
      <w:bodyDiv w:val="1"/>
      <w:marLeft w:val="0"/>
      <w:marRight w:val="0"/>
      <w:marTop w:val="0"/>
      <w:marBottom w:val="0"/>
      <w:divBdr>
        <w:top w:val="none" w:sz="0" w:space="0" w:color="auto"/>
        <w:left w:val="none" w:sz="0" w:space="0" w:color="auto"/>
        <w:bottom w:val="none" w:sz="0" w:space="0" w:color="auto"/>
        <w:right w:val="none" w:sz="0" w:space="0" w:color="auto"/>
      </w:divBdr>
    </w:div>
    <w:div w:id="869493938">
      <w:bodyDiv w:val="1"/>
      <w:marLeft w:val="0"/>
      <w:marRight w:val="0"/>
      <w:marTop w:val="0"/>
      <w:marBottom w:val="0"/>
      <w:divBdr>
        <w:top w:val="none" w:sz="0" w:space="0" w:color="auto"/>
        <w:left w:val="none" w:sz="0" w:space="0" w:color="auto"/>
        <w:bottom w:val="none" w:sz="0" w:space="0" w:color="auto"/>
        <w:right w:val="none" w:sz="0" w:space="0" w:color="auto"/>
      </w:divBdr>
    </w:div>
    <w:div w:id="878473305">
      <w:bodyDiv w:val="1"/>
      <w:marLeft w:val="0"/>
      <w:marRight w:val="0"/>
      <w:marTop w:val="0"/>
      <w:marBottom w:val="0"/>
      <w:divBdr>
        <w:top w:val="none" w:sz="0" w:space="0" w:color="auto"/>
        <w:left w:val="none" w:sz="0" w:space="0" w:color="auto"/>
        <w:bottom w:val="none" w:sz="0" w:space="0" w:color="auto"/>
        <w:right w:val="none" w:sz="0" w:space="0" w:color="auto"/>
      </w:divBdr>
    </w:div>
    <w:div w:id="885751773">
      <w:bodyDiv w:val="1"/>
      <w:marLeft w:val="0"/>
      <w:marRight w:val="0"/>
      <w:marTop w:val="0"/>
      <w:marBottom w:val="0"/>
      <w:divBdr>
        <w:top w:val="none" w:sz="0" w:space="0" w:color="auto"/>
        <w:left w:val="none" w:sz="0" w:space="0" w:color="auto"/>
        <w:bottom w:val="none" w:sz="0" w:space="0" w:color="auto"/>
        <w:right w:val="none" w:sz="0" w:space="0" w:color="auto"/>
      </w:divBdr>
    </w:div>
    <w:div w:id="887180687">
      <w:bodyDiv w:val="1"/>
      <w:marLeft w:val="0"/>
      <w:marRight w:val="0"/>
      <w:marTop w:val="0"/>
      <w:marBottom w:val="0"/>
      <w:divBdr>
        <w:top w:val="none" w:sz="0" w:space="0" w:color="auto"/>
        <w:left w:val="none" w:sz="0" w:space="0" w:color="auto"/>
        <w:bottom w:val="none" w:sz="0" w:space="0" w:color="auto"/>
        <w:right w:val="none" w:sz="0" w:space="0" w:color="auto"/>
      </w:divBdr>
    </w:div>
    <w:div w:id="888491124">
      <w:bodyDiv w:val="1"/>
      <w:marLeft w:val="0"/>
      <w:marRight w:val="0"/>
      <w:marTop w:val="0"/>
      <w:marBottom w:val="0"/>
      <w:divBdr>
        <w:top w:val="none" w:sz="0" w:space="0" w:color="auto"/>
        <w:left w:val="none" w:sz="0" w:space="0" w:color="auto"/>
        <w:bottom w:val="none" w:sz="0" w:space="0" w:color="auto"/>
        <w:right w:val="none" w:sz="0" w:space="0" w:color="auto"/>
      </w:divBdr>
    </w:div>
    <w:div w:id="889615512">
      <w:bodyDiv w:val="1"/>
      <w:marLeft w:val="0"/>
      <w:marRight w:val="0"/>
      <w:marTop w:val="0"/>
      <w:marBottom w:val="0"/>
      <w:divBdr>
        <w:top w:val="none" w:sz="0" w:space="0" w:color="auto"/>
        <w:left w:val="none" w:sz="0" w:space="0" w:color="auto"/>
        <w:bottom w:val="none" w:sz="0" w:space="0" w:color="auto"/>
        <w:right w:val="none" w:sz="0" w:space="0" w:color="auto"/>
      </w:divBdr>
    </w:div>
    <w:div w:id="893004112">
      <w:bodyDiv w:val="1"/>
      <w:marLeft w:val="0"/>
      <w:marRight w:val="0"/>
      <w:marTop w:val="0"/>
      <w:marBottom w:val="0"/>
      <w:divBdr>
        <w:top w:val="none" w:sz="0" w:space="0" w:color="auto"/>
        <w:left w:val="none" w:sz="0" w:space="0" w:color="auto"/>
        <w:bottom w:val="none" w:sz="0" w:space="0" w:color="auto"/>
        <w:right w:val="none" w:sz="0" w:space="0" w:color="auto"/>
      </w:divBdr>
    </w:div>
    <w:div w:id="893736266">
      <w:bodyDiv w:val="1"/>
      <w:marLeft w:val="0"/>
      <w:marRight w:val="0"/>
      <w:marTop w:val="0"/>
      <w:marBottom w:val="0"/>
      <w:divBdr>
        <w:top w:val="none" w:sz="0" w:space="0" w:color="auto"/>
        <w:left w:val="none" w:sz="0" w:space="0" w:color="auto"/>
        <w:bottom w:val="none" w:sz="0" w:space="0" w:color="auto"/>
        <w:right w:val="none" w:sz="0" w:space="0" w:color="auto"/>
      </w:divBdr>
    </w:div>
    <w:div w:id="900362468">
      <w:bodyDiv w:val="1"/>
      <w:marLeft w:val="0"/>
      <w:marRight w:val="0"/>
      <w:marTop w:val="0"/>
      <w:marBottom w:val="0"/>
      <w:divBdr>
        <w:top w:val="none" w:sz="0" w:space="0" w:color="auto"/>
        <w:left w:val="none" w:sz="0" w:space="0" w:color="auto"/>
        <w:bottom w:val="none" w:sz="0" w:space="0" w:color="auto"/>
        <w:right w:val="none" w:sz="0" w:space="0" w:color="auto"/>
      </w:divBdr>
    </w:div>
    <w:div w:id="925728269">
      <w:bodyDiv w:val="1"/>
      <w:marLeft w:val="0"/>
      <w:marRight w:val="0"/>
      <w:marTop w:val="0"/>
      <w:marBottom w:val="0"/>
      <w:divBdr>
        <w:top w:val="none" w:sz="0" w:space="0" w:color="auto"/>
        <w:left w:val="none" w:sz="0" w:space="0" w:color="auto"/>
        <w:bottom w:val="none" w:sz="0" w:space="0" w:color="auto"/>
        <w:right w:val="none" w:sz="0" w:space="0" w:color="auto"/>
      </w:divBdr>
    </w:div>
    <w:div w:id="929461651">
      <w:bodyDiv w:val="1"/>
      <w:marLeft w:val="0"/>
      <w:marRight w:val="0"/>
      <w:marTop w:val="0"/>
      <w:marBottom w:val="0"/>
      <w:divBdr>
        <w:top w:val="none" w:sz="0" w:space="0" w:color="auto"/>
        <w:left w:val="none" w:sz="0" w:space="0" w:color="auto"/>
        <w:bottom w:val="none" w:sz="0" w:space="0" w:color="auto"/>
        <w:right w:val="none" w:sz="0" w:space="0" w:color="auto"/>
      </w:divBdr>
    </w:div>
    <w:div w:id="933629972">
      <w:bodyDiv w:val="1"/>
      <w:marLeft w:val="0"/>
      <w:marRight w:val="0"/>
      <w:marTop w:val="0"/>
      <w:marBottom w:val="0"/>
      <w:divBdr>
        <w:top w:val="none" w:sz="0" w:space="0" w:color="auto"/>
        <w:left w:val="none" w:sz="0" w:space="0" w:color="auto"/>
        <w:bottom w:val="none" w:sz="0" w:space="0" w:color="auto"/>
        <w:right w:val="none" w:sz="0" w:space="0" w:color="auto"/>
      </w:divBdr>
    </w:div>
    <w:div w:id="936134649">
      <w:bodyDiv w:val="1"/>
      <w:marLeft w:val="0"/>
      <w:marRight w:val="0"/>
      <w:marTop w:val="0"/>
      <w:marBottom w:val="0"/>
      <w:divBdr>
        <w:top w:val="none" w:sz="0" w:space="0" w:color="auto"/>
        <w:left w:val="none" w:sz="0" w:space="0" w:color="auto"/>
        <w:bottom w:val="none" w:sz="0" w:space="0" w:color="auto"/>
        <w:right w:val="none" w:sz="0" w:space="0" w:color="auto"/>
      </w:divBdr>
    </w:div>
    <w:div w:id="960457460">
      <w:bodyDiv w:val="1"/>
      <w:marLeft w:val="0"/>
      <w:marRight w:val="0"/>
      <w:marTop w:val="0"/>
      <w:marBottom w:val="0"/>
      <w:divBdr>
        <w:top w:val="none" w:sz="0" w:space="0" w:color="auto"/>
        <w:left w:val="none" w:sz="0" w:space="0" w:color="auto"/>
        <w:bottom w:val="none" w:sz="0" w:space="0" w:color="auto"/>
        <w:right w:val="none" w:sz="0" w:space="0" w:color="auto"/>
      </w:divBdr>
    </w:div>
    <w:div w:id="993025187">
      <w:bodyDiv w:val="1"/>
      <w:marLeft w:val="0"/>
      <w:marRight w:val="0"/>
      <w:marTop w:val="0"/>
      <w:marBottom w:val="0"/>
      <w:divBdr>
        <w:top w:val="none" w:sz="0" w:space="0" w:color="auto"/>
        <w:left w:val="none" w:sz="0" w:space="0" w:color="auto"/>
        <w:bottom w:val="none" w:sz="0" w:space="0" w:color="auto"/>
        <w:right w:val="none" w:sz="0" w:space="0" w:color="auto"/>
      </w:divBdr>
    </w:div>
    <w:div w:id="997685692">
      <w:bodyDiv w:val="1"/>
      <w:marLeft w:val="0"/>
      <w:marRight w:val="0"/>
      <w:marTop w:val="0"/>
      <w:marBottom w:val="0"/>
      <w:divBdr>
        <w:top w:val="none" w:sz="0" w:space="0" w:color="auto"/>
        <w:left w:val="none" w:sz="0" w:space="0" w:color="auto"/>
        <w:bottom w:val="none" w:sz="0" w:space="0" w:color="auto"/>
        <w:right w:val="none" w:sz="0" w:space="0" w:color="auto"/>
      </w:divBdr>
    </w:div>
    <w:div w:id="1028721608">
      <w:bodyDiv w:val="1"/>
      <w:marLeft w:val="0"/>
      <w:marRight w:val="0"/>
      <w:marTop w:val="0"/>
      <w:marBottom w:val="0"/>
      <w:divBdr>
        <w:top w:val="none" w:sz="0" w:space="0" w:color="auto"/>
        <w:left w:val="none" w:sz="0" w:space="0" w:color="auto"/>
        <w:bottom w:val="none" w:sz="0" w:space="0" w:color="auto"/>
        <w:right w:val="none" w:sz="0" w:space="0" w:color="auto"/>
      </w:divBdr>
    </w:div>
    <w:div w:id="1032530989">
      <w:bodyDiv w:val="1"/>
      <w:marLeft w:val="0"/>
      <w:marRight w:val="0"/>
      <w:marTop w:val="0"/>
      <w:marBottom w:val="0"/>
      <w:divBdr>
        <w:top w:val="none" w:sz="0" w:space="0" w:color="auto"/>
        <w:left w:val="none" w:sz="0" w:space="0" w:color="auto"/>
        <w:bottom w:val="none" w:sz="0" w:space="0" w:color="auto"/>
        <w:right w:val="none" w:sz="0" w:space="0" w:color="auto"/>
      </w:divBdr>
    </w:div>
    <w:div w:id="1035696075">
      <w:bodyDiv w:val="1"/>
      <w:marLeft w:val="0"/>
      <w:marRight w:val="0"/>
      <w:marTop w:val="0"/>
      <w:marBottom w:val="0"/>
      <w:divBdr>
        <w:top w:val="none" w:sz="0" w:space="0" w:color="auto"/>
        <w:left w:val="none" w:sz="0" w:space="0" w:color="auto"/>
        <w:bottom w:val="none" w:sz="0" w:space="0" w:color="auto"/>
        <w:right w:val="none" w:sz="0" w:space="0" w:color="auto"/>
      </w:divBdr>
    </w:div>
    <w:div w:id="1038243117">
      <w:bodyDiv w:val="1"/>
      <w:marLeft w:val="0"/>
      <w:marRight w:val="0"/>
      <w:marTop w:val="0"/>
      <w:marBottom w:val="0"/>
      <w:divBdr>
        <w:top w:val="none" w:sz="0" w:space="0" w:color="auto"/>
        <w:left w:val="none" w:sz="0" w:space="0" w:color="auto"/>
        <w:bottom w:val="none" w:sz="0" w:space="0" w:color="auto"/>
        <w:right w:val="none" w:sz="0" w:space="0" w:color="auto"/>
      </w:divBdr>
    </w:div>
    <w:div w:id="1061442791">
      <w:bodyDiv w:val="1"/>
      <w:marLeft w:val="0"/>
      <w:marRight w:val="0"/>
      <w:marTop w:val="0"/>
      <w:marBottom w:val="0"/>
      <w:divBdr>
        <w:top w:val="none" w:sz="0" w:space="0" w:color="auto"/>
        <w:left w:val="none" w:sz="0" w:space="0" w:color="auto"/>
        <w:bottom w:val="none" w:sz="0" w:space="0" w:color="auto"/>
        <w:right w:val="none" w:sz="0" w:space="0" w:color="auto"/>
      </w:divBdr>
    </w:div>
    <w:div w:id="1062488552">
      <w:bodyDiv w:val="1"/>
      <w:marLeft w:val="0"/>
      <w:marRight w:val="0"/>
      <w:marTop w:val="0"/>
      <w:marBottom w:val="0"/>
      <w:divBdr>
        <w:top w:val="none" w:sz="0" w:space="0" w:color="auto"/>
        <w:left w:val="none" w:sz="0" w:space="0" w:color="auto"/>
        <w:bottom w:val="none" w:sz="0" w:space="0" w:color="auto"/>
        <w:right w:val="none" w:sz="0" w:space="0" w:color="auto"/>
      </w:divBdr>
    </w:div>
    <w:div w:id="1102258767">
      <w:bodyDiv w:val="1"/>
      <w:marLeft w:val="0"/>
      <w:marRight w:val="0"/>
      <w:marTop w:val="0"/>
      <w:marBottom w:val="0"/>
      <w:divBdr>
        <w:top w:val="none" w:sz="0" w:space="0" w:color="auto"/>
        <w:left w:val="none" w:sz="0" w:space="0" w:color="auto"/>
        <w:bottom w:val="none" w:sz="0" w:space="0" w:color="auto"/>
        <w:right w:val="none" w:sz="0" w:space="0" w:color="auto"/>
      </w:divBdr>
    </w:div>
    <w:div w:id="1119950388">
      <w:bodyDiv w:val="1"/>
      <w:marLeft w:val="0"/>
      <w:marRight w:val="0"/>
      <w:marTop w:val="0"/>
      <w:marBottom w:val="0"/>
      <w:divBdr>
        <w:top w:val="none" w:sz="0" w:space="0" w:color="auto"/>
        <w:left w:val="none" w:sz="0" w:space="0" w:color="auto"/>
        <w:bottom w:val="none" w:sz="0" w:space="0" w:color="auto"/>
        <w:right w:val="none" w:sz="0" w:space="0" w:color="auto"/>
      </w:divBdr>
    </w:div>
    <w:div w:id="1137378637">
      <w:bodyDiv w:val="1"/>
      <w:marLeft w:val="0"/>
      <w:marRight w:val="0"/>
      <w:marTop w:val="0"/>
      <w:marBottom w:val="0"/>
      <w:divBdr>
        <w:top w:val="none" w:sz="0" w:space="0" w:color="auto"/>
        <w:left w:val="none" w:sz="0" w:space="0" w:color="auto"/>
        <w:bottom w:val="none" w:sz="0" w:space="0" w:color="auto"/>
        <w:right w:val="none" w:sz="0" w:space="0" w:color="auto"/>
      </w:divBdr>
    </w:div>
    <w:div w:id="1164199935">
      <w:bodyDiv w:val="1"/>
      <w:marLeft w:val="0"/>
      <w:marRight w:val="0"/>
      <w:marTop w:val="0"/>
      <w:marBottom w:val="0"/>
      <w:divBdr>
        <w:top w:val="none" w:sz="0" w:space="0" w:color="auto"/>
        <w:left w:val="none" w:sz="0" w:space="0" w:color="auto"/>
        <w:bottom w:val="none" w:sz="0" w:space="0" w:color="auto"/>
        <w:right w:val="none" w:sz="0" w:space="0" w:color="auto"/>
      </w:divBdr>
    </w:div>
    <w:div w:id="1167676575">
      <w:bodyDiv w:val="1"/>
      <w:marLeft w:val="0"/>
      <w:marRight w:val="0"/>
      <w:marTop w:val="0"/>
      <w:marBottom w:val="0"/>
      <w:divBdr>
        <w:top w:val="none" w:sz="0" w:space="0" w:color="auto"/>
        <w:left w:val="none" w:sz="0" w:space="0" w:color="auto"/>
        <w:bottom w:val="none" w:sz="0" w:space="0" w:color="auto"/>
        <w:right w:val="none" w:sz="0" w:space="0" w:color="auto"/>
      </w:divBdr>
    </w:div>
    <w:div w:id="1173759699">
      <w:bodyDiv w:val="1"/>
      <w:marLeft w:val="0"/>
      <w:marRight w:val="0"/>
      <w:marTop w:val="0"/>
      <w:marBottom w:val="0"/>
      <w:divBdr>
        <w:top w:val="none" w:sz="0" w:space="0" w:color="auto"/>
        <w:left w:val="none" w:sz="0" w:space="0" w:color="auto"/>
        <w:bottom w:val="none" w:sz="0" w:space="0" w:color="auto"/>
        <w:right w:val="none" w:sz="0" w:space="0" w:color="auto"/>
      </w:divBdr>
    </w:div>
    <w:div w:id="1194462222">
      <w:bodyDiv w:val="1"/>
      <w:marLeft w:val="0"/>
      <w:marRight w:val="0"/>
      <w:marTop w:val="0"/>
      <w:marBottom w:val="0"/>
      <w:divBdr>
        <w:top w:val="none" w:sz="0" w:space="0" w:color="auto"/>
        <w:left w:val="none" w:sz="0" w:space="0" w:color="auto"/>
        <w:bottom w:val="none" w:sz="0" w:space="0" w:color="auto"/>
        <w:right w:val="none" w:sz="0" w:space="0" w:color="auto"/>
      </w:divBdr>
    </w:div>
    <w:div w:id="1200051580">
      <w:bodyDiv w:val="1"/>
      <w:marLeft w:val="0"/>
      <w:marRight w:val="0"/>
      <w:marTop w:val="0"/>
      <w:marBottom w:val="0"/>
      <w:divBdr>
        <w:top w:val="none" w:sz="0" w:space="0" w:color="auto"/>
        <w:left w:val="none" w:sz="0" w:space="0" w:color="auto"/>
        <w:bottom w:val="none" w:sz="0" w:space="0" w:color="auto"/>
        <w:right w:val="none" w:sz="0" w:space="0" w:color="auto"/>
      </w:divBdr>
    </w:div>
    <w:div w:id="1202547595">
      <w:bodyDiv w:val="1"/>
      <w:marLeft w:val="0"/>
      <w:marRight w:val="0"/>
      <w:marTop w:val="0"/>
      <w:marBottom w:val="0"/>
      <w:divBdr>
        <w:top w:val="none" w:sz="0" w:space="0" w:color="auto"/>
        <w:left w:val="none" w:sz="0" w:space="0" w:color="auto"/>
        <w:bottom w:val="none" w:sz="0" w:space="0" w:color="auto"/>
        <w:right w:val="none" w:sz="0" w:space="0" w:color="auto"/>
      </w:divBdr>
    </w:div>
    <w:div w:id="1204708323">
      <w:bodyDiv w:val="1"/>
      <w:marLeft w:val="0"/>
      <w:marRight w:val="0"/>
      <w:marTop w:val="0"/>
      <w:marBottom w:val="0"/>
      <w:divBdr>
        <w:top w:val="none" w:sz="0" w:space="0" w:color="auto"/>
        <w:left w:val="none" w:sz="0" w:space="0" w:color="auto"/>
        <w:bottom w:val="none" w:sz="0" w:space="0" w:color="auto"/>
        <w:right w:val="none" w:sz="0" w:space="0" w:color="auto"/>
      </w:divBdr>
    </w:div>
    <w:div w:id="1220555568">
      <w:bodyDiv w:val="1"/>
      <w:marLeft w:val="0"/>
      <w:marRight w:val="0"/>
      <w:marTop w:val="0"/>
      <w:marBottom w:val="0"/>
      <w:divBdr>
        <w:top w:val="none" w:sz="0" w:space="0" w:color="auto"/>
        <w:left w:val="none" w:sz="0" w:space="0" w:color="auto"/>
        <w:bottom w:val="none" w:sz="0" w:space="0" w:color="auto"/>
        <w:right w:val="none" w:sz="0" w:space="0" w:color="auto"/>
      </w:divBdr>
    </w:div>
    <w:div w:id="1233198788">
      <w:bodyDiv w:val="1"/>
      <w:marLeft w:val="0"/>
      <w:marRight w:val="0"/>
      <w:marTop w:val="0"/>
      <w:marBottom w:val="0"/>
      <w:divBdr>
        <w:top w:val="none" w:sz="0" w:space="0" w:color="auto"/>
        <w:left w:val="none" w:sz="0" w:space="0" w:color="auto"/>
        <w:bottom w:val="none" w:sz="0" w:space="0" w:color="auto"/>
        <w:right w:val="none" w:sz="0" w:space="0" w:color="auto"/>
      </w:divBdr>
    </w:div>
    <w:div w:id="1264609314">
      <w:bodyDiv w:val="1"/>
      <w:marLeft w:val="0"/>
      <w:marRight w:val="0"/>
      <w:marTop w:val="0"/>
      <w:marBottom w:val="0"/>
      <w:divBdr>
        <w:top w:val="none" w:sz="0" w:space="0" w:color="auto"/>
        <w:left w:val="none" w:sz="0" w:space="0" w:color="auto"/>
        <w:bottom w:val="none" w:sz="0" w:space="0" w:color="auto"/>
        <w:right w:val="none" w:sz="0" w:space="0" w:color="auto"/>
      </w:divBdr>
    </w:div>
    <w:div w:id="1280916515">
      <w:bodyDiv w:val="1"/>
      <w:marLeft w:val="0"/>
      <w:marRight w:val="0"/>
      <w:marTop w:val="0"/>
      <w:marBottom w:val="0"/>
      <w:divBdr>
        <w:top w:val="none" w:sz="0" w:space="0" w:color="auto"/>
        <w:left w:val="none" w:sz="0" w:space="0" w:color="auto"/>
        <w:bottom w:val="none" w:sz="0" w:space="0" w:color="auto"/>
        <w:right w:val="none" w:sz="0" w:space="0" w:color="auto"/>
      </w:divBdr>
    </w:div>
    <w:div w:id="1284845159">
      <w:bodyDiv w:val="1"/>
      <w:marLeft w:val="0"/>
      <w:marRight w:val="0"/>
      <w:marTop w:val="0"/>
      <w:marBottom w:val="0"/>
      <w:divBdr>
        <w:top w:val="none" w:sz="0" w:space="0" w:color="auto"/>
        <w:left w:val="none" w:sz="0" w:space="0" w:color="auto"/>
        <w:bottom w:val="none" w:sz="0" w:space="0" w:color="auto"/>
        <w:right w:val="none" w:sz="0" w:space="0" w:color="auto"/>
      </w:divBdr>
    </w:div>
    <w:div w:id="1331786767">
      <w:bodyDiv w:val="1"/>
      <w:marLeft w:val="0"/>
      <w:marRight w:val="0"/>
      <w:marTop w:val="0"/>
      <w:marBottom w:val="0"/>
      <w:divBdr>
        <w:top w:val="none" w:sz="0" w:space="0" w:color="auto"/>
        <w:left w:val="none" w:sz="0" w:space="0" w:color="auto"/>
        <w:bottom w:val="none" w:sz="0" w:space="0" w:color="auto"/>
        <w:right w:val="none" w:sz="0" w:space="0" w:color="auto"/>
      </w:divBdr>
    </w:div>
    <w:div w:id="1350910484">
      <w:bodyDiv w:val="1"/>
      <w:marLeft w:val="0"/>
      <w:marRight w:val="0"/>
      <w:marTop w:val="0"/>
      <w:marBottom w:val="0"/>
      <w:divBdr>
        <w:top w:val="none" w:sz="0" w:space="0" w:color="auto"/>
        <w:left w:val="none" w:sz="0" w:space="0" w:color="auto"/>
        <w:bottom w:val="none" w:sz="0" w:space="0" w:color="auto"/>
        <w:right w:val="none" w:sz="0" w:space="0" w:color="auto"/>
      </w:divBdr>
    </w:div>
    <w:div w:id="1368796182">
      <w:bodyDiv w:val="1"/>
      <w:marLeft w:val="0"/>
      <w:marRight w:val="0"/>
      <w:marTop w:val="0"/>
      <w:marBottom w:val="0"/>
      <w:divBdr>
        <w:top w:val="none" w:sz="0" w:space="0" w:color="auto"/>
        <w:left w:val="none" w:sz="0" w:space="0" w:color="auto"/>
        <w:bottom w:val="none" w:sz="0" w:space="0" w:color="auto"/>
        <w:right w:val="none" w:sz="0" w:space="0" w:color="auto"/>
      </w:divBdr>
    </w:div>
    <w:div w:id="1370301142">
      <w:bodyDiv w:val="1"/>
      <w:marLeft w:val="0"/>
      <w:marRight w:val="0"/>
      <w:marTop w:val="0"/>
      <w:marBottom w:val="0"/>
      <w:divBdr>
        <w:top w:val="none" w:sz="0" w:space="0" w:color="auto"/>
        <w:left w:val="none" w:sz="0" w:space="0" w:color="auto"/>
        <w:bottom w:val="none" w:sz="0" w:space="0" w:color="auto"/>
        <w:right w:val="none" w:sz="0" w:space="0" w:color="auto"/>
      </w:divBdr>
    </w:div>
    <w:div w:id="1374504407">
      <w:bodyDiv w:val="1"/>
      <w:marLeft w:val="0"/>
      <w:marRight w:val="0"/>
      <w:marTop w:val="0"/>
      <w:marBottom w:val="0"/>
      <w:divBdr>
        <w:top w:val="none" w:sz="0" w:space="0" w:color="auto"/>
        <w:left w:val="none" w:sz="0" w:space="0" w:color="auto"/>
        <w:bottom w:val="none" w:sz="0" w:space="0" w:color="auto"/>
        <w:right w:val="none" w:sz="0" w:space="0" w:color="auto"/>
      </w:divBdr>
    </w:div>
    <w:div w:id="1456364636">
      <w:bodyDiv w:val="1"/>
      <w:marLeft w:val="0"/>
      <w:marRight w:val="0"/>
      <w:marTop w:val="0"/>
      <w:marBottom w:val="0"/>
      <w:divBdr>
        <w:top w:val="none" w:sz="0" w:space="0" w:color="auto"/>
        <w:left w:val="none" w:sz="0" w:space="0" w:color="auto"/>
        <w:bottom w:val="none" w:sz="0" w:space="0" w:color="auto"/>
        <w:right w:val="none" w:sz="0" w:space="0" w:color="auto"/>
      </w:divBdr>
    </w:div>
    <w:div w:id="1481531159">
      <w:bodyDiv w:val="1"/>
      <w:marLeft w:val="0"/>
      <w:marRight w:val="0"/>
      <w:marTop w:val="0"/>
      <w:marBottom w:val="0"/>
      <w:divBdr>
        <w:top w:val="none" w:sz="0" w:space="0" w:color="auto"/>
        <w:left w:val="none" w:sz="0" w:space="0" w:color="auto"/>
        <w:bottom w:val="none" w:sz="0" w:space="0" w:color="auto"/>
        <w:right w:val="none" w:sz="0" w:space="0" w:color="auto"/>
      </w:divBdr>
    </w:div>
    <w:div w:id="1519857004">
      <w:bodyDiv w:val="1"/>
      <w:marLeft w:val="0"/>
      <w:marRight w:val="0"/>
      <w:marTop w:val="0"/>
      <w:marBottom w:val="0"/>
      <w:divBdr>
        <w:top w:val="none" w:sz="0" w:space="0" w:color="auto"/>
        <w:left w:val="none" w:sz="0" w:space="0" w:color="auto"/>
        <w:bottom w:val="none" w:sz="0" w:space="0" w:color="auto"/>
        <w:right w:val="none" w:sz="0" w:space="0" w:color="auto"/>
      </w:divBdr>
    </w:div>
    <w:div w:id="1531408218">
      <w:bodyDiv w:val="1"/>
      <w:marLeft w:val="0"/>
      <w:marRight w:val="0"/>
      <w:marTop w:val="0"/>
      <w:marBottom w:val="0"/>
      <w:divBdr>
        <w:top w:val="none" w:sz="0" w:space="0" w:color="auto"/>
        <w:left w:val="none" w:sz="0" w:space="0" w:color="auto"/>
        <w:bottom w:val="none" w:sz="0" w:space="0" w:color="auto"/>
        <w:right w:val="none" w:sz="0" w:space="0" w:color="auto"/>
      </w:divBdr>
    </w:div>
    <w:div w:id="1535457045">
      <w:bodyDiv w:val="1"/>
      <w:marLeft w:val="0"/>
      <w:marRight w:val="0"/>
      <w:marTop w:val="0"/>
      <w:marBottom w:val="0"/>
      <w:divBdr>
        <w:top w:val="none" w:sz="0" w:space="0" w:color="auto"/>
        <w:left w:val="none" w:sz="0" w:space="0" w:color="auto"/>
        <w:bottom w:val="none" w:sz="0" w:space="0" w:color="auto"/>
        <w:right w:val="none" w:sz="0" w:space="0" w:color="auto"/>
      </w:divBdr>
    </w:div>
    <w:div w:id="1547183474">
      <w:bodyDiv w:val="1"/>
      <w:marLeft w:val="0"/>
      <w:marRight w:val="0"/>
      <w:marTop w:val="0"/>
      <w:marBottom w:val="0"/>
      <w:divBdr>
        <w:top w:val="none" w:sz="0" w:space="0" w:color="auto"/>
        <w:left w:val="none" w:sz="0" w:space="0" w:color="auto"/>
        <w:bottom w:val="none" w:sz="0" w:space="0" w:color="auto"/>
        <w:right w:val="none" w:sz="0" w:space="0" w:color="auto"/>
      </w:divBdr>
    </w:div>
    <w:div w:id="1549100610">
      <w:bodyDiv w:val="1"/>
      <w:marLeft w:val="0"/>
      <w:marRight w:val="0"/>
      <w:marTop w:val="0"/>
      <w:marBottom w:val="0"/>
      <w:divBdr>
        <w:top w:val="none" w:sz="0" w:space="0" w:color="auto"/>
        <w:left w:val="none" w:sz="0" w:space="0" w:color="auto"/>
        <w:bottom w:val="none" w:sz="0" w:space="0" w:color="auto"/>
        <w:right w:val="none" w:sz="0" w:space="0" w:color="auto"/>
      </w:divBdr>
    </w:div>
    <w:div w:id="1570577983">
      <w:bodyDiv w:val="1"/>
      <w:marLeft w:val="0"/>
      <w:marRight w:val="0"/>
      <w:marTop w:val="0"/>
      <w:marBottom w:val="0"/>
      <w:divBdr>
        <w:top w:val="none" w:sz="0" w:space="0" w:color="auto"/>
        <w:left w:val="none" w:sz="0" w:space="0" w:color="auto"/>
        <w:bottom w:val="none" w:sz="0" w:space="0" w:color="auto"/>
        <w:right w:val="none" w:sz="0" w:space="0" w:color="auto"/>
      </w:divBdr>
    </w:div>
    <w:div w:id="1618482810">
      <w:bodyDiv w:val="1"/>
      <w:marLeft w:val="0"/>
      <w:marRight w:val="0"/>
      <w:marTop w:val="0"/>
      <w:marBottom w:val="0"/>
      <w:divBdr>
        <w:top w:val="none" w:sz="0" w:space="0" w:color="auto"/>
        <w:left w:val="none" w:sz="0" w:space="0" w:color="auto"/>
        <w:bottom w:val="none" w:sz="0" w:space="0" w:color="auto"/>
        <w:right w:val="none" w:sz="0" w:space="0" w:color="auto"/>
      </w:divBdr>
    </w:div>
    <w:div w:id="1638220279">
      <w:bodyDiv w:val="1"/>
      <w:marLeft w:val="0"/>
      <w:marRight w:val="0"/>
      <w:marTop w:val="0"/>
      <w:marBottom w:val="0"/>
      <w:divBdr>
        <w:top w:val="none" w:sz="0" w:space="0" w:color="auto"/>
        <w:left w:val="none" w:sz="0" w:space="0" w:color="auto"/>
        <w:bottom w:val="none" w:sz="0" w:space="0" w:color="auto"/>
        <w:right w:val="none" w:sz="0" w:space="0" w:color="auto"/>
      </w:divBdr>
    </w:div>
    <w:div w:id="1652102571">
      <w:bodyDiv w:val="1"/>
      <w:marLeft w:val="0"/>
      <w:marRight w:val="0"/>
      <w:marTop w:val="0"/>
      <w:marBottom w:val="0"/>
      <w:divBdr>
        <w:top w:val="none" w:sz="0" w:space="0" w:color="auto"/>
        <w:left w:val="none" w:sz="0" w:space="0" w:color="auto"/>
        <w:bottom w:val="none" w:sz="0" w:space="0" w:color="auto"/>
        <w:right w:val="none" w:sz="0" w:space="0" w:color="auto"/>
      </w:divBdr>
    </w:div>
    <w:div w:id="1654290631">
      <w:bodyDiv w:val="1"/>
      <w:marLeft w:val="0"/>
      <w:marRight w:val="0"/>
      <w:marTop w:val="0"/>
      <w:marBottom w:val="0"/>
      <w:divBdr>
        <w:top w:val="none" w:sz="0" w:space="0" w:color="auto"/>
        <w:left w:val="none" w:sz="0" w:space="0" w:color="auto"/>
        <w:bottom w:val="none" w:sz="0" w:space="0" w:color="auto"/>
        <w:right w:val="none" w:sz="0" w:space="0" w:color="auto"/>
      </w:divBdr>
    </w:div>
    <w:div w:id="1663196678">
      <w:bodyDiv w:val="1"/>
      <w:marLeft w:val="0"/>
      <w:marRight w:val="0"/>
      <w:marTop w:val="0"/>
      <w:marBottom w:val="0"/>
      <w:divBdr>
        <w:top w:val="none" w:sz="0" w:space="0" w:color="auto"/>
        <w:left w:val="none" w:sz="0" w:space="0" w:color="auto"/>
        <w:bottom w:val="none" w:sz="0" w:space="0" w:color="auto"/>
        <w:right w:val="none" w:sz="0" w:space="0" w:color="auto"/>
      </w:divBdr>
    </w:div>
    <w:div w:id="1664505488">
      <w:bodyDiv w:val="1"/>
      <w:marLeft w:val="0"/>
      <w:marRight w:val="0"/>
      <w:marTop w:val="0"/>
      <w:marBottom w:val="0"/>
      <w:divBdr>
        <w:top w:val="none" w:sz="0" w:space="0" w:color="auto"/>
        <w:left w:val="none" w:sz="0" w:space="0" w:color="auto"/>
        <w:bottom w:val="none" w:sz="0" w:space="0" w:color="auto"/>
        <w:right w:val="none" w:sz="0" w:space="0" w:color="auto"/>
      </w:divBdr>
    </w:div>
    <w:div w:id="1677683685">
      <w:bodyDiv w:val="1"/>
      <w:marLeft w:val="0"/>
      <w:marRight w:val="0"/>
      <w:marTop w:val="0"/>
      <w:marBottom w:val="0"/>
      <w:divBdr>
        <w:top w:val="none" w:sz="0" w:space="0" w:color="auto"/>
        <w:left w:val="none" w:sz="0" w:space="0" w:color="auto"/>
        <w:bottom w:val="none" w:sz="0" w:space="0" w:color="auto"/>
        <w:right w:val="none" w:sz="0" w:space="0" w:color="auto"/>
      </w:divBdr>
    </w:div>
    <w:div w:id="1679385012">
      <w:bodyDiv w:val="1"/>
      <w:marLeft w:val="0"/>
      <w:marRight w:val="0"/>
      <w:marTop w:val="0"/>
      <w:marBottom w:val="0"/>
      <w:divBdr>
        <w:top w:val="none" w:sz="0" w:space="0" w:color="auto"/>
        <w:left w:val="none" w:sz="0" w:space="0" w:color="auto"/>
        <w:bottom w:val="none" w:sz="0" w:space="0" w:color="auto"/>
        <w:right w:val="none" w:sz="0" w:space="0" w:color="auto"/>
      </w:divBdr>
    </w:div>
    <w:div w:id="1682003961">
      <w:bodyDiv w:val="1"/>
      <w:marLeft w:val="0"/>
      <w:marRight w:val="0"/>
      <w:marTop w:val="0"/>
      <w:marBottom w:val="0"/>
      <w:divBdr>
        <w:top w:val="none" w:sz="0" w:space="0" w:color="auto"/>
        <w:left w:val="none" w:sz="0" w:space="0" w:color="auto"/>
        <w:bottom w:val="none" w:sz="0" w:space="0" w:color="auto"/>
        <w:right w:val="none" w:sz="0" w:space="0" w:color="auto"/>
      </w:divBdr>
    </w:div>
    <w:div w:id="1693455271">
      <w:bodyDiv w:val="1"/>
      <w:marLeft w:val="0"/>
      <w:marRight w:val="0"/>
      <w:marTop w:val="0"/>
      <w:marBottom w:val="0"/>
      <w:divBdr>
        <w:top w:val="none" w:sz="0" w:space="0" w:color="auto"/>
        <w:left w:val="none" w:sz="0" w:space="0" w:color="auto"/>
        <w:bottom w:val="none" w:sz="0" w:space="0" w:color="auto"/>
        <w:right w:val="none" w:sz="0" w:space="0" w:color="auto"/>
      </w:divBdr>
    </w:div>
    <w:div w:id="1716344563">
      <w:bodyDiv w:val="1"/>
      <w:marLeft w:val="0"/>
      <w:marRight w:val="0"/>
      <w:marTop w:val="0"/>
      <w:marBottom w:val="0"/>
      <w:divBdr>
        <w:top w:val="none" w:sz="0" w:space="0" w:color="auto"/>
        <w:left w:val="none" w:sz="0" w:space="0" w:color="auto"/>
        <w:bottom w:val="none" w:sz="0" w:space="0" w:color="auto"/>
        <w:right w:val="none" w:sz="0" w:space="0" w:color="auto"/>
      </w:divBdr>
    </w:div>
    <w:div w:id="1729693067">
      <w:bodyDiv w:val="1"/>
      <w:marLeft w:val="0"/>
      <w:marRight w:val="0"/>
      <w:marTop w:val="0"/>
      <w:marBottom w:val="0"/>
      <w:divBdr>
        <w:top w:val="none" w:sz="0" w:space="0" w:color="auto"/>
        <w:left w:val="none" w:sz="0" w:space="0" w:color="auto"/>
        <w:bottom w:val="none" w:sz="0" w:space="0" w:color="auto"/>
        <w:right w:val="none" w:sz="0" w:space="0" w:color="auto"/>
      </w:divBdr>
    </w:div>
    <w:div w:id="1804931579">
      <w:bodyDiv w:val="1"/>
      <w:marLeft w:val="0"/>
      <w:marRight w:val="0"/>
      <w:marTop w:val="0"/>
      <w:marBottom w:val="0"/>
      <w:divBdr>
        <w:top w:val="none" w:sz="0" w:space="0" w:color="auto"/>
        <w:left w:val="none" w:sz="0" w:space="0" w:color="auto"/>
        <w:bottom w:val="none" w:sz="0" w:space="0" w:color="auto"/>
        <w:right w:val="none" w:sz="0" w:space="0" w:color="auto"/>
      </w:divBdr>
    </w:div>
    <w:div w:id="1827478924">
      <w:bodyDiv w:val="1"/>
      <w:marLeft w:val="0"/>
      <w:marRight w:val="0"/>
      <w:marTop w:val="0"/>
      <w:marBottom w:val="0"/>
      <w:divBdr>
        <w:top w:val="none" w:sz="0" w:space="0" w:color="auto"/>
        <w:left w:val="none" w:sz="0" w:space="0" w:color="auto"/>
        <w:bottom w:val="none" w:sz="0" w:space="0" w:color="auto"/>
        <w:right w:val="none" w:sz="0" w:space="0" w:color="auto"/>
      </w:divBdr>
    </w:div>
    <w:div w:id="1835418203">
      <w:bodyDiv w:val="1"/>
      <w:marLeft w:val="0"/>
      <w:marRight w:val="0"/>
      <w:marTop w:val="0"/>
      <w:marBottom w:val="0"/>
      <w:divBdr>
        <w:top w:val="none" w:sz="0" w:space="0" w:color="auto"/>
        <w:left w:val="none" w:sz="0" w:space="0" w:color="auto"/>
        <w:bottom w:val="none" w:sz="0" w:space="0" w:color="auto"/>
        <w:right w:val="none" w:sz="0" w:space="0" w:color="auto"/>
      </w:divBdr>
    </w:div>
    <w:div w:id="1854487555">
      <w:bodyDiv w:val="1"/>
      <w:marLeft w:val="0"/>
      <w:marRight w:val="0"/>
      <w:marTop w:val="0"/>
      <w:marBottom w:val="0"/>
      <w:divBdr>
        <w:top w:val="none" w:sz="0" w:space="0" w:color="auto"/>
        <w:left w:val="none" w:sz="0" w:space="0" w:color="auto"/>
        <w:bottom w:val="none" w:sz="0" w:space="0" w:color="auto"/>
        <w:right w:val="none" w:sz="0" w:space="0" w:color="auto"/>
      </w:divBdr>
    </w:div>
    <w:div w:id="1873303251">
      <w:bodyDiv w:val="1"/>
      <w:marLeft w:val="0"/>
      <w:marRight w:val="0"/>
      <w:marTop w:val="0"/>
      <w:marBottom w:val="0"/>
      <w:divBdr>
        <w:top w:val="none" w:sz="0" w:space="0" w:color="auto"/>
        <w:left w:val="none" w:sz="0" w:space="0" w:color="auto"/>
        <w:bottom w:val="none" w:sz="0" w:space="0" w:color="auto"/>
        <w:right w:val="none" w:sz="0" w:space="0" w:color="auto"/>
      </w:divBdr>
    </w:div>
    <w:div w:id="1873304754">
      <w:bodyDiv w:val="1"/>
      <w:marLeft w:val="0"/>
      <w:marRight w:val="0"/>
      <w:marTop w:val="0"/>
      <w:marBottom w:val="0"/>
      <w:divBdr>
        <w:top w:val="none" w:sz="0" w:space="0" w:color="auto"/>
        <w:left w:val="none" w:sz="0" w:space="0" w:color="auto"/>
        <w:bottom w:val="none" w:sz="0" w:space="0" w:color="auto"/>
        <w:right w:val="none" w:sz="0" w:space="0" w:color="auto"/>
      </w:divBdr>
    </w:div>
    <w:div w:id="1897009154">
      <w:bodyDiv w:val="1"/>
      <w:marLeft w:val="0"/>
      <w:marRight w:val="0"/>
      <w:marTop w:val="0"/>
      <w:marBottom w:val="0"/>
      <w:divBdr>
        <w:top w:val="none" w:sz="0" w:space="0" w:color="auto"/>
        <w:left w:val="none" w:sz="0" w:space="0" w:color="auto"/>
        <w:bottom w:val="none" w:sz="0" w:space="0" w:color="auto"/>
        <w:right w:val="none" w:sz="0" w:space="0" w:color="auto"/>
      </w:divBdr>
    </w:div>
    <w:div w:id="1902517600">
      <w:bodyDiv w:val="1"/>
      <w:marLeft w:val="0"/>
      <w:marRight w:val="0"/>
      <w:marTop w:val="0"/>
      <w:marBottom w:val="0"/>
      <w:divBdr>
        <w:top w:val="none" w:sz="0" w:space="0" w:color="auto"/>
        <w:left w:val="none" w:sz="0" w:space="0" w:color="auto"/>
        <w:bottom w:val="none" w:sz="0" w:space="0" w:color="auto"/>
        <w:right w:val="none" w:sz="0" w:space="0" w:color="auto"/>
      </w:divBdr>
    </w:div>
    <w:div w:id="1903516722">
      <w:bodyDiv w:val="1"/>
      <w:marLeft w:val="0"/>
      <w:marRight w:val="0"/>
      <w:marTop w:val="0"/>
      <w:marBottom w:val="0"/>
      <w:divBdr>
        <w:top w:val="none" w:sz="0" w:space="0" w:color="auto"/>
        <w:left w:val="none" w:sz="0" w:space="0" w:color="auto"/>
        <w:bottom w:val="none" w:sz="0" w:space="0" w:color="auto"/>
        <w:right w:val="none" w:sz="0" w:space="0" w:color="auto"/>
      </w:divBdr>
    </w:div>
    <w:div w:id="1921206990">
      <w:bodyDiv w:val="1"/>
      <w:marLeft w:val="0"/>
      <w:marRight w:val="0"/>
      <w:marTop w:val="0"/>
      <w:marBottom w:val="0"/>
      <w:divBdr>
        <w:top w:val="none" w:sz="0" w:space="0" w:color="auto"/>
        <w:left w:val="none" w:sz="0" w:space="0" w:color="auto"/>
        <w:bottom w:val="none" w:sz="0" w:space="0" w:color="auto"/>
        <w:right w:val="none" w:sz="0" w:space="0" w:color="auto"/>
      </w:divBdr>
    </w:div>
    <w:div w:id="1977224674">
      <w:bodyDiv w:val="1"/>
      <w:marLeft w:val="0"/>
      <w:marRight w:val="0"/>
      <w:marTop w:val="0"/>
      <w:marBottom w:val="0"/>
      <w:divBdr>
        <w:top w:val="none" w:sz="0" w:space="0" w:color="auto"/>
        <w:left w:val="none" w:sz="0" w:space="0" w:color="auto"/>
        <w:bottom w:val="none" w:sz="0" w:space="0" w:color="auto"/>
        <w:right w:val="none" w:sz="0" w:space="0" w:color="auto"/>
      </w:divBdr>
    </w:div>
    <w:div w:id="2001156435">
      <w:bodyDiv w:val="1"/>
      <w:marLeft w:val="0"/>
      <w:marRight w:val="0"/>
      <w:marTop w:val="0"/>
      <w:marBottom w:val="0"/>
      <w:divBdr>
        <w:top w:val="none" w:sz="0" w:space="0" w:color="auto"/>
        <w:left w:val="none" w:sz="0" w:space="0" w:color="auto"/>
        <w:bottom w:val="none" w:sz="0" w:space="0" w:color="auto"/>
        <w:right w:val="none" w:sz="0" w:space="0" w:color="auto"/>
      </w:divBdr>
    </w:div>
    <w:div w:id="2004316020">
      <w:bodyDiv w:val="1"/>
      <w:marLeft w:val="0"/>
      <w:marRight w:val="0"/>
      <w:marTop w:val="0"/>
      <w:marBottom w:val="0"/>
      <w:divBdr>
        <w:top w:val="none" w:sz="0" w:space="0" w:color="auto"/>
        <w:left w:val="none" w:sz="0" w:space="0" w:color="auto"/>
        <w:bottom w:val="none" w:sz="0" w:space="0" w:color="auto"/>
        <w:right w:val="none" w:sz="0" w:space="0" w:color="auto"/>
      </w:divBdr>
    </w:div>
    <w:div w:id="2010789149">
      <w:bodyDiv w:val="1"/>
      <w:marLeft w:val="0"/>
      <w:marRight w:val="0"/>
      <w:marTop w:val="0"/>
      <w:marBottom w:val="0"/>
      <w:divBdr>
        <w:top w:val="none" w:sz="0" w:space="0" w:color="auto"/>
        <w:left w:val="none" w:sz="0" w:space="0" w:color="auto"/>
        <w:bottom w:val="none" w:sz="0" w:space="0" w:color="auto"/>
        <w:right w:val="none" w:sz="0" w:space="0" w:color="auto"/>
      </w:divBdr>
    </w:div>
    <w:div w:id="2035114056">
      <w:bodyDiv w:val="1"/>
      <w:marLeft w:val="0"/>
      <w:marRight w:val="0"/>
      <w:marTop w:val="0"/>
      <w:marBottom w:val="0"/>
      <w:divBdr>
        <w:top w:val="none" w:sz="0" w:space="0" w:color="auto"/>
        <w:left w:val="none" w:sz="0" w:space="0" w:color="auto"/>
        <w:bottom w:val="none" w:sz="0" w:space="0" w:color="auto"/>
        <w:right w:val="none" w:sz="0" w:space="0" w:color="auto"/>
      </w:divBdr>
    </w:div>
    <w:div w:id="2047411181">
      <w:bodyDiv w:val="1"/>
      <w:marLeft w:val="0"/>
      <w:marRight w:val="0"/>
      <w:marTop w:val="0"/>
      <w:marBottom w:val="0"/>
      <w:divBdr>
        <w:top w:val="none" w:sz="0" w:space="0" w:color="auto"/>
        <w:left w:val="none" w:sz="0" w:space="0" w:color="auto"/>
        <w:bottom w:val="none" w:sz="0" w:space="0" w:color="auto"/>
        <w:right w:val="none" w:sz="0" w:space="0" w:color="auto"/>
      </w:divBdr>
    </w:div>
    <w:div w:id="2049137798">
      <w:bodyDiv w:val="1"/>
      <w:marLeft w:val="0"/>
      <w:marRight w:val="0"/>
      <w:marTop w:val="0"/>
      <w:marBottom w:val="0"/>
      <w:divBdr>
        <w:top w:val="none" w:sz="0" w:space="0" w:color="auto"/>
        <w:left w:val="none" w:sz="0" w:space="0" w:color="auto"/>
        <w:bottom w:val="none" w:sz="0" w:space="0" w:color="auto"/>
        <w:right w:val="none" w:sz="0" w:space="0" w:color="auto"/>
      </w:divBdr>
    </w:div>
    <w:div w:id="2067141879">
      <w:bodyDiv w:val="1"/>
      <w:marLeft w:val="0"/>
      <w:marRight w:val="0"/>
      <w:marTop w:val="0"/>
      <w:marBottom w:val="0"/>
      <w:divBdr>
        <w:top w:val="none" w:sz="0" w:space="0" w:color="auto"/>
        <w:left w:val="none" w:sz="0" w:space="0" w:color="auto"/>
        <w:bottom w:val="none" w:sz="0" w:space="0" w:color="auto"/>
        <w:right w:val="none" w:sz="0" w:space="0" w:color="auto"/>
      </w:divBdr>
    </w:div>
    <w:div w:id="2094626700">
      <w:bodyDiv w:val="1"/>
      <w:marLeft w:val="0"/>
      <w:marRight w:val="0"/>
      <w:marTop w:val="0"/>
      <w:marBottom w:val="0"/>
      <w:divBdr>
        <w:top w:val="none" w:sz="0" w:space="0" w:color="auto"/>
        <w:left w:val="none" w:sz="0" w:space="0" w:color="auto"/>
        <w:bottom w:val="none" w:sz="0" w:space="0" w:color="auto"/>
        <w:right w:val="none" w:sz="0" w:space="0" w:color="auto"/>
      </w:divBdr>
    </w:div>
    <w:div w:id="2119904304">
      <w:bodyDiv w:val="1"/>
      <w:marLeft w:val="0"/>
      <w:marRight w:val="0"/>
      <w:marTop w:val="0"/>
      <w:marBottom w:val="0"/>
      <w:divBdr>
        <w:top w:val="none" w:sz="0" w:space="0" w:color="auto"/>
        <w:left w:val="none" w:sz="0" w:space="0" w:color="auto"/>
        <w:bottom w:val="none" w:sz="0" w:space="0" w:color="auto"/>
        <w:right w:val="none" w:sz="0" w:space="0" w:color="auto"/>
      </w:divBdr>
    </w:div>
    <w:div w:id="2125151139">
      <w:bodyDiv w:val="1"/>
      <w:marLeft w:val="0"/>
      <w:marRight w:val="0"/>
      <w:marTop w:val="0"/>
      <w:marBottom w:val="0"/>
      <w:divBdr>
        <w:top w:val="none" w:sz="0" w:space="0" w:color="auto"/>
        <w:left w:val="none" w:sz="0" w:space="0" w:color="auto"/>
        <w:bottom w:val="none" w:sz="0" w:space="0" w:color="auto"/>
        <w:right w:val="none" w:sz="0" w:space="0" w:color="auto"/>
      </w:divBdr>
    </w:div>
    <w:div w:id="212619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ombiacompra.gov.co" TargetMode="External"/><Relationship Id="rId18" Type="http://schemas.openxmlformats.org/officeDocument/2006/relationships/hyperlink" Target="http://www.narino.gov.co" TargetMode="External"/><Relationship Id="rId26" Type="http://schemas.openxmlformats.org/officeDocument/2006/relationships/hyperlink" Target="http://www.contratos.gov.co" TargetMode="External"/><Relationship Id="rId39" Type="http://schemas.openxmlformats.org/officeDocument/2006/relationships/image" Target="media/image8.emf"/><Relationship Id="rId21" Type="http://schemas.openxmlformats.org/officeDocument/2006/relationships/hyperlink" Target="http://www.narino.gov.co" TargetMode="External"/><Relationship Id="rId34" Type="http://schemas.openxmlformats.org/officeDocument/2006/relationships/image" Target="media/image3.emf"/><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licitaciones@pasto.gov.co" TargetMode="External"/><Relationship Id="rId17" Type="http://schemas.openxmlformats.org/officeDocument/2006/relationships/hyperlink" Target="mailto:contrataci&#243;n@narino.gov.co" TargetMode="External"/><Relationship Id="rId25" Type="http://schemas.openxmlformats.org/officeDocument/2006/relationships/hyperlink" Target="http://www.gobernacion-narino.gov.co" TargetMode="External"/><Relationship Id="rId33" Type="http://schemas.openxmlformats.org/officeDocument/2006/relationships/hyperlink" Target="http://www.superfinanciera.gov.co" TargetMode="External"/><Relationship Id="rId38" Type="http://schemas.openxmlformats.org/officeDocument/2006/relationships/image" Target="media/image7.png"/><Relationship Id="rId46" Type="http://schemas.openxmlformats.org/officeDocument/2006/relationships/image" Target="media/image1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lombiacompra.gov.co" TargetMode="External"/><Relationship Id="rId20" Type="http://schemas.openxmlformats.org/officeDocument/2006/relationships/hyperlink" Target="http://www.pasto.gov.co" TargetMode="External"/><Relationship Id="rId29" Type="http://schemas.openxmlformats.org/officeDocument/2006/relationships/hyperlink" Target="http://www.anticorrupci&#243;n.gov.co" TargetMode="External"/><Relationship Id="rId41" Type="http://schemas.openxmlformats.org/officeDocument/2006/relationships/image" Target="media/image10.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ntratos.gov.co" TargetMode="External"/><Relationship Id="rId32" Type="http://schemas.openxmlformats.org/officeDocument/2006/relationships/hyperlink" Target="mailto:sistemas@haciendapasto.gov.co"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colombiacompra.gov.co" TargetMode="External"/><Relationship Id="rId23" Type="http://schemas.openxmlformats.org/officeDocument/2006/relationships/hyperlink" Target="http://www.narino.gov.co" TargetMode="External"/><Relationship Id="rId28" Type="http://schemas.openxmlformats.org/officeDocument/2006/relationships/hyperlink" Target="mailto:buzon1@presidencia.gov.co" TargetMode="Externa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colombiacompra.gov.co" TargetMode="External"/><Relationship Id="rId31" Type="http://schemas.openxmlformats.org/officeDocument/2006/relationships/hyperlink" Target="http://www.contratos.gov.co" TargetMode="External"/><Relationship Id="rId44" Type="http://schemas.openxmlformats.org/officeDocument/2006/relationships/image" Target="media/image13.emf"/><Relationship Id="rId52" Type="http://schemas.openxmlformats.org/officeDocument/2006/relationships/hyperlink" Target="http://www.alcaldiabogota.gov.co/sisjur/normas/Norma1.jsp?i=343"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lombiacompra.gov.co" TargetMode="External"/><Relationship Id="rId22" Type="http://schemas.openxmlformats.org/officeDocument/2006/relationships/hyperlink" Target="http://www.contratos.gov.co" TargetMode="External"/><Relationship Id="rId27" Type="http://schemas.openxmlformats.org/officeDocument/2006/relationships/hyperlink" Target="mailto:contratacion@narino.gov.co" TargetMode="External"/><Relationship Id="rId30" Type="http://schemas.openxmlformats.org/officeDocument/2006/relationships/hyperlink" Target="http://www.contratos.gov.co" TargetMode="External"/><Relationship Id="rId35" Type="http://schemas.openxmlformats.org/officeDocument/2006/relationships/image" Target="media/image4.em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8BDB6-37B3-4256-B1A3-25915C2E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231</TotalTime>
  <Pages>1</Pages>
  <Words>27630</Words>
  <Characters>151969</Characters>
  <Application>Microsoft Office Word</Application>
  <DocSecurity>0</DocSecurity>
  <Lines>1266</Lines>
  <Paragraphs>358</Paragraphs>
  <ScaleCrop>false</ScaleCrop>
  <HeadingPairs>
    <vt:vector size="2" baseType="variant">
      <vt:variant>
        <vt:lpstr>Título</vt:lpstr>
      </vt:variant>
      <vt:variant>
        <vt:i4>1</vt:i4>
      </vt:variant>
    </vt:vector>
  </HeadingPairs>
  <TitlesOfParts>
    <vt:vector size="1" baseType="lpstr">
      <vt:lpstr>CAPITULO I</vt:lpstr>
    </vt:vector>
  </TitlesOfParts>
  <Company>.</Company>
  <LinksUpToDate>false</LinksUpToDate>
  <CharactersWithSpaces>179241</CharactersWithSpaces>
  <SharedDoc>false</SharedDoc>
  <HLinks>
    <vt:vector size="66" baseType="variant">
      <vt:variant>
        <vt:i4>917573</vt:i4>
      </vt:variant>
      <vt:variant>
        <vt:i4>30</vt:i4>
      </vt:variant>
      <vt:variant>
        <vt:i4>0</vt:i4>
      </vt:variant>
      <vt:variant>
        <vt:i4>5</vt:i4>
      </vt:variant>
      <vt:variant>
        <vt:lpwstr>http://www.contratos.gov.co/</vt:lpwstr>
      </vt:variant>
      <vt:variant>
        <vt:lpwstr/>
      </vt:variant>
      <vt:variant>
        <vt:i4>6815807</vt:i4>
      </vt:variant>
      <vt:variant>
        <vt:i4>27</vt:i4>
      </vt:variant>
      <vt:variant>
        <vt:i4>0</vt:i4>
      </vt:variant>
      <vt:variant>
        <vt:i4>5</vt:i4>
      </vt:variant>
      <vt:variant>
        <vt:lpwstr>http://www.policia.gov.co/</vt:lpwstr>
      </vt:variant>
      <vt:variant>
        <vt:lpwstr/>
      </vt:variant>
      <vt:variant>
        <vt:i4>5111895</vt:i4>
      </vt:variant>
      <vt:variant>
        <vt:i4>24</vt:i4>
      </vt:variant>
      <vt:variant>
        <vt:i4>0</vt:i4>
      </vt:variant>
      <vt:variant>
        <vt:i4>5</vt:i4>
      </vt:variant>
      <vt:variant>
        <vt:lpwstr>http://www.contraloriagen.gov.co/</vt:lpwstr>
      </vt:variant>
      <vt:variant>
        <vt:lpwstr/>
      </vt:variant>
      <vt:variant>
        <vt:i4>3932214</vt:i4>
      </vt:variant>
      <vt:variant>
        <vt:i4>21</vt:i4>
      </vt:variant>
      <vt:variant>
        <vt:i4>0</vt:i4>
      </vt:variant>
      <vt:variant>
        <vt:i4>5</vt:i4>
      </vt:variant>
      <vt:variant>
        <vt:lpwstr>http://www.procuraduria.gov.co/</vt:lpwstr>
      </vt:variant>
      <vt:variant>
        <vt:lpwstr/>
      </vt:variant>
      <vt:variant>
        <vt:i4>1704005</vt:i4>
      </vt:variant>
      <vt:variant>
        <vt:i4>18</vt:i4>
      </vt:variant>
      <vt:variant>
        <vt:i4>0</vt:i4>
      </vt:variant>
      <vt:variant>
        <vt:i4>5</vt:i4>
      </vt:variant>
      <vt:variant>
        <vt:lpwstr>http://www.pasto.gov.co/</vt:lpwstr>
      </vt:variant>
      <vt:variant>
        <vt:lpwstr/>
      </vt:variant>
      <vt:variant>
        <vt:i4>6029407</vt:i4>
      </vt:variant>
      <vt:variant>
        <vt:i4>15</vt:i4>
      </vt:variant>
      <vt:variant>
        <vt:i4>0</vt:i4>
      </vt:variant>
      <vt:variant>
        <vt:i4>5</vt:i4>
      </vt:variant>
      <vt:variant>
        <vt:lpwstr>http://www.colombiacompra.gov.co/</vt:lpwstr>
      </vt:variant>
      <vt:variant>
        <vt:lpwstr/>
      </vt:variant>
      <vt:variant>
        <vt:i4>6029407</vt:i4>
      </vt:variant>
      <vt:variant>
        <vt:i4>12</vt:i4>
      </vt:variant>
      <vt:variant>
        <vt:i4>0</vt:i4>
      </vt:variant>
      <vt:variant>
        <vt:i4>5</vt:i4>
      </vt:variant>
      <vt:variant>
        <vt:lpwstr>http://www.colombiacompra.gov.co/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6029407</vt:i4>
      </vt:variant>
      <vt:variant>
        <vt:i4>6</vt:i4>
      </vt:variant>
      <vt:variant>
        <vt:i4>0</vt:i4>
      </vt:variant>
      <vt:variant>
        <vt:i4>5</vt:i4>
      </vt:variant>
      <vt:variant>
        <vt:lpwstr>http://www.colombiacompra.gov.co/</vt:lpwstr>
      </vt:variant>
      <vt:variant>
        <vt:lpwstr/>
      </vt:variant>
      <vt:variant>
        <vt:i4>2424897</vt:i4>
      </vt:variant>
      <vt:variant>
        <vt:i4>3</vt:i4>
      </vt:variant>
      <vt:variant>
        <vt:i4>0</vt:i4>
      </vt:variant>
      <vt:variant>
        <vt:i4>5</vt:i4>
      </vt:variant>
      <vt:variant>
        <vt:lpwstr>mailto:licitaciones@pasto.gov.co</vt:lpwstr>
      </vt:variant>
      <vt:variant>
        <vt:lpwstr/>
      </vt:variant>
      <vt:variant>
        <vt:i4>983123</vt:i4>
      </vt:variant>
      <vt:variant>
        <vt:i4>0</vt:i4>
      </vt:variant>
      <vt:variant>
        <vt:i4>0</vt:i4>
      </vt:variant>
      <vt:variant>
        <vt:i4>5</vt:i4>
      </vt:variant>
      <vt:variant>
        <vt:lpwstr>http://www.colombia/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creator>.</dc:creator>
  <cp:keywords>obra propuesta contratista contrato direccion</cp:keywords>
  <cp:lastModifiedBy>SGC ALCADIA PASTO</cp:lastModifiedBy>
  <cp:revision>27</cp:revision>
  <cp:lastPrinted>2018-11-01T20:54:00Z</cp:lastPrinted>
  <dcterms:created xsi:type="dcterms:W3CDTF">2019-02-07T16:09:00Z</dcterms:created>
  <dcterms:modified xsi:type="dcterms:W3CDTF">2019-03-22T16:14:00Z</dcterms:modified>
</cp:coreProperties>
</file>